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FF" w:rsidRDefault="008777FF" w:rsidP="008777FF">
      <w:pPr>
        <w:tabs>
          <w:tab w:val="left" w:pos="4140"/>
        </w:tabs>
        <w:overflowPunct w:val="0"/>
        <w:autoSpaceDE w:val="0"/>
        <w:autoSpaceDN w:val="0"/>
        <w:spacing w:after="0" w:line="240" w:lineRule="auto"/>
        <w:jc w:val="center"/>
        <w:rPr>
          <w:rFonts w:ascii="Times New Roman" w:eastAsia="NSimSun" w:hAnsi="Times New Roman" w:cs="Arial"/>
          <w:kern w:val="3"/>
          <w:sz w:val="28"/>
          <w:szCs w:val="24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8777FF" w:rsidRDefault="008777FF" w:rsidP="008777FF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</w:p>
    <w:p w:rsidR="008777FF" w:rsidRDefault="008777FF" w:rsidP="008777FF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777FF" w:rsidRDefault="008777FF" w:rsidP="008777FF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ГОРОДА НЕВИННОМЫССКА</w:t>
      </w:r>
    </w:p>
    <w:p w:rsidR="008777FF" w:rsidRDefault="008777FF" w:rsidP="008777FF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СТАВРОПОЛЬСКОГО КРАЯ</w:t>
      </w:r>
    </w:p>
    <w:p w:rsidR="008777FF" w:rsidRDefault="008777FF" w:rsidP="008777FF">
      <w:pPr>
        <w:tabs>
          <w:tab w:val="left" w:pos="4005"/>
          <w:tab w:val="left" w:pos="4215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777FF" w:rsidRDefault="008777FF" w:rsidP="008777FF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</w:p>
    <w:p w:rsidR="008777FF" w:rsidRDefault="008777FF" w:rsidP="008777FF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777FF" w:rsidRDefault="008777FF" w:rsidP="008777FF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777FF" w:rsidRDefault="008777FF" w:rsidP="008777FF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777FF" w:rsidRDefault="008777FF" w:rsidP="008777FF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01.11.2023                                    г. Невинномысск                                   № 1536</w:t>
      </w: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77FF" w:rsidRDefault="008777FF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7BC5" w:rsidRPr="00BB7BC5" w:rsidRDefault="00582D5E" w:rsidP="00BB7BC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0C33B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3B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12E3F">
        <w:rPr>
          <w:rFonts w:ascii="Times New Roman" w:hAnsi="Times New Roman" w:cs="Times New Roman"/>
          <w:b w:val="0"/>
          <w:sz w:val="28"/>
          <w:szCs w:val="28"/>
        </w:rPr>
        <w:t>Положение о порядке</w:t>
      </w:r>
      <w:r w:rsidR="000C33BA" w:rsidRPr="000C33BA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в администрации города Невинномысска и органах администрации города Невинномысска с правами юридического лица, осуществление полномочий по которым влечет за собой обязанность представлять указанные сведения, и лиц, замещающих эти должности</w:t>
      </w:r>
      <w:r w:rsidR="00EC76D9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7655B2">
        <w:rPr>
          <w:rFonts w:ascii="Times New Roman" w:hAnsi="Times New Roman" w:cs="Times New Roman"/>
          <w:b w:val="0"/>
          <w:sz w:val="28"/>
          <w:szCs w:val="28"/>
        </w:rPr>
        <w:t>ое</w:t>
      </w:r>
      <w:r w:rsidR="00EC76D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города Невинномысска от </w:t>
      </w:r>
      <w:r w:rsidR="000C33BA">
        <w:rPr>
          <w:rFonts w:ascii="Times New Roman" w:hAnsi="Times New Roman" w:cs="Times New Roman"/>
          <w:b w:val="0"/>
          <w:sz w:val="28"/>
          <w:szCs w:val="28"/>
        </w:rPr>
        <w:t>27</w:t>
      </w:r>
      <w:r w:rsidR="00EC7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3B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EC76D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C33BA">
        <w:rPr>
          <w:rFonts w:ascii="Times New Roman" w:hAnsi="Times New Roman" w:cs="Times New Roman"/>
          <w:b w:val="0"/>
          <w:sz w:val="28"/>
          <w:szCs w:val="28"/>
        </w:rPr>
        <w:t>7</w:t>
      </w:r>
      <w:r w:rsidR="00EC76D9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0C33BA">
        <w:rPr>
          <w:rFonts w:ascii="Times New Roman" w:hAnsi="Times New Roman" w:cs="Times New Roman"/>
          <w:b w:val="0"/>
          <w:sz w:val="28"/>
          <w:szCs w:val="28"/>
        </w:rPr>
        <w:t>767</w:t>
      </w:r>
    </w:p>
    <w:p w:rsidR="00925E0B" w:rsidRPr="00925E0B" w:rsidRDefault="00925E0B" w:rsidP="00BB7BC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5E0B" w:rsidRPr="00925E0B" w:rsidRDefault="00925E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E0B" w:rsidRPr="00054320" w:rsidRDefault="00212E3F" w:rsidP="00D9704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2E3F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02 марта 2007 г. № 25-ФЗ  «О муниципальной службе в Российской Федерации» и от 25 декабря 2008 г. № 273-ФЗ «О противодействии коррупции», Указа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постановления Губернатора Ставропольского края от </w:t>
      </w:r>
      <w:r w:rsidR="00D97043" w:rsidRPr="00D97043">
        <w:rPr>
          <w:rFonts w:ascii="Times New Roman" w:hAnsi="Times New Roman" w:cs="Times New Roman"/>
          <w:sz w:val="28"/>
          <w:szCs w:val="28"/>
        </w:rPr>
        <w:t xml:space="preserve">07 августа 2007 г. № 520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7043" w:rsidRPr="00D97043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925E0B" w:rsidRPr="006562A8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925E0B" w:rsidRPr="00925E0B" w:rsidRDefault="00925E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5B2" w:rsidRDefault="000F5358" w:rsidP="007655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5B2" w:rsidRPr="007655B2">
        <w:rPr>
          <w:rFonts w:ascii="Times New Roman" w:hAnsi="Times New Roman" w:cs="Times New Roman"/>
          <w:sz w:val="28"/>
          <w:szCs w:val="28"/>
        </w:rPr>
        <w:t>Положени</w:t>
      </w:r>
      <w:r w:rsidR="00931ADD">
        <w:rPr>
          <w:rFonts w:ascii="Times New Roman" w:hAnsi="Times New Roman" w:cs="Times New Roman"/>
          <w:sz w:val="28"/>
          <w:szCs w:val="28"/>
        </w:rPr>
        <w:t>е</w:t>
      </w:r>
      <w:r w:rsidR="007655B2" w:rsidRPr="007655B2">
        <w:rPr>
          <w:rFonts w:ascii="Times New Roman" w:hAnsi="Times New Roman" w:cs="Times New Roman"/>
          <w:sz w:val="28"/>
          <w:szCs w:val="28"/>
        </w:rPr>
        <w:t xml:space="preserve">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в администрации города Невинномысска и органах администрации города Невинномысска с правами юридического лица, осуществление полномочий по которым влечет за собой обязанность представлять указанные сведения, и лиц, замещающих эти должности, утвержденное постановлением администрации города Невинномысска от</w:t>
      </w:r>
      <w:r w:rsidR="00865653">
        <w:rPr>
          <w:rFonts w:ascii="Times New Roman" w:hAnsi="Times New Roman" w:cs="Times New Roman"/>
          <w:sz w:val="28"/>
          <w:szCs w:val="28"/>
        </w:rPr>
        <w:t xml:space="preserve"> </w:t>
      </w:r>
      <w:r w:rsidR="007655B2" w:rsidRPr="007655B2">
        <w:rPr>
          <w:rFonts w:ascii="Times New Roman" w:hAnsi="Times New Roman" w:cs="Times New Roman"/>
          <w:sz w:val="28"/>
          <w:szCs w:val="28"/>
        </w:rPr>
        <w:t>27 марта 2017 г.</w:t>
      </w:r>
      <w:r w:rsidR="00865653">
        <w:rPr>
          <w:rFonts w:ascii="Times New Roman" w:hAnsi="Times New Roman" w:cs="Times New Roman"/>
          <w:sz w:val="28"/>
          <w:szCs w:val="28"/>
        </w:rPr>
        <w:t xml:space="preserve"> </w:t>
      </w:r>
      <w:r w:rsidR="007655B2" w:rsidRPr="007655B2">
        <w:rPr>
          <w:rFonts w:ascii="Times New Roman" w:hAnsi="Times New Roman" w:cs="Times New Roman"/>
          <w:sz w:val="28"/>
          <w:szCs w:val="28"/>
        </w:rPr>
        <w:t>№ 767</w:t>
      </w:r>
      <w:r w:rsidR="007655B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31ADD" w:rsidRDefault="007655B2" w:rsidP="007655B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1ADD">
        <w:rPr>
          <w:rFonts w:ascii="Times New Roman" w:hAnsi="Times New Roman" w:cs="Times New Roman"/>
          <w:sz w:val="28"/>
          <w:szCs w:val="28"/>
        </w:rPr>
        <w:t>пункте 4 слова «отдел кадров и наград администрации города» заменить словами «управление документационного и кадрового обеспечения администрации города»;</w:t>
      </w:r>
    </w:p>
    <w:p w:rsidR="00931ADD" w:rsidRDefault="00931ADD" w:rsidP="007655B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9 слова «отдел кадров и наград администрации города» заменить словами «управление документационного и кадрового обеспечения администрации города»;</w:t>
      </w:r>
    </w:p>
    <w:p w:rsidR="00931ADD" w:rsidRDefault="00931ADD" w:rsidP="007655B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 слова «отдел кадров и наград администрации города» заменить словами «управление документационного и кадрового обеспечения администрации города»;</w:t>
      </w:r>
    </w:p>
    <w:p w:rsidR="00931ADD" w:rsidRDefault="00931ADD" w:rsidP="007655B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 слова «отделом кадров и наград администрации города» заменить словами «управление</w:t>
      </w:r>
      <w:r w:rsidR="00AA29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документационного и кадрового обеспечения администрации города»;</w:t>
      </w:r>
    </w:p>
    <w:p w:rsidR="00931ADD" w:rsidRDefault="00931ADD" w:rsidP="007655B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15:</w:t>
      </w:r>
    </w:p>
    <w:p w:rsidR="007655B2" w:rsidRDefault="00931ADD" w:rsidP="00931ADD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55B2">
        <w:rPr>
          <w:rFonts w:ascii="Times New Roman" w:hAnsi="Times New Roman" w:cs="Times New Roman"/>
          <w:sz w:val="28"/>
          <w:szCs w:val="28"/>
        </w:rPr>
        <w:t>абзаце первом слова «либо представление заведомо недостоверных или неполных сведений» заменить словами «,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сведений»;</w:t>
      </w:r>
    </w:p>
    <w:p w:rsidR="007655B2" w:rsidRPr="007655B2" w:rsidRDefault="007655B2" w:rsidP="00931ADD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«представление заведомо недостоверных или неполных сведений» заменить словами «представление заведомо неполных сведений, за исключением случаев, установленных федеральными законами, либо заведомо недостоверных сведений».</w:t>
      </w:r>
    </w:p>
    <w:p w:rsidR="00E27B8A" w:rsidRDefault="007C6C7E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8A">
        <w:rPr>
          <w:rFonts w:ascii="Times New Roman" w:hAnsi="Times New Roman" w:cs="Times New Roman"/>
          <w:sz w:val="28"/>
          <w:szCs w:val="28"/>
        </w:rPr>
        <w:t xml:space="preserve">2. </w:t>
      </w:r>
      <w:r w:rsidR="000F5358">
        <w:rPr>
          <w:rFonts w:ascii="Times New Roman" w:hAnsi="Times New Roman" w:cs="Times New Roman"/>
          <w:sz w:val="28"/>
          <w:szCs w:val="28"/>
        </w:rPr>
        <w:t>Опубликовать н</w:t>
      </w:r>
      <w:r w:rsidR="00E27B8A" w:rsidRPr="00E27B8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F5358">
        <w:rPr>
          <w:rFonts w:ascii="Times New Roman" w:hAnsi="Times New Roman" w:cs="Times New Roman"/>
          <w:sz w:val="28"/>
          <w:szCs w:val="28"/>
        </w:rPr>
        <w:t xml:space="preserve">в </w:t>
      </w:r>
      <w:r w:rsidR="00FD41A4">
        <w:rPr>
          <w:rFonts w:ascii="Times New Roman" w:hAnsi="Times New Roman" w:cs="Times New Roman"/>
          <w:sz w:val="28"/>
          <w:szCs w:val="28"/>
        </w:rPr>
        <w:t xml:space="preserve">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</w:t>
      </w:r>
      <w:r w:rsidR="00E27B8A" w:rsidRPr="00E27B8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27B8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562A8" w:rsidRDefault="0065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Default="0065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Default="006562A8" w:rsidP="0065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Pr="006562A8" w:rsidRDefault="006562A8" w:rsidP="006562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2A8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6562A8" w:rsidRPr="006562A8" w:rsidRDefault="006562A8" w:rsidP="006562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2A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sectPr w:rsidR="006562A8" w:rsidRPr="006562A8" w:rsidSect="008777FF">
      <w:headerReference w:type="default" r:id="rId9"/>
      <w:pgSz w:w="11906" w:h="16838"/>
      <w:pgMar w:top="28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5E" w:rsidRDefault="0049235E" w:rsidP="00113BC4">
      <w:pPr>
        <w:spacing w:after="0" w:line="240" w:lineRule="auto"/>
      </w:pPr>
      <w:r>
        <w:separator/>
      </w:r>
    </w:p>
  </w:endnote>
  <w:endnote w:type="continuationSeparator" w:id="0">
    <w:p w:rsidR="0049235E" w:rsidRDefault="0049235E" w:rsidP="0011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5E" w:rsidRDefault="0049235E" w:rsidP="00113BC4">
      <w:pPr>
        <w:spacing w:after="0" w:line="240" w:lineRule="auto"/>
      </w:pPr>
      <w:r>
        <w:separator/>
      </w:r>
    </w:p>
  </w:footnote>
  <w:footnote w:type="continuationSeparator" w:id="0">
    <w:p w:rsidR="0049235E" w:rsidRDefault="0049235E" w:rsidP="0011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41295"/>
      <w:docPartObj>
        <w:docPartGallery w:val="Page Numbers (Top of Page)"/>
        <w:docPartUnique/>
      </w:docPartObj>
    </w:sdtPr>
    <w:sdtEndPr/>
    <w:sdtContent>
      <w:p w:rsidR="00113BC4" w:rsidRDefault="00EC09E5">
        <w:pPr>
          <w:pStyle w:val="a6"/>
          <w:jc w:val="center"/>
        </w:pPr>
        <w:r>
          <w:fldChar w:fldCharType="begin"/>
        </w:r>
        <w:r w:rsidR="00113BC4">
          <w:instrText>PAGE   \* MERGEFORMAT</w:instrText>
        </w:r>
        <w:r>
          <w:fldChar w:fldCharType="separate"/>
        </w:r>
        <w:r w:rsidR="00F3671E">
          <w:rPr>
            <w:noProof/>
          </w:rPr>
          <w:t>2</w:t>
        </w:r>
        <w:r>
          <w:fldChar w:fldCharType="end"/>
        </w:r>
      </w:p>
    </w:sdtContent>
  </w:sdt>
  <w:p w:rsidR="00113BC4" w:rsidRDefault="00113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6F3F95"/>
    <w:multiLevelType w:val="multilevel"/>
    <w:tmpl w:val="A2726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B"/>
    <w:rsid w:val="00054320"/>
    <w:rsid w:val="000B3988"/>
    <w:rsid w:val="000C0122"/>
    <w:rsid w:val="000C33BA"/>
    <w:rsid w:val="000D3A09"/>
    <w:rsid w:val="000F2E1F"/>
    <w:rsid w:val="000F5358"/>
    <w:rsid w:val="00113BC4"/>
    <w:rsid w:val="001C3FE8"/>
    <w:rsid w:val="001E35EB"/>
    <w:rsid w:val="001E6AEA"/>
    <w:rsid w:val="001F1484"/>
    <w:rsid w:val="001F24FD"/>
    <w:rsid w:val="001F6311"/>
    <w:rsid w:val="00201EC1"/>
    <w:rsid w:val="00212E3F"/>
    <w:rsid w:val="002963E3"/>
    <w:rsid w:val="002A44D1"/>
    <w:rsid w:val="002F5C46"/>
    <w:rsid w:val="0034135E"/>
    <w:rsid w:val="00355F24"/>
    <w:rsid w:val="003B263D"/>
    <w:rsid w:val="003B4E8A"/>
    <w:rsid w:val="003B5974"/>
    <w:rsid w:val="003E1EE8"/>
    <w:rsid w:val="00410C6E"/>
    <w:rsid w:val="0041742A"/>
    <w:rsid w:val="0049235E"/>
    <w:rsid w:val="004947DD"/>
    <w:rsid w:val="004D049A"/>
    <w:rsid w:val="004E4B24"/>
    <w:rsid w:val="00500372"/>
    <w:rsid w:val="00524D40"/>
    <w:rsid w:val="00570669"/>
    <w:rsid w:val="00582D5E"/>
    <w:rsid w:val="005A1ACD"/>
    <w:rsid w:val="005A7719"/>
    <w:rsid w:val="005D1CB5"/>
    <w:rsid w:val="005F6304"/>
    <w:rsid w:val="006011E7"/>
    <w:rsid w:val="0060480E"/>
    <w:rsid w:val="006357D9"/>
    <w:rsid w:val="00641DE3"/>
    <w:rsid w:val="0065388D"/>
    <w:rsid w:val="006562A8"/>
    <w:rsid w:val="00687B69"/>
    <w:rsid w:val="006E12CB"/>
    <w:rsid w:val="006F3CCF"/>
    <w:rsid w:val="00700BF1"/>
    <w:rsid w:val="00703967"/>
    <w:rsid w:val="007655B2"/>
    <w:rsid w:val="00793EC8"/>
    <w:rsid w:val="00794676"/>
    <w:rsid w:val="007C6C7E"/>
    <w:rsid w:val="00865653"/>
    <w:rsid w:val="008777FF"/>
    <w:rsid w:val="008A4E4E"/>
    <w:rsid w:val="008C44D0"/>
    <w:rsid w:val="008F6689"/>
    <w:rsid w:val="00902CBE"/>
    <w:rsid w:val="00925E0B"/>
    <w:rsid w:val="00931ADD"/>
    <w:rsid w:val="00966999"/>
    <w:rsid w:val="009D472E"/>
    <w:rsid w:val="009E0E6A"/>
    <w:rsid w:val="00AA29FE"/>
    <w:rsid w:val="00AD1EDD"/>
    <w:rsid w:val="00AD4E26"/>
    <w:rsid w:val="00AD7EC2"/>
    <w:rsid w:val="00B24864"/>
    <w:rsid w:val="00B45257"/>
    <w:rsid w:val="00B90A6F"/>
    <w:rsid w:val="00BA5B2E"/>
    <w:rsid w:val="00BB1004"/>
    <w:rsid w:val="00BB1555"/>
    <w:rsid w:val="00BB75C3"/>
    <w:rsid w:val="00BB7BC5"/>
    <w:rsid w:val="00BE3925"/>
    <w:rsid w:val="00C67B02"/>
    <w:rsid w:val="00CE0242"/>
    <w:rsid w:val="00CF15C4"/>
    <w:rsid w:val="00D33624"/>
    <w:rsid w:val="00D50506"/>
    <w:rsid w:val="00D61610"/>
    <w:rsid w:val="00D84F69"/>
    <w:rsid w:val="00D96EBA"/>
    <w:rsid w:val="00D97043"/>
    <w:rsid w:val="00E20F6D"/>
    <w:rsid w:val="00E27B8A"/>
    <w:rsid w:val="00E338F3"/>
    <w:rsid w:val="00E47191"/>
    <w:rsid w:val="00E55960"/>
    <w:rsid w:val="00E95DE6"/>
    <w:rsid w:val="00EC09E5"/>
    <w:rsid w:val="00EC318B"/>
    <w:rsid w:val="00EC76D9"/>
    <w:rsid w:val="00ED12B1"/>
    <w:rsid w:val="00EE00AB"/>
    <w:rsid w:val="00F3671E"/>
    <w:rsid w:val="00F51F14"/>
    <w:rsid w:val="00FB1226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42D1D-823A-4E12-B92F-C07784B5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втозамена"/>
    <w:rsid w:val="006562A8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C4"/>
  </w:style>
  <w:style w:type="paragraph" w:styleId="a8">
    <w:name w:val="footer"/>
    <w:basedOn w:val="a"/>
    <w:link w:val="a9"/>
    <w:uiPriority w:val="99"/>
    <w:unhideWhenUsed/>
    <w:rsid w:val="0011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C4"/>
  </w:style>
  <w:style w:type="character" w:styleId="aa">
    <w:name w:val="Hyperlink"/>
    <w:basedOn w:val="a0"/>
    <w:uiPriority w:val="99"/>
    <w:unhideWhenUsed/>
    <w:rsid w:val="00BB7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78CD-8076-46ED-92BE-DA8849EF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Пользователь</cp:lastModifiedBy>
  <cp:revision>3</cp:revision>
  <cp:lastPrinted>2023-09-25T12:58:00Z</cp:lastPrinted>
  <dcterms:created xsi:type="dcterms:W3CDTF">2023-11-02T07:53:00Z</dcterms:created>
  <dcterms:modified xsi:type="dcterms:W3CDTF">2023-11-02T11:04:00Z</dcterms:modified>
</cp:coreProperties>
</file>