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222" w:rsidRPr="004B6CCF" w:rsidRDefault="00024222" w:rsidP="00181A60">
      <w:pPr>
        <w:spacing w:after="0" w:line="240" w:lineRule="auto"/>
        <w:ind w:left="6660"/>
        <w:jc w:val="center"/>
        <w:rPr>
          <w:rFonts w:ascii="Times New Roman" w:hAnsi="Times New Roman" w:cs="Times New Roman"/>
          <w:sz w:val="28"/>
          <w:szCs w:val="28"/>
        </w:rPr>
      </w:pPr>
      <w:r w:rsidRPr="004B6CCF">
        <w:rPr>
          <w:rFonts w:ascii="Times New Roman" w:hAnsi="Times New Roman" w:cs="Times New Roman"/>
          <w:sz w:val="28"/>
          <w:szCs w:val="28"/>
        </w:rPr>
        <w:t>Приложение 5</w:t>
      </w:r>
    </w:p>
    <w:p w:rsidR="00024222" w:rsidRPr="004B6CCF" w:rsidRDefault="00024222" w:rsidP="00181A60">
      <w:pPr>
        <w:spacing w:after="0" w:line="240" w:lineRule="auto"/>
        <w:ind w:left="6660"/>
        <w:jc w:val="center"/>
        <w:rPr>
          <w:rFonts w:ascii="Times New Roman" w:hAnsi="Times New Roman" w:cs="Times New Roman"/>
          <w:sz w:val="28"/>
          <w:szCs w:val="28"/>
        </w:rPr>
      </w:pPr>
      <w:r w:rsidRPr="004B6CCF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024222" w:rsidRPr="004B6CCF" w:rsidRDefault="00024222" w:rsidP="00181A60">
      <w:pPr>
        <w:spacing w:after="0" w:line="240" w:lineRule="auto"/>
        <w:ind w:left="6660"/>
        <w:jc w:val="center"/>
        <w:rPr>
          <w:rFonts w:ascii="Times New Roman" w:hAnsi="Times New Roman" w:cs="Times New Roman"/>
          <w:sz w:val="28"/>
          <w:szCs w:val="28"/>
        </w:rPr>
      </w:pPr>
      <w:r w:rsidRPr="004B6CCF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024222" w:rsidRPr="004B6CCF" w:rsidRDefault="00024222" w:rsidP="00181A60">
      <w:pPr>
        <w:spacing w:after="0" w:line="240" w:lineRule="auto"/>
        <w:ind w:left="6660"/>
        <w:jc w:val="center"/>
        <w:rPr>
          <w:rFonts w:ascii="Times New Roman" w:hAnsi="Times New Roman" w:cs="Times New Roman"/>
          <w:sz w:val="28"/>
          <w:szCs w:val="28"/>
        </w:rPr>
      </w:pPr>
      <w:r w:rsidRPr="004B6CCF">
        <w:rPr>
          <w:rFonts w:ascii="Times New Roman" w:hAnsi="Times New Roman" w:cs="Times New Roman"/>
          <w:sz w:val="28"/>
          <w:szCs w:val="28"/>
        </w:rPr>
        <w:t>от 19 декабря 2024</w:t>
      </w:r>
    </w:p>
    <w:p w:rsidR="00024222" w:rsidRPr="004B6CCF" w:rsidRDefault="00024222" w:rsidP="00181A60">
      <w:pPr>
        <w:spacing w:after="0" w:line="240" w:lineRule="auto"/>
        <w:ind w:left="6660"/>
        <w:jc w:val="center"/>
        <w:rPr>
          <w:rFonts w:ascii="Times New Roman" w:hAnsi="Times New Roman" w:cs="Times New Roman"/>
          <w:sz w:val="28"/>
          <w:szCs w:val="28"/>
        </w:rPr>
      </w:pPr>
      <w:r w:rsidRPr="004B6CCF">
        <w:rPr>
          <w:rFonts w:ascii="Times New Roman" w:hAnsi="Times New Roman" w:cs="Times New Roman"/>
          <w:sz w:val="28"/>
          <w:szCs w:val="28"/>
        </w:rPr>
        <w:t>№ 400-50</w:t>
      </w:r>
    </w:p>
    <w:p w:rsidR="00024222" w:rsidRPr="004B6CCF" w:rsidRDefault="00024222" w:rsidP="00731D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4222" w:rsidRPr="004B6CCF" w:rsidRDefault="00024222" w:rsidP="00731D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4222" w:rsidRPr="004B6CCF" w:rsidRDefault="00024222" w:rsidP="00731D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6CCF">
        <w:rPr>
          <w:rFonts w:ascii="Times New Roman" w:hAnsi="Times New Roman" w:cs="Times New Roman"/>
          <w:b/>
          <w:bCs/>
          <w:sz w:val="28"/>
          <w:szCs w:val="28"/>
        </w:rPr>
        <w:t>Распределение бюджетных ассигнований по разделам и подразделам классификации расходов бюджета города на 2024 год и на плановый период 2025 и 2026 годов</w:t>
      </w:r>
    </w:p>
    <w:p w:rsidR="00024222" w:rsidRPr="004B6CCF" w:rsidRDefault="00024222" w:rsidP="00C93A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B6CCF">
        <w:rPr>
          <w:rFonts w:ascii="Times New Roman" w:hAnsi="Times New Roman" w:cs="Times New Roman"/>
          <w:sz w:val="28"/>
          <w:szCs w:val="28"/>
          <w:lang w:eastAsia="ru-RU"/>
        </w:rPr>
        <w:t>тыс. рублей</w:t>
      </w:r>
    </w:p>
    <w:p w:rsidR="00024222" w:rsidRPr="004B6CCF" w:rsidRDefault="00024222" w:rsidP="00C93AE2">
      <w:pPr>
        <w:spacing w:after="0" w:line="12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259" w:type="pct"/>
        <w:jc w:val="center"/>
        <w:tblLook w:val="00A0"/>
      </w:tblPr>
      <w:tblGrid>
        <w:gridCol w:w="4330"/>
        <w:gridCol w:w="594"/>
        <w:gridCol w:w="578"/>
        <w:gridCol w:w="1605"/>
        <w:gridCol w:w="1584"/>
        <w:gridCol w:w="1555"/>
      </w:tblGrid>
      <w:tr w:rsidR="00024222" w:rsidRPr="004B6CCF">
        <w:trPr>
          <w:trHeight w:val="29"/>
          <w:tblHeader/>
          <w:jc w:val="center"/>
        </w:trPr>
        <w:tc>
          <w:tcPr>
            <w:tcW w:w="21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B6C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B6C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B6C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B6C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2024 год  </w:t>
            </w:r>
          </w:p>
        </w:tc>
        <w:tc>
          <w:tcPr>
            <w:tcW w:w="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B6C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7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B6C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</w:tr>
      <w:tr w:rsidR="00024222" w:rsidRPr="004B6CCF">
        <w:trPr>
          <w:trHeight w:val="181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273928,04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239453,77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242455,65</w:t>
            </w:r>
          </w:p>
        </w:tc>
      </w:tr>
      <w:tr w:rsidR="00024222" w:rsidRPr="004B6CCF">
        <w:trPr>
          <w:trHeight w:val="742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2054,71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1843,91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1843,91</w:t>
            </w:r>
          </w:p>
        </w:tc>
      </w:tr>
      <w:tr w:rsidR="00024222" w:rsidRPr="004B6CCF">
        <w:trPr>
          <w:trHeight w:val="1236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9985,02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8937,86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8708,69</w:t>
            </w:r>
          </w:p>
        </w:tc>
      </w:tr>
      <w:tr w:rsidR="00024222" w:rsidRPr="004B6CCF">
        <w:trPr>
          <w:trHeight w:val="786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69860,87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61208,85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59055,82</w:t>
            </w:r>
          </w:p>
        </w:tc>
      </w:tr>
      <w:tr w:rsidR="00024222" w:rsidRPr="004B6CCF">
        <w:trPr>
          <w:trHeight w:val="127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13,23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13,70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140,73</w:t>
            </w:r>
          </w:p>
        </w:tc>
      </w:tr>
      <w:tr w:rsidR="00024222" w:rsidRPr="004B6CCF">
        <w:trPr>
          <w:trHeight w:val="1104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органов, и органов финансового (финансово-бюджетного) надзора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27194,84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24352,03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23618,89</w:t>
            </w:r>
          </w:p>
        </w:tc>
      </w:tr>
      <w:tr w:rsidR="00024222" w:rsidRPr="004B6CCF">
        <w:trPr>
          <w:trHeight w:val="56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проведения выборов и референдумов 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10466,32</w:t>
            </w:r>
          </w:p>
        </w:tc>
      </w:tr>
      <w:tr w:rsidR="00024222" w:rsidRPr="004B6CCF">
        <w:trPr>
          <w:trHeight w:val="259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</w:rPr>
              <w:t>Международные отношения и международное сотрудничество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2005,84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24222" w:rsidRPr="004B6CCF">
        <w:trPr>
          <w:trHeight w:val="259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20000,00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161813,53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123097,42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118621,29</w:t>
            </w:r>
          </w:p>
        </w:tc>
      </w:tr>
      <w:tr w:rsidR="00024222" w:rsidRPr="004B6CCF">
        <w:trPr>
          <w:trHeight w:val="49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97586,04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30767,16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28041,09</w:t>
            </w:r>
          </w:p>
        </w:tc>
      </w:tr>
      <w:tr w:rsidR="00024222" w:rsidRPr="004B6CCF">
        <w:trPr>
          <w:trHeight w:val="139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1891,64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1173,68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873,68</w:t>
            </w:r>
          </w:p>
        </w:tc>
      </w:tr>
      <w:tr w:rsidR="00024222" w:rsidRPr="004B6CCF">
        <w:trPr>
          <w:trHeight w:val="1122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39925,67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29593,48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27167,41</w:t>
            </w:r>
          </w:p>
        </w:tc>
      </w:tr>
      <w:tr w:rsidR="00024222" w:rsidRPr="004B6CCF">
        <w:trPr>
          <w:trHeight w:val="27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Миграционная политика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55768,73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24222" w:rsidRPr="004B6CCF">
        <w:trPr>
          <w:trHeight w:val="27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805611,55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57778,29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50178,36</w:t>
            </w:r>
          </w:p>
        </w:tc>
      </w:tr>
      <w:tr w:rsidR="00024222" w:rsidRPr="004B6CCF">
        <w:trPr>
          <w:trHeight w:val="25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983,63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983,63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983,63</w:t>
            </w:r>
          </w:p>
        </w:tc>
      </w:tr>
      <w:tr w:rsidR="00024222" w:rsidRPr="004B6CCF">
        <w:trPr>
          <w:trHeight w:val="264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6252,63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24222" w:rsidRPr="004B6CCF">
        <w:trPr>
          <w:trHeight w:val="281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1736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widowControl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797079,29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56380,38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48804,77</w:t>
            </w:r>
          </w:p>
        </w:tc>
      </w:tr>
      <w:tr w:rsidR="00024222" w:rsidRPr="004B6CCF" w:rsidTr="00F17B00">
        <w:trPr>
          <w:trHeight w:val="527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F17B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F17B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F17B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24222" w:rsidRPr="004B6CCF">
        <w:trPr>
          <w:trHeight w:val="35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1197,00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414,28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389,96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1736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315833,82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276872,90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275935,50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2485,53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2811,33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2776,44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432,75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472,11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472,11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278604,45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243059,94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242940,23</w:t>
            </w:r>
          </w:p>
        </w:tc>
      </w:tr>
      <w:tr w:rsidR="00024222" w:rsidRPr="004B6CCF">
        <w:trPr>
          <w:trHeight w:val="351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34311,09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30529,52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29746,72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4581,72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573,00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573,00</w:t>
            </w:r>
          </w:p>
        </w:tc>
      </w:tr>
      <w:tr w:rsidR="00024222" w:rsidRPr="004B6CCF">
        <w:trPr>
          <w:trHeight w:val="33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  <w:bookmarkStart w:id="0" w:name="_GoBack"/>
            <w:bookmarkEnd w:id="0"/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4581,72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573,00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573,00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2648560,47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1657424,93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1523689,05</w:t>
            </w:r>
          </w:p>
        </w:tc>
      </w:tr>
      <w:tr w:rsidR="00024222" w:rsidRPr="004B6CCF">
        <w:trPr>
          <w:trHeight w:val="164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845896,53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649748,80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642641,36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1373614,03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673478,73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670599,81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139185,65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129595,96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126291,62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4375,92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3956,32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3799,02</w:t>
            </w:r>
          </w:p>
        </w:tc>
      </w:tr>
      <w:tr w:rsidR="00024222" w:rsidRPr="004B6CCF">
        <w:trPr>
          <w:trHeight w:val="39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285488,34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200645,12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80357,24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102452,56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82192,69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79186,08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95543,77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76312,34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73456,51</w:t>
            </w:r>
          </w:p>
        </w:tc>
      </w:tr>
      <w:tr w:rsidR="00024222" w:rsidRPr="004B6CCF">
        <w:trPr>
          <w:trHeight w:val="42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6908,79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5880,35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5729,57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676940,97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584396,86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574176,56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428343,77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424291,52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421870,70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202474,96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118525,25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110725,46</w:t>
            </w:r>
          </w:p>
        </w:tc>
      </w:tr>
      <w:tr w:rsidR="00024222" w:rsidRPr="004B6CCF">
        <w:trPr>
          <w:trHeight w:val="535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46122,24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41580,09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41580,40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85828,71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64963,67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63355,03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18492,29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2629,43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2629,43</w:t>
            </w:r>
          </w:p>
        </w:tc>
      </w:tr>
      <w:tr w:rsidR="00024222" w:rsidRPr="004B6CCF">
        <w:trPr>
          <w:trHeight w:val="96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C328E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</w:rPr>
              <w:t>Спорт высших достижений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59023,21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54431,65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53024,41</w:t>
            </w:r>
          </w:p>
        </w:tc>
      </w:tr>
      <w:tr w:rsidR="00024222" w:rsidRPr="004B6CCF">
        <w:trPr>
          <w:trHeight w:val="541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8313,21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7902,59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7701,19</w:t>
            </w:r>
          </w:p>
        </w:tc>
      </w:tr>
      <w:tr w:rsidR="00024222" w:rsidRPr="004B6CCF">
        <w:trPr>
          <w:trHeight w:val="28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2946,40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6565,71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6081,92</w:t>
            </w:r>
          </w:p>
        </w:tc>
      </w:tr>
      <w:tr w:rsidR="00024222" w:rsidRPr="004B6CCF">
        <w:trPr>
          <w:trHeight w:val="387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8E0C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2946,40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6565,71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6081,92</w:t>
            </w:r>
          </w:p>
        </w:tc>
      </w:tr>
      <w:tr w:rsidR="00024222" w:rsidRPr="004B6CCF">
        <w:trPr>
          <w:trHeight w:val="467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34402,83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28981,28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28800,00</w:t>
            </w:r>
          </w:p>
        </w:tc>
      </w:tr>
      <w:tr w:rsidR="00024222" w:rsidRPr="004B6CCF">
        <w:trPr>
          <w:trHeight w:val="503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34402,83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28981,28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28800,00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Условно-утвержденные расходы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36313,53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70624,71</w:t>
            </w:r>
          </w:p>
        </w:tc>
      </w:tr>
      <w:tr w:rsidR="00024222" w:rsidRPr="004B6CCF">
        <w:trPr>
          <w:trHeight w:val="330"/>
          <w:jc w:val="center"/>
        </w:trPr>
        <w:tc>
          <w:tcPr>
            <w:tcW w:w="21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24222" w:rsidRPr="004B6CCF" w:rsidRDefault="00024222" w:rsidP="00C328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D51B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5048673,11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3066283,79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24222" w:rsidRPr="004B6CCF" w:rsidRDefault="00024222" w:rsidP="004E42A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6CC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2943096,95</w:t>
            </w:r>
          </w:p>
        </w:tc>
      </w:tr>
    </w:tbl>
    <w:p w:rsidR="00024222" w:rsidRDefault="00024222" w:rsidP="00C93AE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24222" w:rsidRDefault="00024222" w:rsidP="00C93AE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24222" w:rsidRPr="004B6CCF" w:rsidRDefault="00024222" w:rsidP="00C93AE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24222" w:rsidRPr="004B6CCF" w:rsidRDefault="00024222" w:rsidP="00E32AF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B6CCF">
        <w:rPr>
          <w:rFonts w:ascii="Times New Roman" w:hAnsi="Times New Roman" w:cs="Times New Roman"/>
          <w:b/>
          <w:bCs/>
          <w:sz w:val="28"/>
          <w:szCs w:val="28"/>
        </w:rPr>
        <w:t>Управляющий делами</w:t>
      </w:r>
    </w:p>
    <w:p w:rsidR="00024222" w:rsidRPr="004B6CCF" w:rsidRDefault="00024222" w:rsidP="00E32AF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B6CCF">
        <w:rPr>
          <w:rFonts w:ascii="Times New Roman" w:hAnsi="Times New Roman" w:cs="Times New Roman"/>
          <w:b/>
          <w:bCs/>
          <w:sz w:val="28"/>
          <w:szCs w:val="28"/>
        </w:rPr>
        <w:t>Думы города Невинномысска                                                        Н.И. Циневич</w:t>
      </w:r>
    </w:p>
    <w:sectPr w:rsidR="00024222" w:rsidRPr="004B6CCF" w:rsidSect="004E42A7">
      <w:headerReference w:type="default" r:id="rId6"/>
      <w:pgSz w:w="11906" w:h="16838"/>
      <w:pgMar w:top="1134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222" w:rsidRDefault="00024222" w:rsidP="00D51BA8">
      <w:pPr>
        <w:spacing w:after="0" w:line="240" w:lineRule="auto"/>
      </w:pPr>
      <w:r>
        <w:separator/>
      </w:r>
    </w:p>
  </w:endnote>
  <w:endnote w:type="continuationSeparator" w:id="1">
    <w:p w:rsidR="00024222" w:rsidRDefault="00024222" w:rsidP="00D51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222" w:rsidRDefault="00024222" w:rsidP="00D51BA8">
      <w:pPr>
        <w:spacing w:after="0" w:line="240" w:lineRule="auto"/>
      </w:pPr>
      <w:r>
        <w:separator/>
      </w:r>
    </w:p>
  </w:footnote>
  <w:footnote w:type="continuationSeparator" w:id="1">
    <w:p w:rsidR="00024222" w:rsidRDefault="00024222" w:rsidP="00D51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222" w:rsidRDefault="00024222">
    <w:pPr>
      <w:pStyle w:val="Header"/>
      <w:jc w:val="right"/>
    </w:pPr>
    <w:fldSimple w:instr="PAGE   \* MERGEFORMAT">
      <w:r>
        <w:rPr>
          <w:noProof/>
        </w:rPr>
        <w:t>2</w:t>
      </w:r>
    </w:fldSimple>
  </w:p>
  <w:p w:rsidR="00024222" w:rsidRDefault="0002422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3AE2"/>
    <w:rsid w:val="00002B08"/>
    <w:rsid w:val="0002144C"/>
    <w:rsid w:val="00024222"/>
    <w:rsid w:val="00031B55"/>
    <w:rsid w:val="0006602D"/>
    <w:rsid w:val="000706E5"/>
    <w:rsid w:val="000A6E9D"/>
    <w:rsid w:val="00101431"/>
    <w:rsid w:val="0010289E"/>
    <w:rsid w:val="00151A58"/>
    <w:rsid w:val="00173658"/>
    <w:rsid w:val="00181A60"/>
    <w:rsid w:val="001B2BCB"/>
    <w:rsid w:val="00226606"/>
    <w:rsid w:val="00267191"/>
    <w:rsid w:val="002C361D"/>
    <w:rsid w:val="002F1661"/>
    <w:rsid w:val="0033094B"/>
    <w:rsid w:val="003321E4"/>
    <w:rsid w:val="003572A2"/>
    <w:rsid w:val="003949CC"/>
    <w:rsid w:val="003C78B6"/>
    <w:rsid w:val="003D61CB"/>
    <w:rsid w:val="004B6CCF"/>
    <w:rsid w:val="004E42A7"/>
    <w:rsid w:val="00514847"/>
    <w:rsid w:val="005673C5"/>
    <w:rsid w:val="0058190D"/>
    <w:rsid w:val="006669E5"/>
    <w:rsid w:val="00686BAB"/>
    <w:rsid w:val="006F3D5F"/>
    <w:rsid w:val="00731DA9"/>
    <w:rsid w:val="00735C11"/>
    <w:rsid w:val="00756759"/>
    <w:rsid w:val="007A25B8"/>
    <w:rsid w:val="007E0C9A"/>
    <w:rsid w:val="00824EEB"/>
    <w:rsid w:val="00825CEA"/>
    <w:rsid w:val="008338B9"/>
    <w:rsid w:val="00850B72"/>
    <w:rsid w:val="00891DAF"/>
    <w:rsid w:val="00893E18"/>
    <w:rsid w:val="008E0C9F"/>
    <w:rsid w:val="00967B41"/>
    <w:rsid w:val="009B762F"/>
    <w:rsid w:val="009E1DD0"/>
    <w:rsid w:val="009E2DD1"/>
    <w:rsid w:val="00A01850"/>
    <w:rsid w:val="00C328E3"/>
    <w:rsid w:val="00C37338"/>
    <w:rsid w:val="00C93AE2"/>
    <w:rsid w:val="00CD77D9"/>
    <w:rsid w:val="00CE70E9"/>
    <w:rsid w:val="00D43D03"/>
    <w:rsid w:val="00D51BA8"/>
    <w:rsid w:val="00D53BB1"/>
    <w:rsid w:val="00DC18CE"/>
    <w:rsid w:val="00DE79E2"/>
    <w:rsid w:val="00DF56FE"/>
    <w:rsid w:val="00E10B24"/>
    <w:rsid w:val="00E32AF9"/>
    <w:rsid w:val="00F17B00"/>
    <w:rsid w:val="00FA46BC"/>
    <w:rsid w:val="00FB7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E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C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18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D51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51BA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rsid w:val="00D51B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51BA8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3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386</TotalTime>
  <Pages>2</Pages>
  <Words>599</Words>
  <Characters>3417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xoo</cp:lastModifiedBy>
  <cp:revision>37</cp:revision>
  <cp:lastPrinted>2024-11-28T16:37:00Z</cp:lastPrinted>
  <dcterms:created xsi:type="dcterms:W3CDTF">2023-10-24T09:04:00Z</dcterms:created>
  <dcterms:modified xsi:type="dcterms:W3CDTF">2024-12-20T12:10:00Z</dcterms:modified>
</cp:coreProperties>
</file>