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226" w:rsidRPr="00551226" w:rsidRDefault="00551226" w:rsidP="00551226">
      <w:pPr>
        <w:widowControl w:val="0"/>
        <w:shd w:val="clear" w:color="auto" w:fill="FFFFFF"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551226" w:rsidRPr="00551226" w:rsidRDefault="00551226" w:rsidP="00551226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551226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551226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14BFA31" wp14:editId="7AC9FB1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226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</w:p>
    <w:p w:rsidR="00551226" w:rsidRPr="00551226" w:rsidRDefault="00551226" w:rsidP="00551226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51226" w:rsidRPr="00551226" w:rsidRDefault="00551226" w:rsidP="00551226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51226" w:rsidRPr="00551226" w:rsidRDefault="00551226" w:rsidP="00551226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55122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АДМИНИСТРАЦИЯ ГОРОДА НЕВИННОМЫССКА</w:t>
      </w:r>
    </w:p>
    <w:p w:rsidR="00551226" w:rsidRPr="00551226" w:rsidRDefault="00551226" w:rsidP="00551226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55122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СТАВРОПОЛЬСКОГО КРАЯ</w:t>
      </w:r>
    </w:p>
    <w:p w:rsidR="00551226" w:rsidRPr="00551226" w:rsidRDefault="00551226" w:rsidP="00551226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51226" w:rsidRPr="00551226" w:rsidRDefault="00551226" w:rsidP="00551226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55122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ПОСТАНОВЛЕНИЕ</w:t>
      </w:r>
    </w:p>
    <w:p w:rsidR="00551226" w:rsidRPr="00551226" w:rsidRDefault="00551226" w:rsidP="00551226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51226" w:rsidRPr="00551226" w:rsidRDefault="00551226" w:rsidP="00551226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551226" w:rsidRPr="00551226" w:rsidRDefault="00551226" w:rsidP="00551226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226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19.12.2025                                    г. Невинномысск                           № 159</w:t>
      </w: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2</w:t>
      </w:r>
    </w:p>
    <w:p w:rsidR="00043F6F" w:rsidRDefault="00043F6F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F6F" w:rsidRDefault="00043F6F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F6F" w:rsidRDefault="00043F6F">
      <w:pPr>
        <w:tabs>
          <w:tab w:val="left" w:pos="4140"/>
        </w:tabs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F6F" w:rsidRDefault="00EC3B37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в 2025 году расходного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муниципального образования городского округа города Невинномысска Ставропольского края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мероприятий по переселению граждан из жилых помещений, признанных непригодными для проживания</w:t>
      </w:r>
    </w:p>
    <w:p w:rsidR="00043F6F" w:rsidRDefault="00043F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F6F" w:rsidRDefault="00043F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F6F" w:rsidRDefault="00EC3B37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86 Бюджетного кодекса Российской Федерации, статьей 14 Жилищного кодекса Российской Федерации, статьей 16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3F6F" w:rsidRDefault="00043F6F">
      <w:pPr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043F6F" w:rsidRDefault="00EC3B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 в 2025 году расходное обязательство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городского округа города Невинномысска Ставропольского края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обеспечение мероприятий по переселению граждан из жилых помещений, признанных непригодными для проживания, расположенных в многоквартирном доме 10 по улице Чайковского в городе Невинномысске, признанном в установленном порядке аварийным и подлежащим сносу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расходное обязательство, город).</w:t>
      </w:r>
    </w:p>
    <w:p w:rsidR="00043F6F" w:rsidRDefault="00EC3B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Финансовое обеспечение реализации расходного обязательства осуществить за счет средств субсидии из бюджета Ставропольского края</w:t>
      </w:r>
      <w:r w:rsidR="00B357C3">
        <w:rPr>
          <w:rFonts w:ascii="Times New Roman" w:hAnsi="Times New Roman" w:cs="Times New Roman"/>
          <w:sz w:val="28"/>
          <w:szCs w:val="28"/>
        </w:rPr>
        <w:t xml:space="preserve"> (далее-субсидия)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B357C3">
        <w:rPr>
          <w:rFonts w:ascii="Times New Roman" w:hAnsi="Times New Roman" w:cs="Times New Roman"/>
          <w:sz w:val="28"/>
          <w:szCs w:val="28"/>
        </w:rPr>
        <w:t>28 853 611,38 (двадцать восемь миллионов восемьсот пятьдесят три тысячи шестьсо</w:t>
      </w:r>
      <w:r w:rsidR="004E46D2">
        <w:rPr>
          <w:rFonts w:ascii="Times New Roman" w:hAnsi="Times New Roman" w:cs="Times New Roman"/>
          <w:sz w:val="28"/>
          <w:szCs w:val="28"/>
        </w:rPr>
        <w:t>т одиннадцать) рублей 38 копеек</w:t>
      </w:r>
      <w:r w:rsidR="00B357C3">
        <w:rPr>
          <w:rFonts w:ascii="Times New Roman" w:hAnsi="Times New Roman" w:cs="Times New Roman"/>
          <w:sz w:val="28"/>
          <w:szCs w:val="28"/>
        </w:rPr>
        <w:t xml:space="preserve"> и средств бюджета города в размере</w:t>
      </w:r>
      <w:r w:rsidR="000E7A5C">
        <w:rPr>
          <w:rFonts w:ascii="Times New Roman" w:hAnsi="Times New Roman" w:cs="Times New Roman"/>
          <w:sz w:val="28"/>
          <w:szCs w:val="28"/>
        </w:rPr>
        <w:t xml:space="preserve"> 291 450, 62 (двести девяносто одна тысяча четыреста пятьдесят) рублей 62 копейки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3F6F" w:rsidRDefault="001F081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 управление жилищно-коммунального хозяйства  администрации города</w:t>
      </w:r>
      <w:r w:rsidR="004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Невинномысска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главным распорядителем бюджетных средств, организующим исполнение расходного обязательства, указанного в </w:t>
      </w:r>
      <w:hyperlink r:id="rId9" w:tooltip="https://login.consultant.ru/link/?req=doc&amp;base=RLAW077&amp;n=221700&amp;dst=100005&amp;field=134&amp;date=11.12.2025" w:history="1">
        <w:r w:rsidR="00EC3B37">
          <w:rPr>
            <w:rStyle w:val="afb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пункте 1</w:t>
        </w:r>
      </w:hyperlink>
      <w:r w:rsidR="00EC3B3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6D2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настоящего постановления.</w:t>
      </w:r>
    </w:p>
    <w:p w:rsidR="00043F6F" w:rsidRDefault="00A2521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Управлению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E7A5C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жилищно-коммунального хозяйства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города</w:t>
      </w:r>
      <w:r w:rsidR="004E4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Невинномысска</w:t>
      </w:r>
      <w:r w:rsidR="00EC3B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C3B37">
        <w:rPr>
          <w:rFonts w:ascii="Times New Roman" w:eastAsia="Times New Roman" w:hAnsi="Times New Roman" w:cs="Times New Roman"/>
          <w:sz w:val="28"/>
          <w:szCs w:val="28"/>
        </w:rPr>
        <w:t>обеспечить расходование средств на реализацию расходного обязательства в строгом соответствии с условиями предоставления субсидии.</w:t>
      </w:r>
    </w:p>
    <w:p w:rsidR="00043F6F" w:rsidRDefault="00EC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Обнародовать настоящее постановление путем его размещения в сетевом издании «Редакция городской газеты «Невинномысский рабочий»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официальном сайте администрации города Невинномысска в информационно-телекоммуникационной сети «Интернет». </w:t>
      </w:r>
    </w:p>
    <w:p w:rsidR="00043F6F" w:rsidRDefault="00EC3B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Шеховцова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А.Ю.</w:t>
      </w:r>
    </w:p>
    <w:p w:rsidR="00043F6F" w:rsidRDefault="00043F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3F6F" w:rsidRDefault="00043F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3F6F" w:rsidRDefault="00043F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3F6F" w:rsidRDefault="00EC3B3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043F6F" w:rsidRDefault="00EC3B37" w:rsidP="008A73F8">
      <w:pPr>
        <w:spacing w:line="240" w:lineRule="exac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</w:t>
      </w:r>
      <w:r w:rsidR="008A73F8">
        <w:rPr>
          <w:rFonts w:ascii="Times New Roman" w:hAnsi="Times New Roman" w:cs="Times New Roman"/>
          <w:sz w:val="28"/>
          <w:szCs w:val="28"/>
        </w:rPr>
        <w:t xml:space="preserve">                   М.А. </w:t>
      </w:r>
      <w:proofErr w:type="spellStart"/>
      <w:r w:rsidR="008A73F8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sectPr w:rsidR="00043F6F" w:rsidSect="008A73F8">
      <w:headerReference w:type="default" r:id="rId10"/>
      <w:pgSz w:w="11906" w:h="16838"/>
      <w:pgMar w:top="426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7F9" w:rsidRDefault="006177F9">
      <w:r>
        <w:separator/>
      </w:r>
    </w:p>
  </w:endnote>
  <w:endnote w:type="continuationSeparator" w:id="0">
    <w:p w:rsidR="006177F9" w:rsidRDefault="00617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7F9" w:rsidRDefault="006177F9">
      <w:r>
        <w:separator/>
      </w:r>
    </w:p>
  </w:footnote>
  <w:footnote w:type="continuationSeparator" w:id="0">
    <w:p w:rsidR="006177F9" w:rsidRDefault="00617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7597154"/>
      <w:docPartObj>
        <w:docPartGallery w:val="Page Numbers (Top of Page)"/>
        <w:docPartUnique/>
      </w:docPartObj>
    </w:sdtPr>
    <w:sdtEndPr/>
    <w:sdtContent>
      <w:p w:rsidR="00043F6F" w:rsidRDefault="00043F6F">
        <w:pPr>
          <w:pStyle w:val="af5"/>
          <w:jc w:val="center"/>
        </w:pPr>
      </w:p>
      <w:p w:rsidR="00043F6F" w:rsidRDefault="00043F6F">
        <w:pPr>
          <w:pStyle w:val="af5"/>
          <w:jc w:val="center"/>
        </w:pPr>
      </w:p>
      <w:p w:rsidR="00043F6F" w:rsidRDefault="00EC3B37">
        <w:pPr>
          <w:pStyle w:val="af5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8A73F8"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43F6F" w:rsidRDefault="00043F6F">
    <w:pPr>
      <w:pStyle w:val="af5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F6F"/>
    <w:rsid w:val="00043F6F"/>
    <w:rsid w:val="000E7A5C"/>
    <w:rsid w:val="00134FD9"/>
    <w:rsid w:val="00175AE6"/>
    <w:rsid w:val="001F081B"/>
    <w:rsid w:val="00214727"/>
    <w:rsid w:val="002B567D"/>
    <w:rsid w:val="00315E05"/>
    <w:rsid w:val="00321773"/>
    <w:rsid w:val="004A58DA"/>
    <w:rsid w:val="004E46D2"/>
    <w:rsid w:val="00551226"/>
    <w:rsid w:val="006177F9"/>
    <w:rsid w:val="00623C24"/>
    <w:rsid w:val="006724AB"/>
    <w:rsid w:val="008A73F8"/>
    <w:rsid w:val="00A01F1E"/>
    <w:rsid w:val="00A25210"/>
    <w:rsid w:val="00B357C3"/>
    <w:rsid w:val="00B66102"/>
    <w:rsid w:val="00C0441F"/>
    <w:rsid w:val="00C55F78"/>
    <w:rsid w:val="00D356E4"/>
    <w:rsid w:val="00EC3B37"/>
    <w:rsid w:val="00F0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10">
      <v:stroke color="#71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fc">
    <w:name w:val="Strong"/>
    <w:uiPriority w:val="22"/>
    <w:qFormat/>
    <w:rPr>
      <w:b/>
      <w:b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1"/>
    <w:basedOn w:val="a"/>
    <w:rsid w:val="00C04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fc">
    <w:name w:val="Strong"/>
    <w:uiPriority w:val="22"/>
    <w:qFormat/>
    <w:rPr>
      <w:b/>
      <w:b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1"/>
    <w:basedOn w:val="a"/>
    <w:rsid w:val="00C0441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0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7&amp;n=221700&amp;dst=100005&amp;field=134&amp;date=11.1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C828-B06C-40BE-9B8F-56D5754D7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Яна А. Сысоева</cp:lastModifiedBy>
  <cp:revision>3</cp:revision>
  <cp:lastPrinted>2025-12-19T08:48:00Z</cp:lastPrinted>
  <dcterms:created xsi:type="dcterms:W3CDTF">2025-12-19T06:49:00Z</dcterms:created>
  <dcterms:modified xsi:type="dcterms:W3CDTF">2025-12-19T08:48:00Z</dcterms:modified>
</cp:coreProperties>
</file>