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EA4" w:rsidRPr="004A0EA4" w:rsidRDefault="00FE152E" w:rsidP="004A0EA4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</w:t>
      </w:r>
      <w:r w:rsidR="00471E5D">
        <w:rPr>
          <w:rFonts w:ascii="Times New Roman" w:hAnsi="Times New Roman"/>
          <w:iCs/>
          <w:color w:val="000000"/>
          <w:sz w:val="28"/>
          <w:szCs w:val="28"/>
        </w:rPr>
        <w:t xml:space="preserve">   </w:t>
      </w:r>
      <w:r w:rsidR="004A0EA4" w:rsidRPr="004A0EA4">
        <w:rPr>
          <w:rFonts w:ascii="Times New Roman" w:hAnsi="Times New Roman" w:cs="Times New Roman"/>
          <w:sz w:val="28"/>
          <w:szCs w:val="28"/>
        </w:rPr>
        <w:t>Приложение</w:t>
      </w:r>
      <w:r w:rsidR="004A0EA4">
        <w:rPr>
          <w:rFonts w:ascii="Times New Roman" w:hAnsi="Times New Roman"/>
          <w:sz w:val="28"/>
          <w:szCs w:val="28"/>
        </w:rPr>
        <w:t xml:space="preserve"> № 1</w:t>
      </w:r>
    </w:p>
    <w:p w:rsidR="004A0EA4" w:rsidRPr="004A0EA4" w:rsidRDefault="004A0EA4" w:rsidP="004A0EA4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к распоряжению комитета</w:t>
      </w:r>
    </w:p>
    <w:p w:rsidR="004A0EA4" w:rsidRPr="004A0EA4" w:rsidRDefault="004A0EA4" w:rsidP="004A0EA4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 xml:space="preserve">по управлению </w:t>
      </w:r>
      <w:proofErr w:type="gramStart"/>
      <w:r w:rsidRPr="004A0EA4">
        <w:rPr>
          <w:rFonts w:ascii="Times New Roman" w:hAnsi="Times New Roman"/>
          <w:sz w:val="28"/>
          <w:szCs w:val="28"/>
        </w:rPr>
        <w:t>муниципальным</w:t>
      </w:r>
      <w:proofErr w:type="gramEnd"/>
    </w:p>
    <w:p w:rsidR="004A0EA4" w:rsidRPr="004A0EA4" w:rsidRDefault="004A0EA4" w:rsidP="004A0EA4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имуществом администрации</w:t>
      </w:r>
    </w:p>
    <w:p w:rsidR="004A0EA4" w:rsidRPr="004A0EA4" w:rsidRDefault="004A0EA4" w:rsidP="004A0EA4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города Невинномысска</w:t>
      </w:r>
    </w:p>
    <w:p w:rsidR="004A0EA4" w:rsidRPr="004A0EA4" w:rsidRDefault="004A0EA4" w:rsidP="004A0EA4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 xml:space="preserve">от </w:t>
      </w:r>
      <w:r w:rsidR="00367C38">
        <w:rPr>
          <w:rFonts w:ascii="Times New Roman" w:hAnsi="Times New Roman"/>
          <w:sz w:val="28"/>
          <w:szCs w:val="28"/>
        </w:rPr>
        <w:t xml:space="preserve">16 ноября </w:t>
      </w:r>
      <w:r w:rsidRPr="004A0EA4">
        <w:rPr>
          <w:rFonts w:ascii="Times New Roman" w:hAnsi="Times New Roman"/>
          <w:sz w:val="28"/>
          <w:szCs w:val="28"/>
        </w:rPr>
        <w:t xml:space="preserve">2020 г. № </w:t>
      </w:r>
      <w:r w:rsidR="00367C38">
        <w:rPr>
          <w:rFonts w:ascii="Times New Roman" w:hAnsi="Times New Roman"/>
          <w:sz w:val="28"/>
          <w:szCs w:val="28"/>
        </w:rPr>
        <w:t>Р-240</w:t>
      </w:r>
    </w:p>
    <w:p w:rsidR="004A0EA4" w:rsidRDefault="004A0EA4" w:rsidP="004A0EA4">
      <w:pPr>
        <w:jc w:val="center"/>
        <w:rPr>
          <w:rFonts w:ascii="Calibri" w:eastAsia="Calibri" w:hAnsi="Calibri" w:cs="Times New Roman"/>
          <w:bCs/>
          <w:sz w:val="28"/>
          <w:szCs w:val="28"/>
          <w:lang w:eastAsia="ru-RU"/>
        </w:rPr>
      </w:pPr>
    </w:p>
    <w:p w:rsidR="006A5C4C" w:rsidRDefault="006A5C4C" w:rsidP="00947D63">
      <w:pPr>
        <w:ind w:left="5103" w:hanging="6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3E21C4" w:rsidRDefault="003E21C4" w:rsidP="003E21C4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3E21C4" w:rsidRDefault="003E21C4" w:rsidP="003E21C4">
      <w:pPr>
        <w:jc w:val="right"/>
        <w:rPr>
          <w:rFonts w:ascii="Times New Roman" w:hAnsi="Times New Roman"/>
          <w:iCs/>
          <w:color w:val="000000"/>
          <w:sz w:val="28"/>
          <w:szCs w:val="28"/>
        </w:rPr>
      </w:pPr>
    </w:p>
    <w:p w:rsidR="003E21C4" w:rsidRDefault="003E21C4" w:rsidP="008B6E57">
      <w:pPr>
        <w:rPr>
          <w:rFonts w:ascii="Times New Roman" w:hAnsi="Times New Roman"/>
          <w:iCs/>
          <w:color w:val="000000"/>
          <w:sz w:val="28"/>
          <w:szCs w:val="28"/>
        </w:rPr>
      </w:pPr>
    </w:p>
    <w:p w:rsidR="003E21C4" w:rsidRPr="008A2B64" w:rsidRDefault="00930B59" w:rsidP="003E21C4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СОСТАВ </w:t>
      </w:r>
    </w:p>
    <w:p w:rsidR="002C0CCB" w:rsidRDefault="00930B59" w:rsidP="003E21C4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(перечень) подлежащего приватизации имущества</w:t>
      </w:r>
      <w:r w:rsidR="00984D7B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3E21C4" w:rsidRDefault="007D6F6E" w:rsidP="003E21C4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D6F6E">
        <w:rPr>
          <w:rFonts w:ascii="Times New Roman" w:hAnsi="Times New Roman" w:cs="Times New Roman"/>
          <w:sz w:val="28"/>
          <w:szCs w:val="28"/>
        </w:rPr>
        <w:t xml:space="preserve">муниципального унитарного предприятия коммунального хозяйства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D6F6E">
        <w:rPr>
          <w:rFonts w:ascii="Times New Roman" w:hAnsi="Times New Roman" w:cs="Times New Roman"/>
          <w:sz w:val="28"/>
          <w:szCs w:val="28"/>
        </w:rPr>
        <w:t xml:space="preserve">«Нептун» </w:t>
      </w:r>
      <w:proofErr w:type="gramStart"/>
      <w:r w:rsidRPr="007D6F6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D6F6E">
        <w:rPr>
          <w:rFonts w:ascii="Times New Roman" w:hAnsi="Times New Roman" w:cs="Times New Roman"/>
          <w:sz w:val="28"/>
          <w:szCs w:val="28"/>
        </w:rPr>
        <w:t>. Невинномысска</w:t>
      </w:r>
    </w:p>
    <w:p w:rsidR="007D6F6E" w:rsidRPr="007D6F6E" w:rsidRDefault="007D6F6E" w:rsidP="003E21C4">
      <w:pPr>
        <w:spacing w:line="240" w:lineRule="exact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3E21C4" w:rsidRDefault="000708E6" w:rsidP="008B6E57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1. </w:t>
      </w:r>
      <w:r w:rsidR="00AC4599">
        <w:rPr>
          <w:rFonts w:ascii="Times New Roman" w:hAnsi="Times New Roman"/>
          <w:iCs/>
          <w:color w:val="000000"/>
          <w:sz w:val="28"/>
          <w:szCs w:val="28"/>
        </w:rPr>
        <w:t>Основные средств</w:t>
      </w:r>
      <w:r w:rsidR="00E72523">
        <w:rPr>
          <w:rFonts w:ascii="Times New Roman" w:hAnsi="Times New Roman"/>
          <w:iCs/>
          <w:color w:val="000000"/>
          <w:sz w:val="28"/>
          <w:szCs w:val="28"/>
        </w:rPr>
        <w:t>а</w:t>
      </w:r>
    </w:p>
    <w:p w:rsidR="00D24F6C" w:rsidRDefault="00D24F6C" w:rsidP="008B6E57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127"/>
        <w:gridCol w:w="2835"/>
        <w:gridCol w:w="1701"/>
        <w:gridCol w:w="2126"/>
      </w:tblGrid>
      <w:tr w:rsidR="00424D8A" w:rsidRPr="00640ACF" w:rsidTr="00821538">
        <w:tc>
          <w:tcPr>
            <w:tcW w:w="567" w:type="dxa"/>
          </w:tcPr>
          <w:p w:rsidR="00424D8A" w:rsidRPr="00640ACF" w:rsidRDefault="00424D8A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424D8A" w:rsidRPr="00640ACF" w:rsidRDefault="00424D8A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7" w:type="dxa"/>
          </w:tcPr>
          <w:p w:rsidR="00424D8A" w:rsidRPr="00640ACF" w:rsidRDefault="00424D8A" w:rsidP="00583FA4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Наименование, назначение, краткая характеристика, адрес (местоположение)</w:t>
            </w:r>
          </w:p>
        </w:tc>
        <w:tc>
          <w:tcPr>
            <w:tcW w:w="2835" w:type="dxa"/>
          </w:tcPr>
          <w:p w:rsidR="00424D8A" w:rsidRPr="00640ACF" w:rsidRDefault="00424D8A" w:rsidP="00424D8A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Год вып</w:t>
            </w:r>
            <w:r w:rsidR="00F85F4D" w:rsidRPr="00640ACF">
              <w:rPr>
                <w:rFonts w:ascii="Times New Roman" w:hAnsi="Times New Roman" w:cs="Times New Roman"/>
                <w:bCs/>
                <w:noProof/>
              </w:rPr>
              <w:t xml:space="preserve">уска(постройки), приобретения, </w:t>
            </w:r>
            <w:r w:rsidRPr="00640ACF">
              <w:rPr>
                <w:rFonts w:ascii="Times New Roman" w:hAnsi="Times New Roman" w:cs="Times New Roman"/>
                <w:bCs/>
                <w:noProof/>
              </w:rPr>
              <w:t>сведения о гос</w:t>
            </w:r>
            <w:r w:rsidR="0020734F">
              <w:rPr>
                <w:rFonts w:ascii="Times New Roman" w:hAnsi="Times New Roman" w:cs="Times New Roman"/>
                <w:bCs/>
                <w:noProof/>
              </w:rPr>
              <w:t xml:space="preserve">ударственной </w:t>
            </w:r>
            <w:r w:rsidRPr="00640ACF">
              <w:rPr>
                <w:rFonts w:ascii="Times New Roman" w:hAnsi="Times New Roman" w:cs="Times New Roman"/>
                <w:bCs/>
                <w:noProof/>
              </w:rPr>
              <w:t xml:space="preserve">регистраци </w:t>
            </w:r>
            <w:r w:rsidR="00F85F4D" w:rsidRPr="00640ACF">
              <w:rPr>
                <w:rFonts w:ascii="Times New Roman" w:hAnsi="Times New Roman" w:cs="Times New Roman"/>
                <w:bCs/>
                <w:noProof/>
              </w:rPr>
              <w:t>(</w:t>
            </w:r>
            <w:r w:rsidRPr="00640ACF">
              <w:rPr>
                <w:rFonts w:ascii="Times New Roman" w:hAnsi="Times New Roman" w:cs="Times New Roman"/>
                <w:bCs/>
                <w:noProof/>
              </w:rPr>
              <w:t>при наличии)</w:t>
            </w:r>
            <w:r w:rsidR="001C3FE8" w:rsidRPr="00640ACF">
              <w:rPr>
                <w:rFonts w:ascii="Times New Roman" w:hAnsi="Times New Roman" w:cs="Times New Roman"/>
                <w:bCs/>
                <w:noProof/>
              </w:rPr>
              <w:t xml:space="preserve">, </w:t>
            </w:r>
          </w:p>
          <w:p w:rsidR="001C3FE8" w:rsidRPr="00640ACF" w:rsidRDefault="0020734F" w:rsidP="0020734F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>ка</w:t>
            </w:r>
            <w:r w:rsidR="001C3FE8" w:rsidRPr="00640ACF">
              <w:rPr>
                <w:rFonts w:ascii="Times New Roman" w:hAnsi="Times New Roman" w:cs="Times New Roman"/>
                <w:bCs/>
                <w:noProof/>
              </w:rPr>
              <w:t>дастровый номер</w:t>
            </w:r>
          </w:p>
        </w:tc>
        <w:tc>
          <w:tcPr>
            <w:tcW w:w="1701" w:type="dxa"/>
          </w:tcPr>
          <w:p w:rsidR="00424D8A" w:rsidRPr="00640ACF" w:rsidRDefault="00424D8A" w:rsidP="00424D8A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Инвентарный номер</w:t>
            </w:r>
          </w:p>
        </w:tc>
        <w:tc>
          <w:tcPr>
            <w:tcW w:w="2126" w:type="dxa"/>
          </w:tcPr>
          <w:p w:rsidR="00424D8A" w:rsidRPr="00640ACF" w:rsidRDefault="00424D8A" w:rsidP="00424D8A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Стоимость</w:t>
            </w:r>
          </w:p>
          <w:p w:rsidR="00424D8A" w:rsidRPr="00640ACF" w:rsidRDefault="00131ABF" w:rsidP="00424D8A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по промежу</w:t>
            </w:r>
            <w:r w:rsidR="00424D8A" w:rsidRPr="00640ACF">
              <w:rPr>
                <w:rFonts w:ascii="Times New Roman" w:hAnsi="Times New Roman" w:cs="Times New Roman"/>
                <w:bCs/>
                <w:noProof/>
              </w:rPr>
              <w:t>точному балансу на 30.06.2020</w:t>
            </w:r>
          </w:p>
          <w:p w:rsidR="00424D8A" w:rsidRPr="00640ACF" w:rsidRDefault="00424D8A" w:rsidP="00424D8A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(руб.)</w:t>
            </w:r>
          </w:p>
        </w:tc>
      </w:tr>
    </w:tbl>
    <w:p w:rsidR="00D24F6C" w:rsidRPr="00511171" w:rsidRDefault="00D24F6C" w:rsidP="00D24F6C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/>
      </w:tblPr>
      <w:tblGrid>
        <w:gridCol w:w="567"/>
        <w:gridCol w:w="2127"/>
        <w:gridCol w:w="2835"/>
        <w:gridCol w:w="1701"/>
        <w:gridCol w:w="2126"/>
      </w:tblGrid>
      <w:tr w:rsidR="00D24F6C" w:rsidRPr="00640ACF" w:rsidTr="00821538">
        <w:trPr>
          <w:trHeight w:val="251"/>
          <w:tblHeader/>
        </w:trPr>
        <w:tc>
          <w:tcPr>
            <w:tcW w:w="567" w:type="dxa"/>
          </w:tcPr>
          <w:p w:rsidR="00D24F6C" w:rsidRPr="00640ACF" w:rsidRDefault="00D24F6C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</w:tcPr>
          <w:p w:rsidR="00D24F6C" w:rsidRPr="00640ACF" w:rsidRDefault="00D24F6C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D24F6C" w:rsidRPr="00640ACF" w:rsidRDefault="00424D8A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D24F6C" w:rsidRPr="00640ACF" w:rsidRDefault="00424D8A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D24F6C" w:rsidRPr="00640ACF" w:rsidRDefault="00424D8A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A51682" w:rsidRPr="00640ACF" w:rsidTr="00552EE0">
        <w:trPr>
          <w:trHeight w:val="223"/>
        </w:trPr>
        <w:tc>
          <w:tcPr>
            <w:tcW w:w="9356" w:type="dxa"/>
            <w:gridSpan w:val="5"/>
          </w:tcPr>
          <w:p w:rsidR="00A51682" w:rsidRPr="00640ACF" w:rsidRDefault="001265D6" w:rsidP="004828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bCs/>
                <w:sz w:val="22"/>
                <w:szCs w:val="22"/>
              </w:rPr>
              <w:t>Земельный участок</w:t>
            </w:r>
          </w:p>
        </w:tc>
      </w:tr>
      <w:tr w:rsidR="004828E6" w:rsidRPr="00640ACF" w:rsidTr="00821538">
        <w:trPr>
          <w:trHeight w:val="554"/>
        </w:trPr>
        <w:tc>
          <w:tcPr>
            <w:tcW w:w="567" w:type="dxa"/>
          </w:tcPr>
          <w:p w:rsidR="004828E6" w:rsidRPr="00640ACF" w:rsidRDefault="004828E6" w:rsidP="00FC5E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127" w:type="dxa"/>
          </w:tcPr>
          <w:p w:rsidR="0020734F" w:rsidRDefault="0020734F" w:rsidP="0020734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участок,</w:t>
            </w:r>
          </w:p>
          <w:p w:rsidR="00AE672F" w:rsidRDefault="0020734F" w:rsidP="0020734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разрешенное использование: земельный участок для эксплуатации бани и</w:t>
            </w:r>
            <w:r w:rsidR="00AE672F">
              <w:rPr>
                <w:rFonts w:ascii="Times New Roman" w:hAnsi="Times New Roman" w:cs="Times New Roman"/>
              </w:rPr>
              <w:t xml:space="preserve"> объекта общественного питания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4828E6" w:rsidRDefault="0020734F" w:rsidP="0020734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земель: земли населенных пунктов площадью 3118 +/-20 кв. метра</w:t>
            </w:r>
            <w:r w:rsidR="009F7780">
              <w:rPr>
                <w:rFonts w:ascii="Times New Roman" w:hAnsi="Times New Roman" w:cs="Times New Roman"/>
              </w:rPr>
              <w:t>,</w:t>
            </w:r>
          </w:p>
          <w:p w:rsidR="009F7780" w:rsidRDefault="009F7780" w:rsidP="0020734F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Ставропольский край, </w:t>
            </w:r>
          </w:p>
          <w:p w:rsidR="0020734F" w:rsidRPr="00640ACF" w:rsidRDefault="009F7780" w:rsidP="008D5397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г. Невинномысск, переулок Крымский,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:rsidR="00C7000F" w:rsidRDefault="00E43E78" w:rsidP="002E60FD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Муниципальная собственность</w:t>
            </w:r>
            <w:r w:rsidR="002E60FD">
              <w:rPr>
                <w:rFonts w:ascii="Times New Roman" w:hAnsi="Times New Roman" w:cs="Times New Roman"/>
                <w:noProof/>
              </w:rPr>
              <w:t>,</w:t>
            </w:r>
            <w:r>
              <w:rPr>
                <w:rFonts w:ascii="Times New Roman" w:hAnsi="Times New Roman" w:cs="Times New Roman"/>
                <w:noProof/>
              </w:rPr>
              <w:t xml:space="preserve">                            </w:t>
            </w:r>
            <w:r w:rsidR="00E7485B">
              <w:rPr>
                <w:rFonts w:ascii="Times New Roman" w:hAnsi="Times New Roman" w:cs="Times New Roman"/>
                <w:noProof/>
              </w:rPr>
              <w:t xml:space="preserve">номер </w:t>
            </w:r>
            <w:r w:rsidR="002E60FD">
              <w:rPr>
                <w:rFonts w:ascii="Times New Roman" w:hAnsi="Times New Roman" w:cs="Times New Roman"/>
                <w:noProof/>
              </w:rPr>
              <w:t>и дата регистрации права</w:t>
            </w:r>
            <w:r w:rsidR="00E7485B">
              <w:rPr>
                <w:rFonts w:ascii="Times New Roman" w:hAnsi="Times New Roman" w:cs="Times New Roman"/>
                <w:noProof/>
              </w:rPr>
              <w:t xml:space="preserve">: </w:t>
            </w:r>
            <w:r>
              <w:rPr>
                <w:rFonts w:ascii="Times New Roman" w:hAnsi="Times New Roman" w:cs="Times New Roman"/>
                <w:noProof/>
              </w:rPr>
              <w:t xml:space="preserve">26-26-16/026/2008-146 05.12.2008 00:00:00, </w:t>
            </w:r>
          </w:p>
          <w:p w:rsidR="005B4C6F" w:rsidRDefault="00A62E3C" w:rsidP="00FC5EC3">
            <w:pPr>
              <w:widowControl w:val="0"/>
              <w:tabs>
                <w:tab w:val="left" w:pos="7567"/>
              </w:tabs>
              <w:ind w:right="-108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а</w:t>
            </w:r>
            <w:r w:rsidR="005B4C6F">
              <w:rPr>
                <w:rFonts w:ascii="Times New Roman" w:hAnsi="Times New Roman" w:cs="Times New Roman"/>
                <w:noProof/>
              </w:rPr>
              <w:t>ренда</w:t>
            </w:r>
            <w:r>
              <w:rPr>
                <w:rFonts w:ascii="Times New Roman" w:hAnsi="Times New Roman" w:cs="Times New Roman"/>
                <w:noProof/>
              </w:rPr>
              <w:t>,</w:t>
            </w:r>
          </w:p>
          <w:p w:rsidR="00E43E78" w:rsidRDefault="00E43E78" w:rsidP="00E43E78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договор аренды находяще</w:t>
            </w:r>
            <w:r w:rsidR="008D5397">
              <w:rPr>
                <w:rFonts w:ascii="Times New Roman" w:hAnsi="Times New Roman" w:cs="Times New Roman"/>
                <w:noProof/>
              </w:rPr>
              <w:t>го</w:t>
            </w:r>
            <w:r>
              <w:rPr>
                <w:rFonts w:ascii="Times New Roman" w:hAnsi="Times New Roman" w:cs="Times New Roman"/>
                <w:noProof/>
              </w:rPr>
              <w:t xml:space="preserve">ся в </w:t>
            </w:r>
            <w:r w:rsidR="005B4C6F">
              <w:rPr>
                <w:rFonts w:ascii="Times New Roman" w:hAnsi="Times New Roman" w:cs="Times New Roman"/>
                <w:noProof/>
              </w:rPr>
              <w:t>муниципаль</w:t>
            </w:r>
            <w:r>
              <w:rPr>
                <w:rFonts w:ascii="Times New Roman" w:hAnsi="Times New Roman" w:cs="Times New Roman"/>
                <w:noProof/>
              </w:rPr>
              <w:t>ной с</w:t>
            </w:r>
            <w:r w:rsidR="00E7485B">
              <w:rPr>
                <w:rFonts w:ascii="Times New Roman" w:hAnsi="Times New Roman" w:cs="Times New Roman"/>
                <w:noProof/>
              </w:rPr>
              <w:t>обственности земельного участка</w:t>
            </w:r>
            <w:r>
              <w:rPr>
                <w:rFonts w:ascii="Times New Roman" w:hAnsi="Times New Roman" w:cs="Times New Roman"/>
                <w:noProof/>
              </w:rPr>
              <w:t xml:space="preserve"> № 327, </w:t>
            </w:r>
          </w:p>
          <w:p w:rsidR="00E43E78" w:rsidRDefault="00E43E78" w:rsidP="00E43E78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выдан 02.12.2011, </w:t>
            </w:r>
          </w:p>
          <w:p w:rsidR="00727CE7" w:rsidRDefault="00727CE7" w:rsidP="00727CE7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зарегистрирован 13.03.2012 00:00:00</w:t>
            </w:r>
          </w:p>
          <w:p w:rsidR="00E43E78" w:rsidRDefault="00727CE7" w:rsidP="00E43E78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№ 26-26-22/003/2012-693,</w:t>
            </w:r>
          </w:p>
          <w:p w:rsidR="004828E6" w:rsidRDefault="006A76CA" w:rsidP="00FC5EC3">
            <w:pPr>
              <w:widowControl w:val="0"/>
              <w:tabs>
                <w:tab w:val="left" w:pos="7567"/>
              </w:tabs>
              <w:ind w:right="-108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кадастровый номер </w:t>
            </w:r>
            <w:r w:rsidR="009F7780">
              <w:rPr>
                <w:rFonts w:ascii="Times New Roman" w:hAnsi="Times New Roman" w:cs="Times New Roman"/>
                <w:noProof/>
              </w:rPr>
              <w:t>26:16:040602:29</w:t>
            </w:r>
          </w:p>
          <w:p w:rsidR="00E43E78" w:rsidRPr="00640ACF" w:rsidRDefault="00E43E78" w:rsidP="00FC5EC3">
            <w:pPr>
              <w:widowControl w:val="0"/>
              <w:tabs>
                <w:tab w:val="left" w:pos="7567"/>
              </w:tabs>
              <w:ind w:right="-108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701" w:type="dxa"/>
          </w:tcPr>
          <w:p w:rsidR="004828E6" w:rsidRPr="00640ACF" w:rsidRDefault="00C7000F" w:rsidP="00FC5E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8D5397" w:rsidRDefault="00B13BF4" w:rsidP="00FC5E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Кадастровая стоимость</w:t>
            </w:r>
          </w:p>
          <w:p w:rsidR="004828E6" w:rsidRPr="00640ACF" w:rsidRDefault="00C7000F" w:rsidP="00FC5E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12267876,53</w:t>
            </w:r>
          </w:p>
        </w:tc>
      </w:tr>
      <w:tr w:rsidR="0020734F" w:rsidRPr="00640ACF" w:rsidTr="0020734F">
        <w:trPr>
          <w:trHeight w:val="317"/>
        </w:trPr>
        <w:tc>
          <w:tcPr>
            <w:tcW w:w="7230" w:type="dxa"/>
            <w:gridSpan w:val="4"/>
          </w:tcPr>
          <w:p w:rsidR="0020734F" w:rsidRPr="00640ACF" w:rsidRDefault="0020734F" w:rsidP="00C7000F">
            <w:pPr>
              <w:pStyle w:val="ConsPlusNormal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40ACF">
              <w:rPr>
                <w:rFonts w:ascii="Times New Roman" w:hAnsi="Times New Roman"/>
                <w:sz w:val="22"/>
                <w:szCs w:val="22"/>
              </w:rPr>
              <w:t>Итого:</w:t>
            </w:r>
          </w:p>
        </w:tc>
        <w:tc>
          <w:tcPr>
            <w:tcW w:w="2126" w:type="dxa"/>
          </w:tcPr>
          <w:p w:rsidR="0020734F" w:rsidRPr="00640ACF" w:rsidRDefault="00C7000F" w:rsidP="00C7000F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12267876,53</w:t>
            </w:r>
          </w:p>
        </w:tc>
      </w:tr>
      <w:tr w:rsidR="0020734F" w:rsidRPr="00640ACF" w:rsidTr="00552EE0">
        <w:trPr>
          <w:trHeight w:val="223"/>
        </w:trPr>
        <w:tc>
          <w:tcPr>
            <w:tcW w:w="9356" w:type="dxa"/>
            <w:gridSpan w:val="5"/>
          </w:tcPr>
          <w:p w:rsidR="0020734F" w:rsidRPr="00640ACF" w:rsidRDefault="0020734F" w:rsidP="004828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bCs/>
                <w:sz w:val="22"/>
                <w:szCs w:val="22"/>
              </w:rPr>
              <w:t>Здание</w:t>
            </w:r>
          </w:p>
        </w:tc>
      </w:tr>
      <w:tr w:rsidR="0020734F" w:rsidRPr="00640ACF" w:rsidTr="00821538">
        <w:trPr>
          <w:trHeight w:val="554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Нежилое здание, городская баня, площадью 1138,00 кв. метра,</w:t>
            </w:r>
          </w:p>
          <w:p w:rsidR="009F7780" w:rsidRDefault="0020734F" w:rsidP="009A59F1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2 этажа, Ставропольский край, </w:t>
            </w:r>
          </w:p>
          <w:p w:rsidR="0020734F" w:rsidRPr="00640ACF" w:rsidRDefault="0020734F" w:rsidP="009A59F1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г. Невинномысск, переулок Крымский, </w:t>
            </w:r>
            <w:r w:rsidR="009F7780">
              <w:rPr>
                <w:rFonts w:ascii="Times New Roman" w:hAnsi="Times New Roman" w:cs="Times New Roman"/>
              </w:rPr>
              <w:t>дом</w:t>
            </w:r>
            <w:r w:rsidRPr="00640ACF">
              <w:rPr>
                <w:rFonts w:ascii="Times New Roman" w:hAnsi="Times New Roman" w:cs="Times New Roman"/>
              </w:rPr>
              <w:t xml:space="preserve"> </w:t>
            </w:r>
            <w:r w:rsidR="009F77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:rsidR="0020734F" w:rsidRPr="00640ACF" w:rsidRDefault="00E7485B" w:rsidP="002726A8">
            <w:pPr>
              <w:widowControl w:val="0"/>
              <w:tabs>
                <w:tab w:val="left" w:pos="7567"/>
              </w:tabs>
              <w:ind w:right="-108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Года постройки</w:t>
            </w:r>
            <w:r w:rsidRPr="00640ACF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 xml:space="preserve">- </w:t>
            </w:r>
            <w:r w:rsidR="0020734F" w:rsidRPr="00640ACF">
              <w:rPr>
                <w:rFonts w:ascii="Times New Roman" w:hAnsi="Times New Roman" w:cs="Times New Roman"/>
                <w:noProof/>
              </w:rPr>
              <w:t>1965,</w:t>
            </w:r>
            <w:r w:rsidR="0020734F" w:rsidRPr="00640ACF">
              <w:rPr>
                <w:rFonts w:ascii="Times New Roman" w:hAnsi="Times New Roman" w:cs="Times New Roman"/>
              </w:rPr>
              <w:t xml:space="preserve"> </w:t>
            </w:r>
          </w:p>
          <w:p w:rsidR="0020734F" w:rsidRDefault="002E60FD" w:rsidP="00AE672F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муниципальная собственность</w:t>
            </w:r>
            <w:r w:rsidR="00B6090A">
              <w:rPr>
                <w:rFonts w:ascii="Times New Roman" w:hAnsi="Times New Roman" w:cs="Times New Roman"/>
                <w:noProof/>
              </w:rPr>
              <w:t>,</w:t>
            </w:r>
            <w:r>
              <w:rPr>
                <w:rFonts w:ascii="Times New Roman" w:hAnsi="Times New Roman" w:cs="Times New Roman"/>
                <w:noProof/>
              </w:rPr>
              <w:t xml:space="preserve"> </w:t>
            </w:r>
            <w:r w:rsidR="00B6090A">
              <w:rPr>
                <w:rFonts w:ascii="Times New Roman" w:hAnsi="Times New Roman" w:cs="Times New Roman"/>
                <w:noProof/>
              </w:rPr>
              <w:t xml:space="preserve">номер и дата регистрации права: </w:t>
            </w:r>
            <w:r w:rsidR="0020734F" w:rsidRPr="00640ACF">
              <w:rPr>
                <w:rFonts w:ascii="Times New Roman" w:hAnsi="Times New Roman" w:cs="Times New Roman"/>
                <w:noProof/>
              </w:rPr>
              <w:t>26:16:040602:124-26/001/2020-1, 11.03.2020,</w:t>
            </w:r>
          </w:p>
          <w:p w:rsidR="00AE672F" w:rsidRPr="00640ACF" w:rsidRDefault="00AE672F" w:rsidP="00AE672F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хозяйственное ведение, номер и дата регистрации права: </w:t>
            </w:r>
            <w:r w:rsidRPr="00640ACF">
              <w:rPr>
                <w:rFonts w:ascii="Times New Roman" w:hAnsi="Times New Roman" w:cs="Times New Roman"/>
                <w:noProof/>
              </w:rPr>
              <w:t>26:16:040602:124-26/00</w:t>
            </w:r>
            <w:r>
              <w:rPr>
                <w:rFonts w:ascii="Times New Roman" w:hAnsi="Times New Roman" w:cs="Times New Roman"/>
                <w:noProof/>
              </w:rPr>
              <w:t>3</w:t>
            </w:r>
            <w:r w:rsidRPr="00640ACF">
              <w:rPr>
                <w:rFonts w:ascii="Times New Roman" w:hAnsi="Times New Roman" w:cs="Times New Roman"/>
                <w:noProof/>
              </w:rPr>
              <w:t>/2020-</w:t>
            </w:r>
            <w:r>
              <w:rPr>
                <w:rFonts w:ascii="Times New Roman" w:hAnsi="Times New Roman" w:cs="Times New Roman"/>
                <w:noProof/>
              </w:rPr>
              <w:t>6</w:t>
            </w:r>
            <w:r w:rsidRPr="00640ACF">
              <w:rPr>
                <w:rFonts w:ascii="Times New Roman" w:hAnsi="Times New Roman" w:cs="Times New Roman"/>
                <w:noProof/>
              </w:rPr>
              <w:t>, 1</w:t>
            </w:r>
            <w:r w:rsidR="00A00732">
              <w:rPr>
                <w:rFonts w:ascii="Times New Roman" w:hAnsi="Times New Roman" w:cs="Times New Roman"/>
                <w:noProof/>
              </w:rPr>
              <w:t>0</w:t>
            </w:r>
            <w:r w:rsidRPr="00640ACF">
              <w:rPr>
                <w:rFonts w:ascii="Times New Roman" w:hAnsi="Times New Roman" w:cs="Times New Roman"/>
                <w:noProof/>
              </w:rPr>
              <w:t>.0</w:t>
            </w:r>
            <w:r>
              <w:rPr>
                <w:rFonts w:ascii="Times New Roman" w:hAnsi="Times New Roman" w:cs="Times New Roman"/>
                <w:noProof/>
              </w:rPr>
              <w:t>7</w:t>
            </w:r>
            <w:r w:rsidRPr="00640ACF">
              <w:rPr>
                <w:rFonts w:ascii="Times New Roman" w:hAnsi="Times New Roman" w:cs="Times New Roman"/>
                <w:noProof/>
              </w:rPr>
              <w:t>.2020</w:t>
            </w:r>
            <w:r>
              <w:rPr>
                <w:rFonts w:ascii="Times New Roman" w:hAnsi="Times New Roman" w:cs="Times New Roman"/>
                <w:noProof/>
              </w:rPr>
              <w:t xml:space="preserve">, </w:t>
            </w:r>
          </w:p>
          <w:p w:rsidR="0020734F" w:rsidRPr="00640ACF" w:rsidRDefault="00B6090A" w:rsidP="00AE672F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кадастровый номер </w:t>
            </w:r>
            <w:r w:rsidR="0020734F" w:rsidRPr="00640ACF">
              <w:rPr>
                <w:rFonts w:ascii="Times New Roman" w:hAnsi="Times New Roman" w:cs="Times New Roman"/>
                <w:noProof/>
              </w:rPr>
              <w:t>26:16:040602:124</w:t>
            </w:r>
          </w:p>
        </w:tc>
        <w:tc>
          <w:tcPr>
            <w:tcW w:w="1701" w:type="dxa"/>
          </w:tcPr>
          <w:p w:rsidR="0020734F" w:rsidRPr="00640ACF" w:rsidRDefault="0020734F" w:rsidP="002463AA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0000001</w:t>
            </w:r>
          </w:p>
        </w:tc>
        <w:tc>
          <w:tcPr>
            <w:tcW w:w="2126" w:type="dxa"/>
          </w:tcPr>
          <w:p w:rsidR="0020734F" w:rsidRPr="00640ACF" w:rsidRDefault="0020734F" w:rsidP="00C43A30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852072,10</w:t>
            </w:r>
          </w:p>
        </w:tc>
      </w:tr>
      <w:tr w:rsidR="0020734F" w:rsidRPr="00640ACF" w:rsidTr="00821538">
        <w:trPr>
          <w:trHeight w:val="263"/>
        </w:trPr>
        <w:tc>
          <w:tcPr>
            <w:tcW w:w="7230" w:type="dxa"/>
            <w:gridSpan w:val="4"/>
          </w:tcPr>
          <w:p w:rsidR="0020734F" w:rsidRPr="00640ACF" w:rsidRDefault="0020734F" w:rsidP="00980B00">
            <w:pPr>
              <w:pStyle w:val="ConsPlusNormal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40ACF">
              <w:rPr>
                <w:rFonts w:ascii="Times New Roman" w:hAnsi="Times New Roman"/>
                <w:sz w:val="22"/>
                <w:szCs w:val="22"/>
              </w:rPr>
              <w:t>Итого:</w:t>
            </w:r>
          </w:p>
        </w:tc>
        <w:tc>
          <w:tcPr>
            <w:tcW w:w="2126" w:type="dxa"/>
          </w:tcPr>
          <w:p w:rsidR="0020734F" w:rsidRPr="00640ACF" w:rsidRDefault="0020734F" w:rsidP="00A015D2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852072,10</w:t>
            </w:r>
          </w:p>
        </w:tc>
      </w:tr>
      <w:tr w:rsidR="0020734F" w:rsidRPr="00640ACF" w:rsidTr="002726A8">
        <w:trPr>
          <w:trHeight w:val="213"/>
        </w:trPr>
        <w:tc>
          <w:tcPr>
            <w:tcW w:w="9356" w:type="dxa"/>
            <w:gridSpan w:val="5"/>
          </w:tcPr>
          <w:p w:rsidR="0020734F" w:rsidRPr="00640ACF" w:rsidRDefault="0020734F" w:rsidP="002726A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Машины и оборудование</w:t>
            </w:r>
          </w:p>
        </w:tc>
      </w:tr>
      <w:tr w:rsidR="0020734F" w:rsidRPr="00640ACF" w:rsidTr="00821538">
        <w:trPr>
          <w:trHeight w:val="332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Бассейн 3,6/1,32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2017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000000053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42252,76</w:t>
            </w:r>
          </w:p>
        </w:tc>
      </w:tr>
      <w:tr w:rsidR="0020734F" w:rsidRPr="00640ACF" w:rsidTr="00821538">
        <w:trPr>
          <w:trHeight w:val="340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ККМ «Меркурий»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2006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000001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362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Компьютер в комплекте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2004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0000012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401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Персональный компьютер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01360005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439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Персональный компьютер  IMAGO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03100209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477"/>
        </w:trPr>
        <w:tc>
          <w:tcPr>
            <w:tcW w:w="567" w:type="dxa"/>
          </w:tcPr>
          <w:p w:rsidR="0020734F" w:rsidRPr="00640ACF" w:rsidRDefault="0020734F" w:rsidP="00DC740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Персональный компьютер 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2001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03100219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373"/>
        </w:trPr>
        <w:tc>
          <w:tcPr>
            <w:tcW w:w="567" w:type="dxa"/>
          </w:tcPr>
          <w:p w:rsidR="0020734F" w:rsidRPr="00640ACF" w:rsidRDefault="0020734F" w:rsidP="00FC5E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Системный блок к компьютеру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2004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0000019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396"/>
        </w:trPr>
        <w:tc>
          <w:tcPr>
            <w:tcW w:w="567" w:type="dxa"/>
          </w:tcPr>
          <w:p w:rsidR="0020734F" w:rsidRPr="00640ACF" w:rsidRDefault="0020734F" w:rsidP="00FC5E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Холодильник «Саратов»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2002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0000014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7E6FB0">
        <w:trPr>
          <w:trHeight w:val="498"/>
        </w:trPr>
        <w:tc>
          <w:tcPr>
            <w:tcW w:w="567" w:type="dxa"/>
          </w:tcPr>
          <w:p w:rsidR="0020734F" w:rsidRPr="00640ACF" w:rsidRDefault="0020734F" w:rsidP="00FC5E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Холодильник «Саратов»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2002</w:t>
            </w:r>
          </w:p>
        </w:tc>
        <w:tc>
          <w:tcPr>
            <w:tcW w:w="1701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0000015</w:t>
            </w:r>
          </w:p>
        </w:tc>
        <w:tc>
          <w:tcPr>
            <w:tcW w:w="2126" w:type="dxa"/>
          </w:tcPr>
          <w:p w:rsidR="0020734F" w:rsidRPr="00640ACF" w:rsidRDefault="0020734F" w:rsidP="005E7E16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0,00</w:t>
            </w:r>
          </w:p>
        </w:tc>
      </w:tr>
      <w:tr w:rsidR="0020734F" w:rsidRPr="00640ACF" w:rsidTr="00821538">
        <w:trPr>
          <w:trHeight w:val="168"/>
        </w:trPr>
        <w:tc>
          <w:tcPr>
            <w:tcW w:w="7230" w:type="dxa"/>
            <w:gridSpan w:val="4"/>
          </w:tcPr>
          <w:p w:rsidR="0020734F" w:rsidRPr="00640ACF" w:rsidRDefault="0020734F" w:rsidP="00980B00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2126" w:type="dxa"/>
            <w:vAlign w:val="center"/>
          </w:tcPr>
          <w:p w:rsidR="0020734F" w:rsidRPr="00640ACF" w:rsidRDefault="0020734F" w:rsidP="00ED5BE2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42252,76</w:t>
            </w:r>
          </w:p>
        </w:tc>
      </w:tr>
      <w:tr w:rsidR="0020734F" w:rsidRPr="00640ACF" w:rsidTr="002726A8">
        <w:trPr>
          <w:trHeight w:val="273"/>
        </w:trPr>
        <w:tc>
          <w:tcPr>
            <w:tcW w:w="9356" w:type="dxa"/>
            <w:gridSpan w:val="5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Производственный и хозяйственный инвентарь</w:t>
            </w:r>
          </w:p>
        </w:tc>
      </w:tr>
      <w:tr w:rsidR="0020734F" w:rsidRPr="00640ACF" w:rsidTr="00821538">
        <w:trPr>
          <w:trHeight w:val="253"/>
        </w:trPr>
        <w:tc>
          <w:tcPr>
            <w:tcW w:w="567" w:type="dxa"/>
            <w:vAlign w:val="center"/>
          </w:tcPr>
          <w:p w:rsidR="0020734F" w:rsidRPr="00640ACF" w:rsidRDefault="0020734F" w:rsidP="00FC5EC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Комплект кожаной мебели люкс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2001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00000079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center"/>
          </w:tcPr>
          <w:p w:rsidR="0020734F" w:rsidRPr="00640ACF" w:rsidRDefault="0020734F" w:rsidP="00FC5EC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Комплект мебели для прихожей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0000010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Баллу BSC-07 H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70753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Баллу BSC-07 H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01061000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Баллу BSC-07 H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000032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Баллу ВК-2300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00041206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Хитачи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0041021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Хитачи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0041027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Хитачи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0041800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Кондиционер Хитачи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0041060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477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127" w:type="dxa"/>
          </w:tcPr>
          <w:p w:rsidR="0020734F" w:rsidRPr="00640ACF" w:rsidRDefault="0020734F" w:rsidP="00177323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Корпусная мебель «Полесье»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00000104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Кресло крутящееся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03100054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640ACF">
              <w:rPr>
                <w:rFonts w:ascii="Times New Roman" w:hAnsi="Times New Roman" w:cs="Times New Roman"/>
              </w:rPr>
              <w:t>Стор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ACF">
              <w:rPr>
                <w:rFonts w:ascii="Times New Roman" w:hAnsi="Times New Roman" w:cs="Times New Roman"/>
              </w:rPr>
              <w:t>двухтумбовый</w:t>
            </w:r>
            <w:proofErr w:type="spellEnd"/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031100126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640ACF">
              <w:rPr>
                <w:rFonts w:ascii="Times New Roman" w:hAnsi="Times New Roman" w:cs="Times New Roman"/>
              </w:rPr>
              <w:t>Стор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ACF">
              <w:rPr>
                <w:rFonts w:ascii="Times New Roman" w:hAnsi="Times New Roman" w:cs="Times New Roman"/>
              </w:rPr>
              <w:t>двухтумбовый</w:t>
            </w:r>
            <w:proofErr w:type="spellEnd"/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03100018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Стол </w:t>
            </w:r>
            <w:proofErr w:type="spellStart"/>
            <w:r w:rsidRPr="00640ACF">
              <w:rPr>
                <w:rFonts w:ascii="Times New Roman" w:hAnsi="Times New Roman" w:cs="Times New Roman"/>
              </w:rPr>
              <w:t>двухтумбовый</w:t>
            </w:r>
            <w:proofErr w:type="spellEnd"/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000000027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Стол ПК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000000042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  <w:vAlign w:val="bottom"/>
          </w:tcPr>
          <w:p w:rsidR="0020734F" w:rsidRPr="00640ACF" w:rsidRDefault="0020734F" w:rsidP="0017732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127" w:type="dxa"/>
          </w:tcPr>
          <w:p w:rsidR="0020734F" w:rsidRPr="00640ACF" w:rsidRDefault="0020734F" w:rsidP="002726A8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Шкаф металлический</w:t>
            </w:r>
          </w:p>
        </w:tc>
        <w:tc>
          <w:tcPr>
            <w:tcW w:w="2835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701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00000110</w:t>
            </w:r>
          </w:p>
        </w:tc>
        <w:tc>
          <w:tcPr>
            <w:tcW w:w="2126" w:type="dxa"/>
          </w:tcPr>
          <w:p w:rsidR="0020734F" w:rsidRPr="00640ACF" w:rsidRDefault="0020734F" w:rsidP="002726A8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7230" w:type="dxa"/>
            <w:gridSpan w:val="4"/>
          </w:tcPr>
          <w:p w:rsidR="0020734F" w:rsidRPr="00640ACF" w:rsidRDefault="0020734F" w:rsidP="00DC7402">
            <w:pPr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2126" w:type="dxa"/>
            <w:vAlign w:val="center"/>
          </w:tcPr>
          <w:p w:rsidR="0020734F" w:rsidRPr="00640ACF" w:rsidRDefault="0020734F" w:rsidP="00980B00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EA4466">
        <w:trPr>
          <w:trHeight w:val="83"/>
        </w:trPr>
        <w:tc>
          <w:tcPr>
            <w:tcW w:w="9356" w:type="dxa"/>
            <w:gridSpan w:val="5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Прочие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</w:tcPr>
          <w:p w:rsidR="0020734F" w:rsidRPr="00640ACF" w:rsidRDefault="0020734F" w:rsidP="00732EC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</w:t>
            </w:r>
            <w:r w:rsidR="00732EC9">
              <w:rPr>
                <w:rFonts w:ascii="Times New Roman" w:hAnsi="Times New Roman" w:cs="Times New Roman"/>
              </w:rPr>
              <w:t>9</w:t>
            </w:r>
            <w:r w:rsidRPr="00640AC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</w:tcPr>
          <w:p w:rsidR="0020734F" w:rsidRPr="00640ACF" w:rsidRDefault="0020734F" w:rsidP="005E6ABB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Кабина кассы</w:t>
            </w:r>
          </w:p>
        </w:tc>
        <w:tc>
          <w:tcPr>
            <w:tcW w:w="2835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2010</w:t>
            </w:r>
          </w:p>
        </w:tc>
        <w:tc>
          <w:tcPr>
            <w:tcW w:w="1701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000000008</w:t>
            </w:r>
          </w:p>
        </w:tc>
        <w:tc>
          <w:tcPr>
            <w:tcW w:w="2126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567" w:type="dxa"/>
          </w:tcPr>
          <w:p w:rsidR="0020734F" w:rsidRPr="00640ACF" w:rsidRDefault="00732EC9" w:rsidP="00F472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20734F" w:rsidRPr="00640AC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</w:tcPr>
          <w:p w:rsidR="0020734F" w:rsidRPr="00640ACF" w:rsidRDefault="0020734F" w:rsidP="005E6ABB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Компьютерная </w:t>
            </w:r>
          </w:p>
          <w:p w:rsidR="0020734F" w:rsidRPr="00640ACF" w:rsidRDefault="0020734F" w:rsidP="005E6ABB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2835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2007</w:t>
            </w:r>
          </w:p>
        </w:tc>
        <w:tc>
          <w:tcPr>
            <w:tcW w:w="1701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000000049</w:t>
            </w:r>
          </w:p>
        </w:tc>
        <w:tc>
          <w:tcPr>
            <w:tcW w:w="2126" w:type="dxa"/>
          </w:tcPr>
          <w:p w:rsidR="0020734F" w:rsidRPr="00640ACF" w:rsidRDefault="0020734F" w:rsidP="005466F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A4AF3">
        <w:trPr>
          <w:trHeight w:val="83"/>
        </w:trPr>
        <w:tc>
          <w:tcPr>
            <w:tcW w:w="7230" w:type="dxa"/>
            <w:gridSpan w:val="4"/>
          </w:tcPr>
          <w:p w:rsidR="0020734F" w:rsidRPr="00640ACF" w:rsidRDefault="0020734F" w:rsidP="008A4AF3">
            <w:pPr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2126" w:type="dxa"/>
            <w:vAlign w:val="center"/>
          </w:tcPr>
          <w:p w:rsidR="0020734F" w:rsidRPr="00640ACF" w:rsidRDefault="0020734F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20734F" w:rsidRPr="00640ACF" w:rsidTr="00821538">
        <w:trPr>
          <w:trHeight w:val="83"/>
        </w:trPr>
        <w:tc>
          <w:tcPr>
            <w:tcW w:w="7230" w:type="dxa"/>
            <w:gridSpan w:val="4"/>
          </w:tcPr>
          <w:p w:rsidR="0020734F" w:rsidRPr="00640ACF" w:rsidRDefault="0020734F" w:rsidP="00DC7402">
            <w:pPr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20734F" w:rsidRPr="00640ACF" w:rsidRDefault="00256FE6" w:rsidP="004D3C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13162201,39</w:t>
            </w:r>
          </w:p>
        </w:tc>
      </w:tr>
    </w:tbl>
    <w:p w:rsidR="00AC4599" w:rsidRDefault="00AC4599" w:rsidP="008B6E57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8A4AF3" w:rsidRDefault="008A4AF3" w:rsidP="008A4AF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2. Расходы будущих периодов</w:t>
      </w:r>
    </w:p>
    <w:p w:rsidR="008A4AF3" w:rsidRDefault="008A4AF3" w:rsidP="008A4AF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5954"/>
        <w:gridCol w:w="2835"/>
      </w:tblGrid>
      <w:tr w:rsidR="008A4AF3" w:rsidRPr="00640ACF" w:rsidTr="008A4AF3">
        <w:tc>
          <w:tcPr>
            <w:tcW w:w="567" w:type="dxa"/>
          </w:tcPr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954" w:type="dxa"/>
          </w:tcPr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2835" w:type="dxa"/>
          </w:tcPr>
          <w:p w:rsidR="008A4AF3" w:rsidRPr="00640ACF" w:rsidRDefault="008A4AF3" w:rsidP="008A4AF3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Стоимость</w:t>
            </w:r>
          </w:p>
          <w:p w:rsidR="00A46D32" w:rsidRPr="00640ACF" w:rsidRDefault="008A4AF3" w:rsidP="008A4AF3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 xml:space="preserve">по промежуточному балансу </w:t>
            </w:r>
          </w:p>
          <w:p w:rsidR="008A4AF3" w:rsidRPr="00640ACF" w:rsidRDefault="008A4AF3" w:rsidP="008A4AF3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lastRenderedPageBreak/>
              <w:t>на 30.06.2020</w:t>
            </w:r>
          </w:p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(руб.)</w:t>
            </w:r>
          </w:p>
        </w:tc>
      </w:tr>
    </w:tbl>
    <w:p w:rsidR="008A4AF3" w:rsidRPr="00511171" w:rsidRDefault="008A4AF3" w:rsidP="008A4AF3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/>
      </w:tblPr>
      <w:tblGrid>
        <w:gridCol w:w="567"/>
        <w:gridCol w:w="5954"/>
        <w:gridCol w:w="2835"/>
      </w:tblGrid>
      <w:tr w:rsidR="008A4AF3" w:rsidRPr="00640ACF" w:rsidTr="008A4AF3">
        <w:trPr>
          <w:trHeight w:val="251"/>
          <w:tblHeader/>
        </w:trPr>
        <w:tc>
          <w:tcPr>
            <w:tcW w:w="567" w:type="dxa"/>
          </w:tcPr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954" w:type="dxa"/>
          </w:tcPr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8A4AF3" w:rsidRPr="00640ACF" w:rsidRDefault="008A4AF3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1С</w:t>
            </w:r>
            <w:proofErr w:type="gramStart"/>
            <w:r w:rsidRPr="00640ACF">
              <w:rPr>
                <w:rFonts w:ascii="Times New Roman" w:hAnsi="Times New Roman" w:cs="Times New Roman"/>
              </w:rPr>
              <w:t>:Б</w:t>
            </w:r>
            <w:proofErr w:type="gramEnd"/>
            <w:r w:rsidRPr="00640ACF">
              <w:rPr>
                <w:rFonts w:ascii="Times New Roman" w:hAnsi="Times New Roman" w:cs="Times New Roman"/>
              </w:rPr>
              <w:t>ухгалтерия 8,</w:t>
            </w:r>
            <w:r w:rsidR="007506B5" w:rsidRPr="00640ACF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Базовая версия</w:t>
            </w:r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2446,66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РБП абонентское обслуживание на год</w:t>
            </w:r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254,84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Права </w:t>
            </w:r>
            <w:proofErr w:type="spellStart"/>
            <w:r w:rsidRPr="00640ACF">
              <w:rPr>
                <w:rFonts w:ascii="Times New Roman" w:hAnsi="Times New Roman" w:cs="Times New Roman"/>
              </w:rPr>
              <w:t>использвания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ACF">
              <w:rPr>
                <w:rFonts w:ascii="Times New Roman" w:hAnsi="Times New Roman" w:cs="Times New Roman"/>
              </w:rPr>
              <w:t>аккаунта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ACF">
              <w:rPr>
                <w:rFonts w:ascii="Times New Roman" w:hAnsi="Times New Roman" w:cs="Times New Roman"/>
              </w:rPr>
              <w:t>Сбис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на год</w:t>
            </w:r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249,99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Права </w:t>
            </w:r>
            <w:proofErr w:type="spellStart"/>
            <w:r w:rsidRPr="00640ACF">
              <w:rPr>
                <w:rFonts w:ascii="Times New Roman" w:hAnsi="Times New Roman" w:cs="Times New Roman"/>
              </w:rPr>
              <w:t>использвания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ACF">
              <w:rPr>
                <w:rFonts w:ascii="Times New Roman" w:hAnsi="Times New Roman" w:cs="Times New Roman"/>
              </w:rPr>
              <w:t>аккаунта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ACF">
              <w:rPr>
                <w:rFonts w:ascii="Times New Roman" w:hAnsi="Times New Roman" w:cs="Times New Roman"/>
              </w:rPr>
              <w:t>Сбис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ACF">
              <w:rPr>
                <w:rFonts w:ascii="Times New Roman" w:hAnsi="Times New Roman" w:cs="Times New Roman"/>
              </w:rPr>
              <w:t>Росприроднадзор</w:t>
            </w:r>
            <w:proofErr w:type="spellEnd"/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174,99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Права </w:t>
            </w:r>
            <w:proofErr w:type="spellStart"/>
            <w:r w:rsidRPr="00640ACF">
              <w:rPr>
                <w:rFonts w:ascii="Times New Roman" w:hAnsi="Times New Roman" w:cs="Times New Roman"/>
              </w:rPr>
              <w:t>использвания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ACF">
              <w:rPr>
                <w:rFonts w:ascii="Times New Roman" w:hAnsi="Times New Roman" w:cs="Times New Roman"/>
              </w:rPr>
              <w:t>аккаунта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ACF">
              <w:rPr>
                <w:rFonts w:ascii="Times New Roman" w:hAnsi="Times New Roman" w:cs="Times New Roman"/>
              </w:rPr>
              <w:t>Сбис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ЭО </w:t>
            </w:r>
            <w:proofErr w:type="spellStart"/>
            <w:r w:rsidRPr="00640ACF">
              <w:rPr>
                <w:rFonts w:ascii="Times New Roman" w:hAnsi="Times New Roman" w:cs="Times New Roman"/>
              </w:rPr>
              <w:t>Базовый</w:t>
            </w:r>
            <w:proofErr w:type="gramStart"/>
            <w:r w:rsidRPr="00640ACF">
              <w:rPr>
                <w:rFonts w:ascii="Times New Roman" w:hAnsi="Times New Roman" w:cs="Times New Roman"/>
              </w:rPr>
              <w:t>,У</w:t>
            </w:r>
            <w:proofErr w:type="gramEnd"/>
            <w:r w:rsidRPr="00640ACF">
              <w:rPr>
                <w:rFonts w:ascii="Times New Roman" w:hAnsi="Times New Roman" w:cs="Times New Roman"/>
              </w:rPr>
              <w:t>СНО</w:t>
            </w:r>
            <w:proofErr w:type="spellEnd"/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1850,01</w:t>
            </w:r>
          </w:p>
        </w:tc>
      </w:tr>
      <w:tr w:rsidR="00316919" w:rsidRPr="00640ACF" w:rsidTr="00316919">
        <w:trPr>
          <w:trHeight w:val="299"/>
        </w:trPr>
        <w:tc>
          <w:tcPr>
            <w:tcW w:w="567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5954" w:type="dxa"/>
          </w:tcPr>
          <w:p w:rsidR="00316919" w:rsidRPr="00640ACF" w:rsidRDefault="00316919" w:rsidP="00316919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Права использования программ для ЭВМ</w:t>
            </w:r>
          </w:p>
        </w:tc>
        <w:tc>
          <w:tcPr>
            <w:tcW w:w="2835" w:type="dxa"/>
          </w:tcPr>
          <w:p w:rsidR="00316919" w:rsidRPr="00640ACF" w:rsidRDefault="00316919" w:rsidP="00316919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1951,05</w:t>
            </w:r>
          </w:p>
        </w:tc>
      </w:tr>
      <w:tr w:rsidR="00316919" w:rsidRPr="00640ACF" w:rsidTr="008A4AF3">
        <w:trPr>
          <w:trHeight w:val="299"/>
        </w:trPr>
        <w:tc>
          <w:tcPr>
            <w:tcW w:w="6521" w:type="dxa"/>
            <w:gridSpan w:val="2"/>
          </w:tcPr>
          <w:p w:rsidR="00316919" w:rsidRPr="00640ACF" w:rsidRDefault="00316919" w:rsidP="008A4AF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/>
                <w:sz w:val="22"/>
                <w:szCs w:val="22"/>
              </w:rPr>
              <w:t>Итого:</w:t>
            </w:r>
          </w:p>
        </w:tc>
        <w:tc>
          <w:tcPr>
            <w:tcW w:w="2835" w:type="dxa"/>
          </w:tcPr>
          <w:p w:rsidR="00316919" w:rsidRPr="00640ACF" w:rsidRDefault="003169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6927,54</w:t>
            </w:r>
          </w:p>
        </w:tc>
      </w:tr>
    </w:tbl>
    <w:p w:rsidR="00640ACF" w:rsidRDefault="00640ACF" w:rsidP="00DB0C51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DB0C51" w:rsidRDefault="008A4AF3" w:rsidP="00DB0C51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3</w:t>
      </w:r>
      <w:r w:rsidR="00DB0C51">
        <w:rPr>
          <w:rFonts w:ascii="Times New Roman" w:hAnsi="Times New Roman"/>
          <w:iCs/>
          <w:color w:val="000000"/>
          <w:sz w:val="28"/>
          <w:szCs w:val="28"/>
        </w:rPr>
        <w:t>. Денежные средства</w:t>
      </w:r>
    </w:p>
    <w:p w:rsidR="00D24F6C" w:rsidRDefault="00D24F6C" w:rsidP="008B6E57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820"/>
        <w:gridCol w:w="3969"/>
      </w:tblGrid>
      <w:tr w:rsidR="00511171" w:rsidRPr="00640ACF" w:rsidTr="008D33F8">
        <w:tc>
          <w:tcPr>
            <w:tcW w:w="567" w:type="dxa"/>
          </w:tcPr>
          <w:p w:rsidR="00511171" w:rsidRPr="00640ACF" w:rsidRDefault="00511171" w:rsidP="009822D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511171" w:rsidRPr="00640ACF" w:rsidRDefault="00511171" w:rsidP="009822D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820" w:type="dxa"/>
          </w:tcPr>
          <w:p w:rsidR="00511171" w:rsidRPr="00640ACF" w:rsidRDefault="008D33F8" w:rsidP="009822D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Денежные средства</w:t>
            </w:r>
          </w:p>
        </w:tc>
        <w:tc>
          <w:tcPr>
            <w:tcW w:w="3969" w:type="dxa"/>
          </w:tcPr>
          <w:p w:rsidR="008D33F8" w:rsidRPr="00640ACF" w:rsidRDefault="008D33F8" w:rsidP="008D33F8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Стоимость</w:t>
            </w:r>
          </w:p>
          <w:p w:rsidR="008D33F8" w:rsidRPr="00640ACF" w:rsidRDefault="008D33F8" w:rsidP="008D33F8">
            <w:pPr>
              <w:widowControl w:val="0"/>
              <w:tabs>
                <w:tab w:val="left" w:pos="7567"/>
              </w:tabs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640ACF">
              <w:rPr>
                <w:rFonts w:ascii="Times New Roman" w:hAnsi="Times New Roman" w:cs="Times New Roman"/>
                <w:bCs/>
                <w:noProof/>
              </w:rPr>
              <w:t>по промежуточному балансу на 30.06.2020</w:t>
            </w:r>
          </w:p>
          <w:p w:rsidR="00511171" w:rsidRPr="00640ACF" w:rsidRDefault="008D33F8" w:rsidP="008D33F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(руб.)</w:t>
            </w:r>
          </w:p>
        </w:tc>
      </w:tr>
    </w:tbl>
    <w:p w:rsidR="00511171" w:rsidRPr="00511171" w:rsidRDefault="00511171" w:rsidP="008B6E57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/>
      </w:tblPr>
      <w:tblGrid>
        <w:gridCol w:w="567"/>
        <w:gridCol w:w="4820"/>
        <w:gridCol w:w="3969"/>
      </w:tblGrid>
      <w:tr w:rsidR="003E21C4" w:rsidRPr="00640ACF" w:rsidTr="008D33F8">
        <w:trPr>
          <w:trHeight w:val="251"/>
          <w:tblHeader/>
        </w:trPr>
        <w:tc>
          <w:tcPr>
            <w:tcW w:w="567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820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3E21C4" w:rsidRPr="00640ACF" w:rsidTr="00E72523">
        <w:trPr>
          <w:trHeight w:val="299"/>
        </w:trPr>
        <w:tc>
          <w:tcPr>
            <w:tcW w:w="567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820" w:type="dxa"/>
          </w:tcPr>
          <w:p w:rsidR="003E21C4" w:rsidRPr="00640ACF" w:rsidRDefault="002F602F" w:rsidP="003E21C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Касса предприятия</w:t>
            </w:r>
          </w:p>
        </w:tc>
        <w:tc>
          <w:tcPr>
            <w:tcW w:w="3969" w:type="dxa"/>
          </w:tcPr>
          <w:p w:rsidR="003E21C4" w:rsidRPr="00640ACF" w:rsidRDefault="00E72523" w:rsidP="00E7252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21425,13</w:t>
            </w:r>
          </w:p>
        </w:tc>
      </w:tr>
      <w:tr w:rsidR="00E72523" w:rsidRPr="00640ACF" w:rsidTr="008A4AF3">
        <w:trPr>
          <w:trHeight w:val="299"/>
        </w:trPr>
        <w:tc>
          <w:tcPr>
            <w:tcW w:w="5387" w:type="dxa"/>
            <w:gridSpan w:val="2"/>
          </w:tcPr>
          <w:p w:rsidR="00E72523" w:rsidRPr="00640ACF" w:rsidRDefault="00E72523" w:rsidP="003E21C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3969" w:type="dxa"/>
          </w:tcPr>
          <w:p w:rsidR="00E72523" w:rsidRPr="00640ACF" w:rsidRDefault="00E72523" w:rsidP="00E7252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21425,13</w:t>
            </w:r>
          </w:p>
        </w:tc>
      </w:tr>
      <w:tr w:rsidR="003E21C4" w:rsidRPr="00640ACF" w:rsidTr="008D33F8">
        <w:tc>
          <w:tcPr>
            <w:tcW w:w="567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820" w:type="dxa"/>
          </w:tcPr>
          <w:p w:rsidR="003E21C4" w:rsidRPr="00640ACF" w:rsidRDefault="002F602F" w:rsidP="003E21C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Расчетные счета:</w:t>
            </w:r>
          </w:p>
        </w:tc>
        <w:tc>
          <w:tcPr>
            <w:tcW w:w="3969" w:type="dxa"/>
          </w:tcPr>
          <w:p w:rsidR="003E21C4" w:rsidRPr="00640ACF" w:rsidRDefault="00E72523" w:rsidP="00E7252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172747,03</w:t>
            </w:r>
          </w:p>
        </w:tc>
      </w:tr>
      <w:tr w:rsidR="003E21C4" w:rsidRPr="00640ACF" w:rsidTr="008D33F8">
        <w:tc>
          <w:tcPr>
            <w:tcW w:w="567" w:type="dxa"/>
          </w:tcPr>
          <w:p w:rsidR="003E21C4" w:rsidRPr="00640ACF" w:rsidRDefault="003E21C4" w:rsidP="003E21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3E21C4" w:rsidRPr="00640ACF" w:rsidRDefault="002F602F" w:rsidP="003E21C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 xml:space="preserve">ФИЛИАЛ "ЦЕНТРАЛЬНЫЙ" БАНКА ВТБ (ПАО) г. Москва </w:t>
            </w:r>
            <w:proofErr w:type="spellStart"/>
            <w:proofErr w:type="gram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spellEnd"/>
            <w:proofErr w:type="gramEnd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 xml:space="preserve"> 40702810100980030889</w:t>
            </w:r>
          </w:p>
        </w:tc>
        <w:tc>
          <w:tcPr>
            <w:tcW w:w="3969" w:type="dxa"/>
          </w:tcPr>
          <w:p w:rsidR="00466695" w:rsidRPr="00640ACF" w:rsidRDefault="00E72523" w:rsidP="00E7252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172747,03</w:t>
            </w:r>
          </w:p>
        </w:tc>
      </w:tr>
      <w:tr w:rsidR="00E72523" w:rsidRPr="00640ACF" w:rsidTr="008A4AF3">
        <w:tc>
          <w:tcPr>
            <w:tcW w:w="5387" w:type="dxa"/>
            <w:gridSpan w:val="2"/>
          </w:tcPr>
          <w:p w:rsidR="00E72523" w:rsidRPr="00640ACF" w:rsidRDefault="00E72523" w:rsidP="008A4AF3">
            <w:pPr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3969" w:type="dxa"/>
            <w:vAlign w:val="center"/>
          </w:tcPr>
          <w:p w:rsidR="00E72523" w:rsidRPr="00640ACF" w:rsidRDefault="00E72523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172747,03</w:t>
            </w:r>
          </w:p>
        </w:tc>
      </w:tr>
      <w:tr w:rsidR="00E72523" w:rsidRPr="00640ACF" w:rsidTr="008A4AF3">
        <w:tc>
          <w:tcPr>
            <w:tcW w:w="5387" w:type="dxa"/>
            <w:gridSpan w:val="2"/>
          </w:tcPr>
          <w:p w:rsidR="00E72523" w:rsidRPr="00640ACF" w:rsidRDefault="00E72523" w:rsidP="008A4AF3">
            <w:pPr>
              <w:rPr>
                <w:rFonts w:ascii="Times New Roman" w:hAnsi="Times New Roman"/>
              </w:rPr>
            </w:pPr>
            <w:r w:rsidRPr="00640AC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69" w:type="dxa"/>
            <w:vAlign w:val="center"/>
          </w:tcPr>
          <w:p w:rsidR="00E72523" w:rsidRPr="00640ACF" w:rsidRDefault="009B6A75" w:rsidP="008A4AF3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19417</w:t>
            </w:r>
            <w:r w:rsidR="00E72523" w:rsidRPr="00640ACF">
              <w:rPr>
                <w:rFonts w:ascii="Times New Roman" w:hAnsi="Times New Roman" w:cs="Times New Roman"/>
              </w:rPr>
              <w:t>2,16</w:t>
            </w:r>
          </w:p>
        </w:tc>
      </w:tr>
    </w:tbl>
    <w:p w:rsidR="00640ACF" w:rsidRDefault="00640ACF" w:rsidP="00372082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372082" w:rsidRDefault="008A4AF3" w:rsidP="00372082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4</w:t>
      </w:r>
      <w:r w:rsidR="00372082">
        <w:rPr>
          <w:rFonts w:ascii="Times New Roman" w:hAnsi="Times New Roman"/>
          <w:iCs/>
          <w:color w:val="000000"/>
          <w:sz w:val="28"/>
          <w:szCs w:val="28"/>
        </w:rPr>
        <w:t xml:space="preserve">. </w:t>
      </w:r>
      <w:r w:rsidR="00D74819">
        <w:rPr>
          <w:rFonts w:ascii="Times New Roman" w:hAnsi="Times New Roman"/>
          <w:iCs/>
          <w:color w:val="000000"/>
          <w:sz w:val="28"/>
          <w:szCs w:val="28"/>
        </w:rPr>
        <w:t xml:space="preserve">Дебиторская задолженность </w:t>
      </w:r>
    </w:p>
    <w:p w:rsidR="00D74819" w:rsidRDefault="00D74819" w:rsidP="00372082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977"/>
        <w:gridCol w:w="2552"/>
        <w:gridCol w:w="3260"/>
      </w:tblGrid>
      <w:tr w:rsidR="00D74819" w:rsidRPr="00640ACF" w:rsidTr="000572C7">
        <w:tc>
          <w:tcPr>
            <w:tcW w:w="567" w:type="dxa"/>
          </w:tcPr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977" w:type="dxa"/>
            <w:vAlign w:val="center"/>
          </w:tcPr>
          <w:p w:rsidR="00D74819" w:rsidRPr="00640ACF" w:rsidRDefault="00D74819" w:rsidP="008A4AF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Наименование дебитора</w:t>
            </w:r>
          </w:p>
        </w:tc>
        <w:tc>
          <w:tcPr>
            <w:tcW w:w="2552" w:type="dxa"/>
            <w:vAlign w:val="center"/>
          </w:tcPr>
          <w:p w:rsidR="00D74819" w:rsidRPr="00640ACF" w:rsidRDefault="00D74819" w:rsidP="008A4AF3">
            <w:pPr>
              <w:snapToGrid w:val="0"/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Основание </w:t>
            </w:r>
          </w:p>
          <w:p w:rsidR="00D74819" w:rsidRPr="00640ACF" w:rsidRDefault="00D74819" w:rsidP="008A4AF3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возникновения </w:t>
            </w:r>
          </w:p>
          <w:p w:rsidR="00D74819" w:rsidRPr="00640ACF" w:rsidRDefault="00D74819" w:rsidP="008A4AF3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0ACF">
              <w:rPr>
                <w:rFonts w:ascii="Times New Roman" w:hAnsi="Times New Roman" w:cs="Times New Roman"/>
              </w:rPr>
              <w:t>(договор от _</w:t>
            </w:r>
            <w:proofErr w:type="gramEnd"/>
          </w:p>
          <w:p w:rsidR="00D74819" w:rsidRPr="00640ACF" w:rsidRDefault="00D74819" w:rsidP="008A4AF3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№ _, иное)</w:t>
            </w:r>
          </w:p>
        </w:tc>
        <w:tc>
          <w:tcPr>
            <w:tcW w:w="3260" w:type="dxa"/>
            <w:vAlign w:val="center"/>
          </w:tcPr>
          <w:p w:rsidR="000572C7" w:rsidRPr="00640ACF" w:rsidRDefault="00D74819" w:rsidP="00D74819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Стоимость по данным </w:t>
            </w:r>
          </w:p>
          <w:p w:rsidR="000572C7" w:rsidRPr="00640ACF" w:rsidRDefault="00D74819" w:rsidP="00D74819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промежуточного баланса </w:t>
            </w:r>
          </w:p>
          <w:p w:rsidR="00D74819" w:rsidRPr="00640ACF" w:rsidRDefault="00D74819" w:rsidP="00D74819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  <w:u w:val="single"/>
              </w:rPr>
            </w:pPr>
            <w:r w:rsidRPr="00640ACF">
              <w:rPr>
                <w:rFonts w:ascii="Times New Roman" w:hAnsi="Times New Roman" w:cs="Times New Roman"/>
              </w:rPr>
              <w:t>на 30.06.2020 г.</w:t>
            </w:r>
          </w:p>
          <w:p w:rsidR="00D74819" w:rsidRPr="00640ACF" w:rsidRDefault="00D74819" w:rsidP="008A4AF3">
            <w:pPr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 (руб.)</w:t>
            </w:r>
          </w:p>
        </w:tc>
      </w:tr>
    </w:tbl>
    <w:p w:rsidR="00D74819" w:rsidRPr="00511171" w:rsidRDefault="00D74819" w:rsidP="00D74819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/>
      </w:tblPr>
      <w:tblGrid>
        <w:gridCol w:w="567"/>
        <w:gridCol w:w="2977"/>
        <w:gridCol w:w="2552"/>
        <w:gridCol w:w="3260"/>
      </w:tblGrid>
      <w:tr w:rsidR="00D74819" w:rsidRPr="00640ACF" w:rsidTr="000572C7">
        <w:trPr>
          <w:trHeight w:val="251"/>
          <w:tblHeader/>
        </w:trPr>
        <w:tc>
          <w:tcPr>
            <w:tcW w:w="567" w:type="dxa"/>
          </w:tcPr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:rsidR="00D74819" w:rsidRPr="00640ACF" w:rsidRDefault="00D74819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  <w:proofErr w:type="spellStart"/>
            <w:r w:rsidRPr="00640ACF">
              <w:rPr>
                <w:rFonts w:ascii="Times New Roman" w:hAnsi="Times New Roman" w:cs="Times New Roman"/>
              </w:rPr>
              <w:lastRenderedPageBreak/>
              <w:t>Капустьянова</w:t>
            </w:r>
            <w:proofErr w:type="spellEnd"/>
            <w:r w:rsidRPr="00640ACF">
              <w:rPr>
                <w:rFonts w:ascii="Times New Roman" w:hAnsi="Times New Roman" w:cs="Times New Roman"/>
              </w:rPr>
              <w:t xml:space="preserve"> Марина Анатольевна</w:t>
            </w:r>
          </w:p>
        </w:tc>
        <w:tc>
          <w:tcPr>
            <w:tcW w:w="2552" w:type="dxa"/>
          </w:tcPr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lastRenderedPageBreak/>
              <w:t>Договор субаренды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09 от 11.06.2020 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4 800,00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ООО "Нептун"</w:t>
            </w:r>
          </w:p>
        </w:tc>
        <w:tc>
          <w:tcPr>
            <w:tcW w:w="2552" w:type="dxa"/>
          </w:tcPr>
          <w:p w:rsidR="00FD2068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аренды 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30 </w:t>
            </w:r>
          </w:p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 30.04.</w:t>
            </w:r>
            <w:r w:rsidR="00AE5928">
              <w:rPr>
                <w:rFonts w:ascii="Times New Roman" w:hAnsi="Times New Roman" w:cs="Times New Roman"/>
              </w:rPr>
              <w:t>20</w:t>
            </w:r>
            <w:r w:rsidRPr="00640AC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23 751,92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ООО "Нептун"</w:t>
            </w:r>
          </w:p>
        </w:tc>
        <w:tc>
          <w:tcPr>
            <w:tcW w:w="2552" w:type="dxa"/>
          </w:tcPr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субаренды земельного участка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31 от 30.04.</w:t>
            </w:r>
            <w:r w:rsidR="00AE5928">
              <w:rPr>
                <w:rFonts w:ascii="Times New Roman" w:hAnsi="Times New Roman" w:cs="Times New Roman"/>
              </w:rPr>
              <w:t>10</w:t>
            </w:r>
            <w:r w:rsidRPr="00640AC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2 000,00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Индивидуальный предприниматель Новосельцев Александр Федорович</w:t>
            </w:r>
          </w:p>
        </w:tc>
        <w:tc>
          <w:tcPr>
            <w:tcW w:w="2552" w:type="dxa"/>
          </w:tcPr>
          <w:p w:rsidR="00FD2068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аренды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42 </w:t>
            </w:r>
          </w:p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 04.05.</w:t>
            </w:r>
            <w:r w:rsidR="00AE5928">
              <w:rPr>
                <w:rFonts w:ascii="Times New Roman" w:hAnsi="Times New Roman" w:cs="Times New Roman"/>
              </w:rPr>
              <w:t>20</w:t>
            </w:r>
            <w:r w:rsidRPr="00640ACF">
              <w:rPr>
                <w:rFonts w:ascii="Times New Roman" w:hAnsi="Times New Roman" w:cs="Times New Roman"/>
              </w:rPr>
              <w:t xml:space="preserve">18 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82 644,93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Индивидуальный предприниматель Новосельцев Александр Федорович</w:t>
            </w:r>
          </w:p>
        </w:tc>
        <w:tc>
          <w:tcPr>
            <w:tcW w:w="2552" w:type="dxa"/>
          </w:tcPr>
          <w:p w:rsidR="00FD2068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аренды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36 </w:t>
            </w:r>
          </w:p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от 01.06.2017 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15 220,41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Индивидуальный предприниматель Новосельцев Николай Федорович</w:t>
            </w:r>
          </w:p>
        </w:tc>
        <w:tc>
          <w:tcPr>
            <w:tcW w:w="2552" w:type="dxa"/>
          </w:tcPr>
          <w:p w:rsidR="00FD2068" w:rsidRDefault="000572C7" w:rsidP="00FD20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</w:t>
            </w:r>
            <w:r w:rsidR="00FD2068">
              <w:rPr>
                <w:rFonts w:ascii="Times New Roman" w:hAnsi="Times New Roman" w:cs="Times New Roman"/>
              </w:rPr>
              <w:t>овор</w:t>
            </w:r>
            <w:r w:rsidRPr="00640ACF">
              <w:rPr>
                <w:rFonts w:ascii="Times New Roman" w:hAnsi="Times New Roman" w:cs="Times New Roman"/>
              </w:rPr>
              <w:t xml:space="preserve"> аренды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46 </w:t>
            </w:r>
          </w:p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 01.06.</w:t>
            </w:r>
            <w:r w:rsidR="00AE5928">
              <w:rPr>
                <w:rFonts w:ascii="Times New Roman" w:hAnsi="Times New Roman" w:cs="Times New Roman"/>
              </w:rPr>
              <w:t>20</w:t>
            </w:r>
            <w:r w:rsidRPr="00640AC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2 295,11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ind w:right="-12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АО  "Водоканал" г. Невинномысск</w:t>
            </w:r>
          </w:p>
        </w:tc>
        <w:tc>
          <w:tcPr>
            <w:tcW w:w="2552" w:type="dxa"/>
          </w:tcPr>
          <w:p w:rsidR="00AE5928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14 </w:t>
            </w:r>
          </w:p>
          <w:p w:rsidR="000572C7" w:rsidRPr="00640ACF" w:rsidRDefault="000572C7" w:rsidP="00AE59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 01.02.2014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2 886,91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ind w:right="-12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ОАО "</w:t>
            </w:r>
            <w:proofErr w:type="spellStart"/>
            <w:r w:rsidRPr="00640ACF">
              <w:rPr>
                <w:rFonts w:ascii="Times New Roman" w:hAnsi="Times New Roman" w:cs="Times New Roman"/>
              </w:rPr>
              <w:t>Горэлектросеть</w:t>
            </w:r>
            <w:proofErr w:type="spellEnd"/>
            <w:r w:rsidRPr="00640AC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552" w:type="dxa"/>
          </w:tcPr>
          <w:p w:rsidR="00AE5928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 xml:space="preserve">373 </w:t>
            </w:r>
          </w:p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 01.01.2010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12 936,41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ind w:right="-12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НДФЛ</w:t>
            </w:r>
          </w:p>
        </w:tc>
        <w:tc>
          <w:tcPr>
            <w:tcW w:w="2552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1,42</w:t>
            </w:r>
          </w:p>
        </w:tc>
      </w:tr>
      <w:tr w:rsidR="000572C7" w:rsidRPr="00640ACF" w:rsidTr="000572C7">
        <w:trPr>
          <w:trHeight w:val="299"/>
        </w:trPr>
        <w:tc>
          <w:tcPr>
            <w:tcW w:w="567" w:type="dxa"/>
          </w:tcPr>
          <w:p w:rsidR="000572C7" w:rsidRPr="00640ACF" w:rsidRDefault="000572C7" w:rsidP="008A4A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2977" w:type="dxa"/>
          </w:tcPr>
          <w:p w:rsidR="000572C7" w:rsidRPr="00640ACF" w:rsidRDefault="000572C7" w:rsidP="000572C7">
            <w:pPr>
              <w:snapToGrid w:val="0"/>
              <w:ind w:right="-12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Внебюджетные фонды</w:t>
            </w:r>
          </w:p>
        </w:tc>
        <w:tc>
          <w:tcPr>
            <w:tcW w:w="2552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1,58</w:t>
            </w:r>
          </w:p>
        </w:tc>
      </w:tr>
      <w:tr w:rsidR="000572C7" w:rsidRPr="00640ACF" w:rsidTr="008A4AF3">
        <w:trPr>
          <w:trHeight w:val="299"/>
        </w:trPr>
        <w:tc>
          <w:tcPr>
            <w:tcW w:w="6096" w:type="dxa"/>
            <w:gridSpan w:val="3"/>
          </w:tcPr>
          <w:p w:rsidR="000572C7" w:rsidRPr="00640ACF" w:rsidRDefault="000572C7" w:rsidP="000572C7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3260" w:type="dxa"/>
          </w:tcPr>
          <w:p w:rsidR="000572C7" w:rsidRPr="00640ACF" w:rsidRDefault="000572C7" w:rsidP="000572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146538,69</w:t>
            </w:r>
          </w:p>
        </w:tc>
      </w:tr>
    </w:tbl>
    <w:p w:rsidR="0097037C" w:rsidRDefault="0097037C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97037C" w:rsidRDefault="0097037C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5. К</w:t>
      </w:r>
      <w:r w:rsidR="006F1DC7">
        <w:rPr>
          <w:rFonts w:ascii="Times New Roman" w:hAnsi="Times New Roman"/>
          <w:iCs/>
          <w:color w:val="000000"/>
          <w:sz w:val="28"/>
          <w:szCs w:val="28"/>
        </w:rPr>
        <w:t>р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едиторская задолженность </w:t>
      </w:r>
    </w:p>
    <w:p w:rsidR="0097037C" w:rsidRDefault="0097037C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977"/>
        <w:gridCol w:w="3119"/>
        <w:gridCol w:w="2693"/>
      </w:tblGrid>
      <w:tr w:rsidR="0097037C" w:rsidRPr="00640ACF" w:rsidTr="00A9225C">
        <w:tc>
          <w:tcPr>
            <w:tcW w:w="567" w:type="dxa"/>
          </w:tcPr>
          <w:p w:rsidR="0097037C" w:rsidRPr="00640ACF" w:rsidRDefault="0097037C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97037C" w:rsidRPr="00640ACF" w:rsidRDefault="0097037C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977" w:type="dxa"/>
            <w:vAlign w:val="center"/>
          </w:tcPr>
          <w:p w:rsidR="0097037C" w:rsidRPr="00640ACF" w:rsidRDefault="0097037C" w:rsidP="00F04F9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Наименование дебитора</w:t>
            </w:r>
          </w:p>
        </w:tc>
        <w:tc>
          <w:tcPr>
            <w:tcW w:w="3119" w:type="dxa"/>
            <w:vAlign w:val="center"/>
          </w:tcPr>
          <w:p w:rsidR="0097037C" w:rsidRPr="00640ACF" w:rsidRDefault="0097037C" w:rsidP="00F04F91">
            <w:pPr>
              <w:snapToGrid w:val="0"/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Основание </w:t>
            </w:r>
          </w:p>
          <w:p w:rsidR="0097037C" w:rsidRPr="00640ACF" w:rsidRDefault="0097037C" w:rsidP="00F04F91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возникновения </w:t>
            </w:r>
          </w:p>
          <w:p w:rsidR="0097037C" w:rsidRPr="00640ACF" w:rsidRDefault="0097037C" w:rsidP="00F04F91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0ACF">
              <w:rPr>
                <w:rFonts w:ascii="Times New Roman" w:hAnsi="Times New Roman" w:cs="Times New Roman"/>
              </w:rPr>
              <w:t>(договор от _</w:t>
            </w:r>
            <w:proofErr w:type="gramEnd"/>
          </w:p>
          <w:p w:rsidR="0097037C" w:rsidRPr="00640ACF" w:rsidRDefault="0097037C" w:rsidP="00F04F91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№ _, иное)</w:t>
            </w:r>
          </w:p>
        </w:tc>
        <w:tc>
          <w:tcPr>
            <w:tcW w:w="2693" w:type="dxa"/>
            <w:vAlign w:val="center"/>
          </w:tcPr>
          <w:p w:rsidR="0097037C" w:rsidRPr="00640ACF" w:rsidRDefault="0097037C" w:rsidP="00F04F91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Стоимость по данным </w:t>
            </w:r>
          </w:p>
          <w:p w:rsidR="0097037C" w:rsidRPr="00640ACF" w:rsidRDefault="0097037C" w:rsidP="00F04F91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промежуточного баланса </w:t>
            </w:r>
          </w:p>
          <w:p w:rsidR="0097037C" w:rsidRPr="00640ACF" w:rsidRDefault="0097037C" w:rsidP="00F04F91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  <w:u w:val="single"/>
              </w:rPr>
            </w:pPr>
            <w:r w:rsidRPr="00640ACF">
              <w:rPr>
                <w:rFonts w:ascii="Times New Roman" w:hAnsi="Times New Roman" w:cs="Times New Roman"/>
              </w:rPr>
              <w:t>на 30.06.2020 г.</w:t>
            </w:r>
          </w:p>
          <w:p w:rsidR="0097037C" w:rsidRPr="00640ACF" w:rsidRDefault="0097037C" w:rsidP="00F04F91">
            <w:pPr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 (руб.)</w:t>
            </w:r>
          </w:p>
        </w:tc>
      </w:tr>
    </w:tbl>
    <w:p w:rsidR="0097037C" w:rsidRPr="00511171" w:rsidRDefault="0097037C" w:rsidP="0097037C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/>
      </w:tblPr>
      <w:tblGrid>
        <w:gridCol w:w="567"/>
        <w:gridCol w:w="2977"/>
        <w:gridCol w:w="3119"/>
        <w:gridCol w:w="2693"/>
      </w:tblGrid>
      <w:tr w:rsidR="0097037C" w:rsidRPr="00640ACF" w:rsidTr="00A9225C">
        <w:trPr>
          <w:trHeight w:val="251"/>
          <w:tblHeader/>
        </w:trPr>
        <w:tc>
          <w:tcPr>
            <w:tcW w:w="567" w:type="dxa"/>
          </w:tcPr>
          <w:p w:rsidR="0097037C" w:rsidRPr="00640ACF" w:rsidRDefault="0097037C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:rsidR="0097037C" w:rsidRPr="00640ACF" w:rsidRDefault="0097037C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19" w:type="dxa"/>
          </w:tcPr>
          <w:p w:rsidR="0097037C" w:rsidRPr="00640ACF" w:rsidRDefault="0097037C" w:rsidP="006F1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:rsidR="0097037C" w:rsidRPr="00640ACF" w:rsidRDefault="0097037C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 w:val="restart"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</w:tcPr>
          <w:p w:rsidR="00F04F91" w:rsidRPr="00640ACF" w:rsidRDefault="00CA14FA" w:rsidP="00F04F91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40ACF">
              <w:rPr>
                <w:rFonts w:ascii="Times New Roman" w:hAnsi="Times New Roman" w:cs="Times New Roman"/>
              </w:rPr>
              <w:t>Нико-Пласт</w:t>
            </w:r>
            <w:proofErr w:type="spellEnd"/>
            <w:r w:rsidRPr="00640ACF">
              <w:rPr>
                <w:rFonts w:ascii="Times New Roman" w:hAnsi="Times New Roman" w:cs="Times New Roman"/>
              </w:rPr>
              <w:t>» - всего,</w:t>
            </w:r>
            <w:r w:rsidR="00F04F91" w:rsidRPr="00640ACF">
              <w:rPr>
                <w:rFonts w:ascii="Times New Roman" w:hAnsi="Times New Roman" w:cs="Times New Roman"/>
              </w:rPr>
              <w:t xml:space="preserve"> </w:t>
            </w:r>
          </w:p>
          <w:p w:rsidR="00F04F91" w:rsidRPr="00640ACF" w:rsidRDefault="00F04F91" w:rsidP="00F04F91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в том числе</w:t>
            </w:r>
            <w:r w:rsidR="00C012F2" w:rsidRPr="00640AC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119" w:type="dxa"/>
          </w:tcPr>
          <w:p w:rsidR="00F04F91" w:rsidRPr="00640ACF" w:rsidRDefault="00F04F91" w:rsidP="00A9225C">
            <w:pPr>
              <w:snapToGrid w:val="0"/>
              <w:ind w:left="-96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04F91" w:rsidRPr="00640ACF" w:rsidRDefault="00F04F91" w:rsidP="00A9225C">
            <w:pPr>
              <w:snapToGrid w:val="0"/>
              <w:ind w:right="-62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672588,96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оказание услуг по текущему ремонту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65531,00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оказание услуг по текущему ремонту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63543,39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оказание услуг по текущему ремонту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68899,77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оказание услуг по текущему ремонту №</w:t>
            </w:r>
            <w:r w:rsidR="00C71788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87017,92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оказание услуг по текущему ремонту №</w:t>
            </w:r>
            <w:r w:rsidR="00F25902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75142,40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22670,75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23915,85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4869,00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51904,40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29931,52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122382,96</w:t>
            </w:r>
          </w:p>
        </w:tc>
      </w:tr>
      <w:tr w:rsidR="00F04F91" w:rsidRPr="00640ACF" w:rsidTr="00A9225C">
        <w:trPr>
          <w:trHeight w:val="299"/>
        </w:trPr>
        <w:tc>
          <w:tcPr>
            <w:tcW w:w="567" w:type="dxa"/>
            <w:vMerge/>
          </w:tcPr>
          <w:p w:rsidR="00F04F91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Контракт на поставку товара</w:t>
            </w:r>
          </w:p>
        </w:tc>
        <w:tc>
          <w:tcPr>
            <w:tcW w:w="2693" w:type="dxa"/>
          </w:tcPr>
          <w:p w:rsidR="00F04F91" w:rsidRPr="00640ACF" w:rsidRDefault="00F04F91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56780,00</w:t>
            </w:r>
          </w:p>
        </w:tc>
      </w:tr>
      <w:tr w:rsidR="00A9225C" w:rsidRPr="00640ACF" w:rsidTr="00A9225C">
        <w:trPr>
          <w:trHeight w:val="299"/>
        </w:trPr>
        <w:tc>
          <w:tcPr>
            <w:tcW w:w="567" w:type="dxa"/>
          </w:tcPr>
          <w:p w:rsidR="00A9225C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977" w:type="dxa"/>
          </w:tcPr>
          <w:p w:rsidR="00A9225C" w:rsidRPr="00640ACF" w:rsidRDefault="00A9225C" w:rsidP="00F04F91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ПАО «</w:t>
            </w:r>
            <w:proofErr w:type="spellStart"/>
            <w:r w:rsidRPr="00640ACF">
              <w:rPr>
                <w:rFonts w:ascii="Times New Roman" w:hAnsi="Times New Roman" w:cs="Times New Roman"/>
              </w:rPr>
              <w:t>Ростелеком</w:t>
            </w:r>
            <w:proofErr w:type="spellEnd"/>
            <w:r w:rsidRPr="00640AC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19" w:type="dxa"/>
          </w:tcPr>
          <w:p w:rsidR="00A9225C" w:rsidRPr="00640ACF" w:rsidRDefault="00A9225C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Договор №</w:t>
            </w:r>
            <w:r w:rsidR="00F25902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484 от 23.10.2012</w:t>
            </w:r>
          </w:p>
        </w:tc>
        <w:tc>
          <w:tcPr>
            <w:tcW w:w="2693" w:type="dxa"/>
          </w:tcPr>
          <w:p w:rsidR="00A9225C" w:rsidRPr="00640ACF" w:rsidRDefault="00A9225C" w:rsidP="00867C7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302,</w:t>
            </w:r>
            <w:r w:rsidR="00867C7B">
              <w:rPr>
                <w:rFonts w:ascii="Times New Roman" w:hAnsi="Times New Roman" w:cs="Times New Roman"/>
              </w:rPr>
              <w:t>9</w:t>
            </w:r>
            <w:r w:rsidRPr="00640ACF">
              <w:rPr>
                <w:rFonts w:ascii="Times New Roman" w:hAnsi="Times New Roman" w:cs="Times New Roman"/>
              </w:rPr>
              <w:t>4</w:t>
            </w:r>
          </w:p>
        </w:tc>
      </w:tr>
      <w:tr w:rsidR="00A9225C" w:rsidRPr="00640ACF" w:rsidTr="00A9225C">
        <w:trPr>
          <w:trHeight w:val="299"/>
        </w:trPr>
        <w:tc>
          <w:tcPr>
            <w:tcW w:w="567" w:type="dxa"/>
          </w:tcPr>
          <w:p w:rsidR="00A9225C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977" w:type="dxa"/>
          </w:tcPr>
          <w:p w:rsidR="00A9225C" w:rsidRPr="00640ACF" w:rsidRDefault="00A9225C" w:rsidP="00F04F91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УФК по Ставропольскому краю</w:t>
            </w:r>
            <w:r w:rsidR="00CA1F18" w:rsidRPr="00640ACF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(</w:t>
            </w:r>
            <w:proofErr w:type="spellStart"/>
            <w:r w:rsidRPr="00640ACF">
              <w:rPr>
                <w:rFonts w:ascii="Times New Roman" w:hAnsi="Times New Roman" w:cs="Times New Roman"/>
              </w:rPr>
              <w:t>Невкомимущество</w:t>
            </w:r>
            <w:proofErr w:type="spellEnd"/>
            <w:r w:rsidRPr="00640A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9" w:type="dxa"/>
          </w:tcPr>
          <w:p w:rsidR="00A9225C" w:rsidRPr="00640ACF" w:rsidRDefault="00A9225C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 xml:space="preserve">Договор аренды </w:t>
            </w:r>
            <w:r w:rsidR="00914942">
              <w:rPr>
                <w:rFonts w:ascii="Times New Roman" w:hAnsi="Times New Roman" w:cs="Times New Roman"/>
              </w:rPr>
              <w:t xml:space="preserve">земельного участка </w:t>
            </w:r>
            <w:r w:rsidRPr="00640ACF">
              <w:rPr>
                <w:rFonts w:ascii="Times New Roman" w:hAnsi="Times New Roman" w:cs="Times New Roman"/>
              </w:rPr>
              <w:t>№</w:t>
            </w:r>
            <w:r w:rsidR="00F25902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327 от 02.12.2011</w:t>
            </w:r>
          </w:p>
        </w:tc>
        <w:tc>
          <w:tcPr>
            <w:tcW w:w="2693" w:type="dxa"/>
          </w:tcPr>
          <w:p w:rsidR="00A9225C" w:rsidRPr="00640ACF" w:rsidRDefault="00A9225C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642173,70</w:t>
            </w:r>
          </w:p>
        </w:tc>
      </w:tr>
      <w:tr w:rsidR="00A9225C" w:rsidRPr="00640ACF" w:rsidTr="00CA1F18">
        <w:trPr>
          <w:trHeight w:val="590"/>
        </w:trPr>
        <w:tc>
          <w:tcPr>
            <w:tcW w:w="567" w:type="dxa"/>
          </w:tcPr>
          <w:p w:rsidR="00A9225C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977" w:type="dxa"/>
          </w:tcPr>
          <w:p w:rsidR="00A9225C" w:rsidRPr="00640ACF" w:rsidRDefault="00A9225C" w:rsidP="00CA1F18">
            <w:pPr>
              <w:pStyle w:val="afe"/>
              <w:snapToGrid w:val="0"/>
              <w:spacing w:line="240" w:lineRule="auto"/>
              <w:jc w:val="left"/>
              <w:rPr>
                <w:rFonts w:ascii="Times New Roman" w:hAnsi="Times New Roman"/>
              </w:rPr>
            </w:pPr>
            <w:r w:rsidRPr="00640ACF">
              <w:rPr>
                <w:rFonts w:ascii="Times New Roman" w:hAnsi="Times New Roman"/>
              </w:rPr>
              <w:t>Налог на негативное воздействие на окружающую среду</w:t>
            </w:r>
          </w:p>
        </w:tc>
        <w:tc>
          <w:tcPr>
            <w:tcW w:w="3119" w:type="dxa"/>
          </w:tcPr>
          <w:p w:rsidR="00A9225C" w:rsidRPr="00640ACF" w:rsidRDefault="00A9225C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9225C" w:rsidRPr="00640ACF" w:rsidRDefault="00A9225C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7 682,45</w:t>
            </w:r>
          </w:p>
        </w:tc>
      </w:tr>
      <w:tr w:rsidR="00A9225C" w:rsidRPr="00640ACF" w:rsidTr="00C012F2">
        <w:trPr>
          <w:trHeight w:val="419"/>
        </w:trPr>
        <w:tc>
          <w:tcPr>
            <w:tcW w:w="567" w:type="dxa"/>
          </w:tcPr>
          <w:p w:rsidR="00A9225C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977" w:type="dxa"/>
          </w:tcPr>
          <w:p w:rsidR="00A9225C" w:rsidRPr="00640ACF" w:rsidRDefault="00A9225C" w:rsidP="00F04F91">
            <w:pPr>
              <w:pStyle w:val="afe"/>
              <w:snapToGrid w:val="0"/>
              <w:jc w:val="left"/>
              <w:rPr>
                <w:rFonts w:ascii="Times New Roman" w:hAnsi="Times New Roman"/>
              </w:rPr>
            </w:pPr>
            <w:r w:rsidRPr="00640ACF">
              <w:rPr>
                <w:rFonts w:ascii="Times New Roman" w:hAnsi="Times New Roman"/>
              </w:rPr>
              <w:t>УСН</w:t>
            </w:r>
          </w:p>
        </w:tc>
        <w:tc>
          <w:tcPr>
            <w:tcW w:w="3119" w:type="dxa"/>
          </w:tcPr>
          <w:p w:rsidR="00A9225C" w:rsidRPr="00640ACF" w:rsidRDefault="00A9225C" w:rsidP="00A9225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9225C" w:rsidRPr="00640ACF" w:rsidRDefault="00A9225C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55 010,00</w:t>
            </w:r>
          </w:p>
        </w:tc>
      </w:tr>
      <w:tr w:rsidR="00A9225C" w:rsidRPr="00640ACF" w:rsidTr="00A9225C">
        <w:trPr>
          <w:trHeight w:val="299"/>
        </w:trPr>
        <w:tc>
          <w:tcPr>
            <w:tcW w:w="567" w:type="dxa"/>
          </w:tcPr>
          <w:p w:rsidR="00A9225C" w:rsidRPr="00640ACF" w:rsidRDefault="00F04F91" w:rsidP="00F04F9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0AC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977" w:type="dxa"/>
          </w:tcPr>
          <w:p w:rsidR="00A9225C" w:rsidRPr="00640ACF" w:rsidRDefault="00A9225C" w:rsidP="00E521A1">
            <w:pPr>
              <w:jc w:val="left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Отчисление части прибыли за 2019 г</w:t>
            </w:r>
            <w:r w:rsidR="00E521A1">
              <w:rPr>
                <w:rFonts w:ascii="Times New Roman" w:hAnsi="Times New Roman" w:cs="Times New Roman"/>
              </w:rPr>
              <w:t xml:space="preserve">од </w:t>
            </w:r>
            <w:r w:rsidRPr="00640ACF">
              <w:rPr>
                <w:rFonts w:ascii="Times New Roman" w:hAnsi="Times New Roman" w:cs="Times New Roman"/>
              </w:rPr>
              <w:t>(10</w:t>
            </w:r>
            <w:r w:rsidR="00E521A1">
              <w:rPr>
                <w:rFonts w:ascii="Times New Roman" w:hAnsi="Times New Roman" w:cs="Times New Roman"/>
              </w:rPr>
              <w:t xml:space="preserve"> </w:t>
            </w:r>
            <w:r w:rsidRPr="00640A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3119" w:type="dxa"/>
          </w:tcPr>
          <w:p w:rsidR="00A9225C" w:rsidRPr="00640ACF" w:rsidRDefault="00A9225C" w:rsidP="00A9225C">
            <w:pPr>
              <w:jc w:val="center"/>
              <w:rPr>
                <w:rFonts w:ascii="Times New Roman" w:hAnsi="Times New Roman" w:cs="Times New Roman"/>
              </w:rPr>
            </w:pPr>
          </w:p>
          <w:p w:rsidR="00A9225C" w:rsidRPr="00640ACF" w:rsidRDefault="00A9225C" w:rsidP="00A92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9225C" w:rsidRPr="00640ACF" w:rsidRDefault="00A9225C" w:rsidP="00A9225C">
            <w:pPr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67 899,00</w:t>
            </w:r>
          </w:p>
        </w:tc>
      </w:tr>
      <w:tr w:rsidR="00A9225C" w:rsidRPr="00640ACF" w:rsidTr="00A9225C">
        <w:trPr>
          <w:trHeight w:val="299"/>
        </w:trPr>
        <w:tc>
          <w:tcPr>
            <w:tcW w:w="6663" w:type="dxa"/>
            <w:gridSpan w:val="3"/>
          </w:tcPr>
          <w:p w:rsidR="00A9225C" w:rsidRPr="00640ACF" w:rsidRDefault="00A9225C" w:rsidP="006F1D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/>
              </w:rPr>
              <w:t>Итого:</w:t>
            </w:r>
          </w:p>
        </w:tc>
        <w:tc>
          <w:tcPr>
            <w:tcW w:w="2693" w:type="dxa"/>
          </w:tcPr>
          <w:p w:rsidR="00A9225C" w:rsidRPr="00640ACF" w:rsidRDefault="00A9225C" w:rsidP="00CA1F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40ACF">
              <w:rPr>
                <w:rFonts w:ascii="Times New Roman" w:hAnsi="Times New Roman" w:cs="Times New Roman"/>
              </w:rPr>
              <w:t>1</w:t>
            </w:r>
            <w:r w:rsidR="00CA1F18" w:rsidRPr="00640ACF">
              <w:rPr>
                <w:rFonts w:ascii="Times New Roman" w:hAnsi="Times New Roman" w:cs="Times New Roman"/>
              </w:rPr>
              <w:t>445657</w:t>
            </w:r>
            <w:r w:rsidRPr="00640ACF">
              <w:rPr>
                <w:rFonts w:ascii="Times New Roman" w:hAnsi="Times New Roman" w:cs="Times New Roman"/>
              </w:rPr>
              <w:t>,</w:t>
            </w:r>
            <w:r w:rsidR="00CA1F18" w:rsidRPr="00640ACF">
              <w:rPr>
                <w:rFonts w:ascii="Times New Roman" w:hAnsi="Times New Roman" w:cs="Times New Roman"/>
              </w:rPr>
              <w:t>05</w:t>
            </w:r>
          </w:p>
        </w:tc>
      </w:tr>
    </w:tbl>
    <w:p w:rsidR="0097037C" w:rsidRDefault="0097037C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0D7202" w:rsidRDefault="000D7202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E83190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E83190">
        <w:rPr>
          <w:rFonts w:ascii="Times New Roman" w:hAnsi="Times New Roman"/>
          <w:sz w:val="28"/>
          <w:szCs w:val="28"/>
        </w:rPr>
        <w:t xml:space="preserve"> обязанности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председателя комитета по управлению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муниципальным имуществом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>администрации города Невинномысска,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заместитель председателя комитета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по управлению муниципальным имуществом </w:t>
      </w:r>
    </w:p>
    <w:p w:rsidR="00E83190" w:rsidRPr="00E83190" w:rsidRDefault="00E83190" w:rsidP="00E83190">
      <w:pPr>
        <w:tabs>
          <w:tab w:val="left" w:pos="7938"/>
        </w:tabs>
        <w:spacing w:line="240" w:lineRule="exact"/>
        <w:ind w:right="-284"/>
        <w:rPr>
          <w:rFonts w:ascii="Times New Roman" w:hAnsi="Times New Roman" w:cs="Times New Roman"/>
        </w:rPr>
      </w:pPr>
      <w:r w:rsidRPr="00E83190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83190">
        <w:rPr>
          <w:rFonts w:ascii="Times New Roman" w:hAnsi="Times New Roman" w:cs="Times New Roman"/>
          <w:sz w:val="28"/>
          <w:szCs w:val="28"/>
        </w:rPr>
        <w:t>Т.Л. Толкачева</w:t>
      </w:r>
    </w:p>
    <w:p w:rsidR="00914942" w:rsidRDefault="00914942" w:rsidP="00914942">
      <w:pPr>
        <w:spacing w:line="240" w:lineRule="exact"/>
        <w:ind w:right="-1"/>
        <w:rPr>
          <w:rFonts w:ascii="Times New Roman" w:hAnsi="Times New Roman" w:cs="Times New Roman"/>
          <w:sz w:val="28"/>
          <w:szCs w:val="28"/>
        </w:rPr>
      </w:pPr>
    </w:p>
    <w:p w:rsidR="004A0EA4" w:rsidRDefault="00B55A63" w:rsidP="004A0EA4">
      <w:pPr>
        <w:pStyle w:val="ConsNonformat"/>
        <w:widowControl/>
        <w:ind w:left="4961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 </w:t>
      </w:r>
    </w:p>
    <w:p w:rsidR="004A0EA4" w:rsidRDefault="004A0EA4" w:rsidP="004A0EA4">
      <w:pPr>
        <w:pStyle w:val="ConsNonformat"/>
        <w:widowControl/>
        <w:ind w:left="4961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4A0EA4" w:rsidRPr="004A0EA4" w:rsidRDefault="00A965C4" w:rsidP="004A0EA4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  <w:szCs w:val="28"/>
        </w:rPr>
      </w:pPr>
      <w:r w:rsidRPr="00A965C4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lastRenderedPageBreak/>
        <w:pict>
          <v:rect id="_x0000_s1107" style="position:absolute;left:0;text-align:left;margin-left:197.15pt;margin-top:-47.2pt;width:63pt;height:36.75pt;z-index:251739136" stroked="f">
            <v:textbox style="mso-next-textbox:#_x0000_s1107">
              <w:txbxContent>
                <w:p w:rsidR="00B168A5" w:rsidRDefault="00B168A5"/>
              </w:txbxContent>
            </v:textbox>
          </v:rect>
        </w:pict>
      </w:r>
      <w:r w:rsidR="004A0EA4" w:rsidRPr="004A0EA4">
        <w:rPr>
          <w:rFonts w:ascii="Times New Roman" w:hAnsi="Times New Roman" w:cs="Times New Roman"/>
          <w:sz w:val="28"/>
          <w:szCs w:val="28"/>
        </w:rPr>
        <w:t>Приложение</w:t>
      </w:r>
      <w:r w:rsidR="004A0EA4">
        <w:rPr>
          <w:rFonts w:ascii="Times New Roman" w:hAnsi="Times New Roman"/>
          <w:sz w:val="28"/>
          <w:szCs w:val="28"/>
        </w:rPr>
        <w:t xml:space="preserve"> № 2</w:t>
      </w:r>
    </w:p>
    <w:p w:rsidR="004A0EA4" w:rsidRPr="004A0EA4" w:rsidRDefault="004A0EA4" w:rsidP="004A0EA4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к распоряжению комитета</w:t>
      </w:r>
    </w:p>
    <w:p w:rsidR="004A0EA4" w:rsidRPr="004A0EA4" w:rsidRDefault="004A0EA4" w:rsidP="004A0EA4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 xml:space="preserve">по управлению </w:t>
      </w:r>
      <w:proofErr w:type="gramStart"/>
      <w:r w:rsidRPr="004A0EA4">
        <w:rPr>
          <w:rFonts w:ascii="Times New Roman" w:hAnsi="Times New Roman"/>
          <w:sz w:val="28"/>
          <w:szCs w:val="28"/>
        </w:rPr>
        <w:t>муниципальным</w:t>
      </w:r>
      <w:proofErr w:type="gramEnd"/>
    </w:p>
    <w:p w:rsidR="004A0EA4" w:rsidRPr="004A0EA4" w:rsidRDefault="004A0EA4" w:rsidP="004A0EA4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имуществом администрации</w:t>
      </w:r>
    </w:p>
    <w:p w:rsidR="004A0EA4" w:rsidRPr="004A0EA4" w:rsidRDefault="004A0EA4" w:rsidP="004A0EA4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города Невинномысска</w:t>
      </w:r>
    </w:p>
    <w:p w:rsidR="00367C38" w:rsidRPr="004A0EA4" w:rsidRDefault="00367C38" w:rsidP="00367C38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16 ноября </w:t>
      </w:r>
      <w:r w:rsidRPr="004A0EA4">
        <w:rPr>
          <w:rFonts w:ascii="Times New Roman" w:hAnsi="Times New Roman"/>
          <w:sz w:val="28"/>
          <w:szCs w:val="28"/>
        </w:rPr>
        <w:t xml:space="preserve">2020 г. № </w:t>
      </w:r>
      <w:r>
        <w:rPr>
          <w:rFonts w:ascii="Times New Roman" w:hAnsi="Times New Roman"/>
          <w:sz w:val="28"/>
          <w:szCs w:val="28"/>
        </w:rPr>
        <w:t>Р-240</w:t>
      </w:r>
    </w:p>
    <w:p w:rsidR="00B55A63" w:rsidRDefault="00B55A63" w:rsidP="004A0EA4">
      <w:pPr>
        <w:pStyle w:val="ConsNonformat"/>
        <w:widowControl/>
        <w:ind w:left="4961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B55A6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B55A63">
      <w:pPr>
        <w:jc w:val="right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B55A63">
      <w:pPr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Pr="008A2B64" w:rsidRDefault="00C012F2" w:rsidP="00B55A6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ПЕРЕЧЕНЬ</w:t>
      </w:r>
      <w:r w:rsidR="00B55A63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B55A63" w:rsidRPr="00C012F2" w:rsidRDefault="00B55A63" w:rsidP="00B55A63">
      <w:pPr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012F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объектов (в том числе исключительных прав), не подлежащих приватизации в составе </w:t>
      </w:r>
      <w:r w:rsidRPr="007506B5">
        <w:rPr>
          <w:rFonts w:ascii="Times New Roman" w:hAnsi="Times New Roman" w:cs="Times New Roman"/>
          <w:color w:val="000000"/>
          <w:spacing w:val="1"/>
          <w:sz w:val="28"/>
          <w:szCs w:val="28"/>
        </w:rPr>
        <w:t>имущества</w:t>
      </w:r>
      <w:r w:rsidRPr="00C012F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муниципального унитарного предприятия</w:t>
      </w:r>
      <w:r w:rsidR="00CB17A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                   </w:t>
      </w:r>
      <w:r w:rsidRPr="00C012F2">
        <w:rPr>
          <w:rFonts w:ascii="Times New Roman" w:hAnsi="Times New Roman" w:cs="Times New Roman"/>
          <w:color w:val="000000"/>
          <w:sz w:val="28"/>
          <w:szCs w:val="28"/>
        </w:rPr>
        <w:t>коммуналь</w:t>
      </w:r>
      <w:r w:rsidR="00C012F2">
        <w:rPr>
          <w:rFonts w:ascii="Times New Roman" w:hAnsi="Times New Roman" w:cs="Times New Roman"/>
          <w:color w:val="000000"/>
          <w:sz w:val="28"/>
          <w:szCs w:val="28"/>
        </w:rPr>
        <w:t xml:space="preserve">ного хозяйства «Нептун» </w:t>
      </w:r>
      <w:proofErr w:type="gramStart"/>
      <w:r w:rsidRPr="00C012F2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C012F2">
        <w:rPr>
          <w:rFonts w:ascii="Times New Roman" w:hAnsi="Times New Roman" w:cs="Times New Roman"/>
          <w:color w:val="000000"/>
          <w:sz w:val="28"/>
          <w:szCs w:val="28"/>
        </w:rPr>
        <w:t>. Невинномысска</w:t>
      </w:r>
    </w:p>
    <w:p w:rsidR="00B55A63" w:rsidRPr="007D6F6E" w:rsidRDefault="00B55A63" w:rsidP="00B55A63">
      <w:pPr>
        <w:spacing w:line="240" w:lineRule="exact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977"/>
        <w:gridCol w:w="3119"/>
        <w:gridCol w:w="2693"/>
      </w:tblGrid>
      <w:tr w:rsidR="002926E9" w:rsidRPr="00914942" w:rsidTr="00CB17AB">
        <w:tc>
          <w:tcPr>
            <w:tcW w:w="567" w:type="dxa"/>
          </w:tcPr>
          <w:p w:rsidR="002926E9" w:rsidRPr="00914942" w:rsidRDefault="002926E9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2926E9" w:rsidRPr="00914942" w:rsidRDefault="002926E9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977" w:type="dxa"/>
          </w:tcPr>
          <w:p w:rsidR="002926E9" w:rsidRPr="00914942" w:rsidRDefault="002926E9" w:rsidP="00CB17A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Наименование, назначение, краткая характеристика, адрес (местонахождение)</w:t>
            </w:r>
          </w:p>
        </w:tc>
        <w:tc>
          <w:tcPr>
            <w:tcW w:w="3119" w:type="dxa"/>
          </w:tcPr>
          <w:p w:rsidR="002926E9" w:rsidRPr="00914942" w:rsidRDefault="002926E9" w:rsidP="00CB17AB">
            <w:pPr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Сведения о правоустанавливающих документах и государственной регистрации (при наличии)</w:t>
            </w:r>
          </w:p>
        </w:tc>
        <w:tc>
          <w:tcPr>
            <w:tcW w:w="2693" w:type="dxa"/>
          </w:tcPr>
          <w:p w:rsidR="002926E9" w:rsidRPr="00914942" w:rsidRDefault="002926E9" w:rsidP="00CB17AB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Стоимость по данным</w:t>
            </w:r>
          </w:p>
          <w:p w:rsidR="002926E9" w:rsidRPr="00914942" w:rsidRDefault="002926E9" w:rsidP="00CB17AB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промежуточного баланса</w:t>
            </w:r>
          </w:p>
          <w:p w:rsidR="002926E9" w:rsidRPr="00914942" w:rsidRDefault="002926E9" w:rsidP="00CB17AB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  <w:u w:val="single"/>
              </w:rPr>
            </w:pPr>
            <w:r w:rsidRPr="00914942">
              <w:rPr>
                <w:rFonts w:ascii="Times New Roman" w:hAnsi="Times New Roman" w:cs="Times New Roman"/>
              </w:rPr>
              <w:t xml:space="preserve">на 30.06.2020 </w:t>
            </w:r>
          </w:p>
          <w:p w:rsidR="002926E9" w:rsidRPr="00914942" w:rsidRDefault="002926E9" w:rsidP="00CB17AB">
            <w:pPr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(руб.)</w:t>
            </w:r>
          </w:p>
        </w:tc>
      </w:tr>
      <w:tr w:rsidR="009B3A33" w:rsidRPr="00914942" w:rsidTr="00CB17AB">
        <w:tc>
          <w:tcPr>
            <w:tcW w:w="567" w:type="dxa"/>
          </w:tcPr>
          <w:p w:rsidR="009B3A33" w:rsidRPr="00914942" w:rsidRDefault="009B3A33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77" w:type="dxa"/>
          </w:tcPr>
          <w:p w:rsidR="009B3A33" w:rsidRPr="00914942" w:rsidRDefault="009B3A33" w:rsidP="00CB17A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9" w:type="dxa"/>
          </w:tcPr>
          <w:p w:rsidR="009B3A33" w:rsidRPr="00914942" w:rsidRDefault="009B3A33" w:rsidP="00CB17AB">
            <w:pPr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:rsidR="009B3A33" w:rsidRPr="00914942" w:rsidRDefault="009B3A33" w:rsidP="00CB17AB">
            <w:pPr>
              <w:snapToGrid w:val="0"/>
              <w:ind w:left="-108" w:right="-65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</w:t>
            </w:r>
          </w:p>
        </w:tc>
      </w:tr>
    </w:tbl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872B81" w:rsidRPr="00872B81" w:rsidRDefault="00872B81" w:rsidP="00872B81">
      <w:pPr>
        <w:pStyle w:val="a1"/>
        <w:tabs>
          <w:tab w:val="left" w:pos="825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E83190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E83190">
        <w:rPr>
          <w:rFonts w:ascii="Times New Roman" w:hAnsi="Times New Roman"/>
          <w:sz w:val="28"/>
          <w:szCs w:val="28"/>
        </w:rPr>
        <w:t xml:space="preserve"> обязанности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председателя комитета по управлению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муниципальным имуществом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>администрации города Невинномысска,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заместитель председателя комитета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по управлению муниципальным имуществом </w:t>
      </w:r>
    </w:p>
    <w:p w:rsidR="00E83190" w:rsidRPr="00E83190" w:rsidRDefault="00E83190" w:rsidP="00E83190">
      <w:pPr>
        <w:tabs>
          <w:tab w:val="left" w:pos="7938"/>
        </w:tabs>
        <w:spacing w:line="240" w:lineRule="exact"/>
        <w:ind w:right="-284"/>
        <w:rPr>
          <w:rFonts w:ascii="Times New Roman" w:hAnsi="Times New Roman" w:cs="Times New Roman"/>
        </w:rPr>
      </w:pPr>
      <w:r w:rsidRPr="00E83190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83190">
        <w:rPr>
          <w:rFonts w:ascii="Times New Roman" w:hAnsi="Times New Roman" w:cs="Times New Roman"/>
          <w:sz w:val="28"/>
          <w:szCs w:val="28"/>
        </w:rPr>
        <w:t>Т.Л. Толкачева</w:t>
      </w:r>
    </w:p>
    <w:p w:rsidR="00872B81" w:rsidRDefault="00872B81" w:rsidP="00872B81">
      <w:pPr>
        <w:spacing w:line="240" w:lineRule="exact"/>
        <w:ind w:right="-1"/>
        <w:rPr>
          <w:rFonts w:ascii="Times New Roman" w:hAnsi="Times New Roman" w:cs="Times New Roman"/>
          <w:sz w:val="28"/>
          <w:szCs w:val="28"/>
        </w:rPr>
      </w:pPr>
    </w:p>
    <w:p w:rsidR="00872B81" w:rsidRPr="00872B81" w:rsidRDefault="00872B81" w:rsidP="00872B81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72B81" w:rsidRPr="00872B81" w:rsidRDefault="00872B81" w:rsidP="00872B81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872B81">
      <w:pPr>
        <w:spacing w:line="240" w:lineRule="exact"/>
        <w:rPr>
          <w:sz w:val="28"/>
          <w:szCs w:val="28"/>
        </w:rPr>
      </w:pPr>
    </w:p>
    <w:p w:rsidR="00872B81" w:rsidRDefault="00872B81" w:rsidP="00872B81">
      <w:pPr>
        <w:spacing w:line="240" w:lineRule="exact"/>
        <w:rPr>
          <w:sz w:val="28"/>
          <w:szCs w:val="28"/>
        </w:rPr>
      </w:pPr>
    </w:p>
    <w:p w:rsidR="00872B81" w:rsidRDefault="00872B81" w:rsidP="00872B81">
      <w:pPr>
        <w:spacing w:line="240" w:lineRule="exact"/>
        <w:rPr>
          <w:sz w:val="28"/>
          <w:szCs w:val="28"/>
        </w:rPr>
      </w:pPr>
    </w:p>
    <w:p w:rsidR="00872B81" w:rsidRDefault="00872B81" w:rsidP="00872B81">
      <w:pPr>
        <w:spacing w:line="240" w:lineRule="exact"/>
        <w:rPr>
          <w:sz w:val="28"/>
          <w:szCs w:val="28"/>
        </w:rPr>
      </w:pPr>
    </w:p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4A0EA4" w:rsidRDefault="004A0EA4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4A0EA4" w:rsidRDefault="004A0EA4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4A0EA4" w:rsidRDefault="004A0EA4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4A0EA4" w:rsidRDefault="004A0EA4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B55A63" w:rsidRDefault="00B55A63" w:rsidP="0097037C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97037C" w:rsidRDefault="0097037C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08363C" w:rsidRPr="004A0EA4" w:rsidRDefault="00A965C4" w:rsidP="0008363C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  <w:szCs w:val="28"/>
        </w:rPr>
      </w:pPr>
      <w:r w:rsidRPr="00A965C4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lastRenderedPageBreak/>
        <w:pict>
          <v:rect id="_x0000_s1109" style="position:absolute;left:0;text-align:left;margin-left:201.35pt;margin-top:-42.1pt;width:63pt;height:36.75pt;z-index:251742208" stroked="f">
            <v:textbox>
              <w:txbxContent>
                <w:p w:rsidR="00B168A5" w:rsidRDefault="00B168A5" w:rsidP="00A0001D"/>
              </w:txbxContent>
            </v:textbox>
          </v:rect>
        </w:pict>
      </w:r>
      <w:r w:rsidR="0008363C">
        <w:rPr>
          <w:rFonts w:ascii="Times New Roman" w:hAnsi="Times New Roman"/>
          <w:iCs/>
          <w:color w:val="000000"/>
          <w:sz w:val="28"/>
          <w:szCs w:val="28"/>
        </w:rPr>
        <w:t xml:space="preserve">  </w:t>
      </w:r>
      <w:r w:rsidRPr="00A965C4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pict>
          <v:rect id="_x0000_s1134" style="position:absolute;left:0;text-align:left;margin-left:197.15pt;margin-top:-47.2pt;width:63pt;height:36.75pt;z-index:251766784;mso-position-horizontal-relative:text;mso-position-vertical-relative:text" stroked="f">
            <v:textbox style="mso-next-textbox:#_x0000_s1134">
              <w:txbxContent>
                <w:p w:rsidR="00B168A5" w:rsidRDefault="00B168A5" w:rsidP="0008363C"/>
              </w:txbxContent>
            </v:textbox>
          </v:rect>
        </w:pict>
      </w:r>
      <w:r w:rsidR="0008363C" w:rsidRPr="004A0EA4">
        <w:rPr>
          <w:rFonts w:ascii="Times New Roman" w:hAnsi="Times New Roman" w:cs="Times New Roman"/>
          <w:sz w:val="28"/>
          <w:szCs w:val="28"/>
        </w:rPr>
        <w:t>Приложение</w:t>
      </w:r>
      <w:r w:rsidR="0008363C">
        <w:rPr>
          <w:rFonts w:ascii="Times New Roman" w:hAnsi="Times New Roman"/>
          <w:sz w:val="28"/>
          <w:szCs w:val="28"/>
        </w:rPr>
        <w:t xml:space="preserve"> № 3</w:t>
      </w:r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к распоряжению комитета</w:t>
      </w:r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 xml:space="preserve">по управлению </w:t>
      </w:r>
      <w:proofErr w:type="gramStart"/>
      <w:r w:rsidRPr="004A0EA4">
        <w:rPr>
          <w:rFonts w:ascii="Times New Roman" w:hAnsi="Times New Roman"/>
          <w:sz w:val="28"/>
          <w:szCs w:val="28"/>
        </w:rPr>
        <w:t>муниципальным</w:t>
      </w:r>
      <w:proofErr w:type="gramEnd"/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имуществом администрации</w:t>
      </w:r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города Невинномысска</w:t>
      </w:r>
    </w:p>
    <w:p w:rsidR="00367C38" w:rsidRPr="004A0EA4" w:rsidRDefault="00367C38" w:rsidP="00367C38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16 ноября </w:t>
      </w:r>
      <w:r w:rsidRPr="004A0EA4">
        <w:rPr>
          <w:rFonts w:ascii="Times New Roman" w:hAnsi="Times New Roman"/>
          <w:sz w:val="28"/>
          <w:szCs w:val="28"/>
        </w:rPr>
        <w:t xml:space="preserve">2020 г. № </w:t>
      </w:r>
      <w:r>
        <w:rPr>
          <w:rFonts w:ascii="Times New Roman" w:hAnsi="Times New Roman"/>
          <w:sz w:val="28"/>
          <w:szCs w:val="28"/>
        </w:rPr>
        <w:t>Р-240</w:t>
      </w:r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</w:p>
    <w:p w:rsidR="00A0001D" w:rsidRDefault="00A0001D" w:rsidP="0008363C">
      <w:pPr>
        <w:pStyle w:val="ConsNonformat"/>
        <w:widowControl/>
        <w:ind w:left="4961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Default="00A0001D" w:rsidP="00A0001D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Default="00A0001D" w:rsidP="00A0001D">
      <w:pPr>
        <w:jc w:val="right"/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Default="00A0001D" w:rsidP="00A0001D">
      <w:pPr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Pr="008A2B64" w:rsidRDefault="00A0001D" w:rsidP="00A0001D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ПЕРЕЧЕНЬ </w:t>
      </w:r>
    </w:p>
    <w:p w:rsidR="008C6143" w:rsidRDefault="008C6143" w:rsidP="00A0001D">
      <w:pPr>
        <w:spacing w:line="240" w:lineRule="exact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8C61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действующих обременений (ограничений) имущества, </w:t>
      </w:r>
    </w:p>
    <w:p w:rsidR="008C6143" w:rsidRDefault="008C6143" w:rsidP="00A0001D">
      <w:pPr>
        <w:spacing w:line="240" w:lineRule="exact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8C61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включенного в состав подлежащего приватизации </w:t>
      </w:r>
      <w:r w:rsidRPr="007506B5">
        <w:rPr>
          <w:rFonts w:ascii="Times New Roman" w:hAnsi="Times New Roman" w:cs="Times New Roman"/>
          <w:color w:val="000000"/>
          <w:spacing w:val="1"/>
          <w:sz w:val="28"/>
          <w:szCs w:val="28"/>
        </w:rPr>
        <w:t>имущества</w:t>
      </w:r>
      <w:r w:rsidRPr="008C61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</w:p>
    <w:p w:rsidR="001137B2" w:rsidRDefault="008C6143" w:rsidP="00A0001D">
      <w:pPr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C61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муниципального унитарного предприятия </w:t>
      </w:r>
      <w:r w:rsidRPr="008C6143">
        <w:rPr>
          <w:rFonts w:ascii="Times New Roman" w:hAnsi="Times New Roman" w:cs="Times New Roman"/>
          <w:color w:val="000000"/>
          <w:sz w:val="28"/>
          <w:szCs w:val="28"/>
        </w:rPr>
        <w:t xml:space="preserve">коммунального хозяйства </w:t>
      </w:r>
    </w:p>
    <w:p w:rsidR="00A0001D" w:rsidRPr="008C6143" w:rsidRDefault="008C6143" w:rsidP="00A0001D">
      <w:pPr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C6143">
        <w:rPr>
          <w:rFonts w:ascii="Times New Roman" w:hAnsi="Times New Roman" w:cs="Times New Roman"/>
          <w:color w:val="000000"/>
          <w:sz w:val="28"/>
          <w:szCs w:val="28"/>
        </w:rPr>
        <w:t xml:space="preserve">«Нептун» </w:t>
      </w:r>
      <w:proofErr w:type="gramStart"/>
      <w:r w:rsidRPr="008C614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8C6143">
        <w:rPr>
          <w:rFonts w:ascii="Times New Roman" w:hAnsi="Times New Roman" w:cs="Times New Roman"/>
          <w:color w:val="000000"/>
          <w:sz w:val="28"/>
          <w:szCs w:val="28"/>
        </w:rPr>
        <w:t>. Невинномысска</w:t>
      </w:r>
    </w:p>
    <w:p w:rsidR="008C6143" w:rsidRPr="007D6F6E" w:rsidRDefault="008C6143" w:rsidP="00A0001D">
      <w:pPr>
        <w:spacing w:line="240" w:lineRule="exact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977"/>
        <w:gridCol w:w="5812"/>
      </w:tblGrid>
      <w:tr w:rsidR="001137B2" w:rsidRPr="00914942" w:rsidTr="007577E6">
        <w:tc>
          <w:tcPr>
            <w:tcW w:w="567" w:type="dxa"/>
          </w:tcPr>
          <w:p w:rsidR="001137B2" w:rsidRPr="00914942" w:rsidRDefault="001137B2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1137B2" w:rsidRPr="00914942" w:rsidRDefault="001137B2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977" w:type="dxa"/>
          </w:tcPr>
          <w:p w:rsidR="001137B2" w:rsidRPr="00914942" w:rsidRDefault="001137B2" w:rsidP="008C614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Описание обременений</w:t>
            </w:r>
          </w:p>
          <w:p w:rsidR="001137B2" w:rsidRPr="00914942" w:rsidRDefault="001137B2" w:rsidP="001137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 xml:space="preserve"> (ограничений)</w:t>
            </w:r>
          </w:p>
        </w:tc>
        <w:tc>
          <w:tcPr>
            <w:tcW w:w="5812" w:type="dxa"/>
          </w:tcPr>
          <w:p w:rsidR="001137B2" w:rsidRPr="00914942" w:rsidRDefault="001137B2" w:rsidP="001137B2">
            <w:pPr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Сведения об основаниях возникновения обременений</w:t>
            </w:r>
          </w:p>
          <w:p w:rsidR="001137B2" w:rsidRPr="00914942" w:rsidRDefault="001137B2" w:rsidP="001137B2">
            <w:pPr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 xml:space="preserve"> (ограничений)</w:t>
            </w:r>
          </w:p>
        </w:tc>
      </w:tr>
      <w:tr w:rsidR="001137B2" w:rsidRPr="00914942" w:rsidTr="007577E6">
        <w:tc>
          <w:tcPr>
            <w:tcW w:w="567" w:type="dxa"/>
          </w:tcPr>
          <w:p w:rsidR="001137B2" w:rsidRPr="00914942" w:rsidRDefault="001137B2" w:rsidP="008C614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77" w:type="dxa"/>
          </w:tcPr>
          <w:p w:rsidR="001137B2" w:rsidRPr="00914942" w:rsidRDefault="001137B2" w:rsidP="008C614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12" w:type="dxa"/>
          </w:tcPr>
          <w:p w:rsidR="001137B2" w:rsidRPr="00914942" w:rsidRDefault="001137B2" w:rsidP="008C6143">
            <w:pPr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</w:t>
            </w:r>
          </w:p>
        </w:tc>
      </w:tr>
    </w:tbl>
    <w:p w:rsidR="00A0001D" w:rsidRDefault="00A0001D" w:rsidP="00A0001D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Default="00A0001D" w:rsidP="00A0001D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A0001D" w:rsidRDefault="00A0001D" w:rsidP="00A0001D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E83190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E83190">
        <w:rPr>
          <w:rFonts w:ascii="Times New Roman" w:hAnsi="Times New Roman"/>
          <w:sz w:val="28"/>
          <w:szCs w:val="28"/>
        </w:rPr>
        <w:t xml:space="preserve"> обязанности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председателя комитета по управлению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муниципальным имуществом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>администрации города Невинномысска,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заместитель председателя комитета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по управлению муниципальным имуществом </w:t>
      </w:r>
    </w:p>
    <w:p w:rsidR="00E83190" w:rsidRPr="00E83190" w:rsidRDefault="00E83190" w:rsidP="00E83190">
      <w:pPr>
        <w:tabs>
          <w:tab w:val="left" w:pos="7938"/>
        </w:tabs>
        <w:spacing w:line="240" w:lineRule="exact"/>
        <w:ind w:right="-284"/>
        <w:rPr>
          <w:rFonts w:ascii="Times New Roman" w:hAnsi="Times New Roman" w:cs="Times New Roman"/>
        </w:rPr>
      </w:pPr>
      <w:r w:rsidRPr="00E83190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83190">
        <w:rPr>
          <w:rFonts w:ascii="Times New Roman" w:hAnsi="Times New Roman" w:cs="Times New Roman"/>
          <w:sz w:val="28"/>
          <w:szCs w:val="28"/>
        </w:rPr>
        <w:t>Т.Л. Толкачева</w:t>
      </w:r>
    </w:p>
    <w:p w:rsidR="00A0001D" w:rsidRPr="00872B81" w:rsidRDefault="00A0001D" w:rsidP="00A0001D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B55A63" w:rsidRDefault="00B55A63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B55A63" w:rsidRDefault="00B55A63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B55A63" w:rsidRDefault="00B55A63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08363C" w:rsidRDefault="0008363C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08363C" w:rsidRDefault="0008363C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08363C" w:rsidRDefault="0008363C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B55A63" w:rsidRDefault="00B55A63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B55A63" w:rsidRDefault="00B55A63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B55A63" w:rsidRDefault="00B55A63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B55A63" w:rsidRDefault="00B55A63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08363C" w:rsidRPr="004A0EA4" w:rsidRDefault="00A965C4" w:rsidP="0008363C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  <w:szCs w:val="28"/>
        </w:rPr>
      </w:pPr>
      <w:r w:rsidRPr="00A965C4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lastRenderedPageBreak/>
        <w:pict>
          <v:rect id="_x0000_s1135" style="position:absolute;left:0;text-align:left;margin-left:197.15pt;margin-top:-47.2pt;width:63pt;height:36.75pt;z-index:251768832" stroked="f">
            <v:textbox style="mso-next-textbox:#_x0000_s1135">
              <w:txbxContent>
                <w:p w:rsidR="00B168A5" w:rsidRDefault="00B168A5" w:rsidP="0008363C"/>
              </w:txbxContent>
            </v:textbox>
          </v:rect>
        </w:pict>
      </w:r>
      <w:r w:rsidR="0008363C" w:rsidRPr="004A0EA4">
        <w:rPr>
          <w:rFonts w:ascii="Times New Roman" w:hAnsi="Times New Roman" w:cs="Times New Roman"/>
          <w:sz w:val="28"/>
          <w:szCs w:val="28"/>
        </w:rPr>
        <w:t>Приложение</w:t>
      </w:r>
      <w:r w:rsidR="0008363C">
        <w:rPr>
          <w:rFonts w:ascii="Times New Roman" w:hAnsi="Times New Roman"/>
          <w:sz w:val="28"/>
          <w:szCs w:val="28"/>
        </w:rPr>
        <w:t xml:space="preserve"> № 4</w:t>
      </w:r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к распоряжению комитета</w:t>
      </w:r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 xml:space="preserve">по управлению </w:t>
      </w:r>
      <w:proofErr w:type="gramStart"/>
      <w:r w:rsidRPr="004A0EA4">
        <w:rPr>
          <w:rFonts w:ascii="Times New Roman" w:hAnsi="Times New Roman"/>
          <w:sz w:val="28"/>
          <w:szCs w:val="28"/>
        </w:rPr>
        <w:t>муниципальным</w:t>
      </w:r>
      <w:proofErr w:type="gramEnd"/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имуществом администрации</w:t>
      </w:r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города Невинномысска</w:t>
      </w:r>
    </w:p>
    <w:p w:rsidR="00367C38" w:rsidRPr="004A0EA4" w:rsidRDefault="00367C38" w:rsidP="00367C38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16 ноября </w:t>
      </w:r>
      <w:r w:rsidRPr="004A0EA4">
        <w:rPr>
          <w:rFonts w:ascii="Times New Roman" w:hAnsi="Times New Roman"/>
          <w:sz w:val="28"/>
          <w:szCs w:val="28"/>
        </w:rPr>
        <w:t xml:space="preserve">2020 г. № </w:t>
      </w:r>
      <w:r>
        <w:rPr>
          <w:rFonts w:ascii="Times New Roman" w:hAnsi="Times New Roman"/>
          <w:sz w:val="28"/>
          <w:szCs w:val="28"/>
        </w:rPr>
        <w:t>Р-240</w:t>
      </w:r>
    </w:p>
    <w:p w:rsidR="002E56D5" w:rsidRDefault="002E56D5" w:rsidP="002E56D5">
      <w:pPr>
        <w:ind w:left="5103" w:hanging="6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2E56D5" w:rsidRDefault="002E56D5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2E56D5" w:rsidRDefault="002E56D5" w:rsidP="002E56D5">
      <w:pPr>
        <w:jc w:val="right"/>
        <w:rPr>
          <w:rFonts w:ascii="Times New Roman" w:hAnsi="Times New Roman"/>
          <w:iCs/>
          <w:color w:val="000000"/>
          <w:sz w:val="28"/>
          <w:szCs w:val="28"/>
        </w:rPr>
      </w:pPr>
    </w:p>
    <w:p w:rsidR="002E56D5" w:rsidRDefault="002E56D5" w:rsidP="002E56D5">
      <w:pPr>
        <w:rPr>
          <w:rFonts w:ascii="Times New Roman" w:hAnsi="Times New Roman"/>
          <w:iCs/>
          <w:color w:val="000000"/>
          <w:sz w:val="28"/>
          <w:szCs w:val="28"/>
        </w:rPr>
      </w:pPr>
    </w:p>
    <w:p w:rsidR="002E56D5" w:rsidRPr="008A2B64" w:rsidRDefault="00334A2E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РАСЧЕТ</w:t>
      </w:r>
      <w:r w:rsidR="002E56D5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942638" w:rsidRDefault="00942638" w:rsidP="002E56D5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4263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балансовой стоимости подлежащих приватизации активов муниципального унитарного предприятия </w:t>
      </w:r>
      <w:r w:rsidRPr="00942638">
        <w:rPr>
          <w:rFonts w:ascii="Times New Roman" w:hAnsi="Times New Roman" w:cs="Times New Roman"/>
          <w:sz w:val="28"/>
          <w:szCs w:val="28"/>
        </w:rPr>
        <w:t xml:space="preserve">коммунального хозяйства «Нептун» </w:t>
      </w:r>
    </w:p>
    <w:p w:rsidR="002E56D5" w:rsidRPr="00942638" w:rsidRDefault="00942638" w:rsidP="002E56D5">
      <w:pPr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42638">
        <w:rPr>
          <w:rFonts w:ascii="Times New Roman" w:hAnsi="Times New Roman" w:cs="Times New Roman"/>
          <w:sz w:val="28"/>
          <w:szCs w:val="28"/>
        </w:rPr>
        <w:t>г. Невинномысска</w:t>
      </w:r>
      <w:r w:rsidR="001423CD">
        <w:rPr>
          <w:rFonts w:ascii="Times New Roman" w:hAnsi="Times New Roman" w:cs="Times New Roman"/>
          <w:sz w:val="28"/>
          <w:szCs w:val="28"/>
        </w:rPr>
        <w:t xml:space="preserve"> по состоянию на 30.06.2020</w:t>
      </w:r>
    </w:p>
    <w:p w:rsidR="002E56D5" w:rsidRDefault="002E56D5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096"/>
        <w:gridCol w:w="2693"/>
      </w:tblGrid>
      <w:tr w:rsidR="00B537BA" w:rsidRPr="00914942" w:rsidTr="00B537BA">
        <w:tc>
          <w:tcPr>
            <w:tcW w:w="567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096" w:type="dxa"/>
            <w:vAlign w:val="center"/>
          </w:tcPr>
          <w:p w:rsidR="00B537BA" w:rsidRPr="00914942" w:rsidRDefault="00B537BA" w:rsidP="00B537B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693" w:type="dxa"/>
            <w:vAlign w:val="center"/>
          </w:tcPr>
          <w:p w:rsidR="00B537BA" w:rsidRPr="00914942" w:rsidRDefault="00B537BA" w:rsidP="00984A13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Сумма</w:t>
            </w:r>
          </w:p>
          <w:p w:rsidR="00B537BA" w:rsidRPr="00914942" w:rsidRDefault="004A14F1" w:rsidP="00984A13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B537BA" w:rsidRPr="00914942">
              <w:rPr>
                <w:rFonts w:ascii="Times New Roman" w:hAnsi="Times New Roman" w:cs="Times New Roman"/>
              </w:rPr>
              <w:t>руб.)</w:t>
            </w:r>
          </w:p>
        </w:tc>
      </w:tr>
    </w:tbl>
    <w:p w:rsidR="002516E3" w:rsidRPr="00511171" w:rsidRDefault="002516E3" w:rsidP="002516E3">
      <w:pPr>
        <w:jc w:val="center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/>
      </w:tblPr>
      <w:tblGrid>
        <w:gridCol w:w="567"/>
        <w:gridCol w:w="6096"/>
        <w:gridCol w:w="2693"/>
      </w:tblGrid>
      <w:tr w:rsidR="00B537BA" w:rsidRPr="00914942" w:rsidTr="00B537BA">
        <w:trPr>
          <w:trHeight w:val="251"/>
          <w:tblHeader/>
        </w:trPr>
        <w:tc>
          <w:tcPr>
            <w:tcW w:w="567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096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3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945A01" w:rsidRPr="00914942" w:rsidTr="004414EC">
        <w:trPr>
          <w:trHeight w:val="299"/>
        </w:trPr>
        <w:tc>
          <w:tcPr>
            <w:tcW w:w="6663" w:type="dxa"/>
            <w:gridSpan w:val="2"/>
          </w:tcPr>
          <w:p w:rsidR="00945A01" w:rsidRPr="00914942" w:rsidRDefault="00945A01" w:rsidP="004414EC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Активы</w:t>
            </w:r>
          </w:p>
        </w:tc>
        <w:tc>
          <w:tcPr>
            <w:tcW w:w="2693" w:type="dxa"/>
          </w:tcPr>
          <w:p w:rsidR="00945A01" w:rsidRPr="00914942" w:rsidRDefault="00945A01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Нематериальные активы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B537BA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Основные средства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C78FB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894</w:t>
            </w:r>
            <w:r w:rsidR="004A14F1">
              <w:rPr>
                <w:rFonts w:ascii="Times New Roman" w:hAnsi="Times New Roman" w:cs="Times New Roman"/>
              </w:rPr>
              <w:t>324,86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Незавершенное строительство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Доходные вложения в материальные ценности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 xml:space="preserve">Долгосрочные и краткосрочные финансовые вложения 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6096" w:type="dxa"/>
          </w:tcPr>
          <w:p w:rsidR="00945A01" w:rsidRPr="00914942" w:rsidRDefault="00FD2068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Прочие внеоборотные активы 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 xml:space="preserve"> Запасы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Налог на добавленную стоимость по приобретенным ценностям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6096" w:type="dxa"/>
          </w:tcPr>
          <w:p w:rsidR="00B537BA" w:rsidRPr="00914942" w:rsidRDefault="00945A01" w:rsidP="00FD2068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 xml:space="preserve">Дебиторская задолженность </w:t>
            </w:r>
          </w:p>
        </w:tc>
        <w:tc>
          <w:tcPr>
            <w:tcW w:w="2693" w:type="dxa"/>
          </w:tcPr>
          <w:p w:rsidR="00B537BA" w:rsidRPr="00914942" w:rsidRDefault="009B3DD6" w:rsidP="004A14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14</w:t>
            </w:r>
            <w:r w:rsidR="004A14F1">
              <w:rPr>
                <w:rFonts w:ascii="Times New Roman" w:hAnsi="Times New Roman" w:cs="Times New Roman"/>
              </w:rPr>
              <w:t>6538,69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Денежные средства</w:t>
            </w:r>
          </w:p>
          <w:p w:rsidR="00B537BA" w:rsidRPr="00914942" w:rsidRDefault="00B537BA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537BA" w:rsidRPr="00914942" w:rsidRDefault="009B3DD6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194</w:t>
            </w:r>
            <w:r w:rsidR="004A14F1">
              <w:rPr>
                <w:rFonts w:ascii="Times New Roman" w:hAnsi="Times New Roman" w:cs="Times New Roman"/>
              </w:rPr>
              <w:t>172,16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6096" w:type="dxa"/>
          </w:tcPr>
          <w:p w:rsidR="00945A01" w:rsidRPr="00914942" w:rsidRDefault="00945A01" w:rsidP="00945A01">
            <w:pPr>
              <w:widowControl w:val="0"/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Прочие оборотные активы</w:t>
            </w:r>
          </w:p>
          <w:p w:rsidR="00B537BA" w:rsidRPr="00914942" w:rsidRDefault="00A965C4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pict>
                <v:rect id="_x0000_s1113" style="position:absolute;margin-left:181.9pt;margin-top:-69.85pt;width:45pt;height:27pt;z-index:251747328;mso-position-horizontal-relative:text;mso-position-vertical-relative:text" stroked="f">
                  <v:textbox>
                    <w:txbxContent>
                      <w:p w:rsidR="00B168A5" w:rsidRPr="00E755F4" w:rsidRDefault="00B168A5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t xml:space="preserve">     </w:t>
                        </w:r>
                        <w:r w:rsidRPr="00E755F4">
                          <w:rPr>
                            <w:rFonts w:ascii="Times New Roman" w:hAnsi="Times New Roman" w:cs="Times New Roman"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2693" w:type="dxa"/>
          </w:tcPr>
          <w:p w:rsidR="00B537BA" w:rsidRPr="00914942" w:rsidRDefault="004A14F1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6927,54</w:t>
            </w:r>
          </w:p>
        </w:tc>
      </w:tr>
      <w:tr w:rsidR="00B537BA" w:rsidRPr="00914942" w:rsidTr="00945A01">
        <w:trPr>
          <w:trHeight w:val="299"/>
        </w:trPr>
        <w:tc>
          <w:tcPr>
            <w:tcW w:w="567" w:type="dxa"/>
          </w:tcPr>
          <w:p w:rsidR="00B537BA" w:rsidRPr="00914942" w:rsidRDefault="00945A01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12.</w:t>
            </w:r>
          </w:p>
        </w:tc>
        <w:tc>
          <w:tcPr>
            <w:tcW w:w="6096" w:type="dxa"/>
          </w:tcPr>
          <w:p w:rsidR="00B537BA" w:rsidRPr="00914942" w:rsidRDefault="00945A01" w:rsidP="00945A01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Итого активы, принимаемые к расчету (сумма данных пунктов 1-11)</w:t>
            </w:r>
          </w:p>
        </w:tc>
        <w:tc>
          <w:tcPr>
            <w:tcW w:w="2693" w:type="dxa"/>
          </w:tcPr>
          <w:p w:rsidR="00B537BA" w:rsidRPr="00914942" w:rsidRDefault="009B3DD6" w:rsidP="004A14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124</w:t>
            </w:r>
            <w:r w:rsidR="004A14F1">
              <w:rPr>
                <w:rFonts w:ascii="Times New Roman" w:hAnsi="Times New Roman" w:cs="Times New Roman"/>
              </w:rPr>
              <w:t>1963,25</w:t>
            </w:r>
          </w:p>
        </w:tc>
      </w:tr>
      <w:tr w:rsidR="004414EC" w:rsidRPr="00914942" w:rsidTr="004414EC">
        <w:trPr>
          <w:trHeight w:val="299"/>
        </w:trPr>
        <w:tc>
          <w:tcPr>
            <w:tcW w:w="6663" w:type="dxa"/>
            <w:gridSpan w:val="2"/>
          </w:tcPr>
          <w:p w:rsidR="004414EC" w:rsidRPr="00914942" w:rsidRDefault="004414EC" w:rsidP="004414EC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Пассивы</w:t>
            </w:r>
          </w:p>
        </w:tc>
        <w:tc>
          <w:tcPr>
            <w:tcW w:w="2693" w:type="dxa"/>
          </w:tcPr>
          <w:p w:rsidR="004414EC" w:rsidRPr="00914942" w:rsidRDefault="004414EC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6096" w:type="dxa"/>
          </w:tcPr>
          <w:p w:rsidR="00B537BA" w:rsidRPr="00914942" w:rsidRDefault="008B5EA9" w:rsidP="008B5EA9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Долгосрочные обязательства</w:t>
            </w: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6096" w:type="dxa"/>
          </w:tcPr>
          <w:p w:rsidR="00B537BA" w:rsidRPr="00914942" w:rsidRDefault="008B5EA9" w:rsidP="00FD2068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 xml:space="preserve">Прочие долгосрочные обязательства </w:t>
            </w: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</w:p>
        </w:tc>
        <w:tc>
          <w:tcPr>
            <w:tcW w:w="6096" w:type="dxa"/>
          </w:tcPr>
          <w:p w:rsidR="00B537BA" w:rsidRPr="00914942" w:rsidRDefault="008B5EA9" w:rsidP="008B5EA9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Краткосрочные обязательства по займам и кредитам</w:t>
            </w:r>
          </w:p>
        </w:tc>
        <w:tc>
          <w:tcPr>
            <w:tcW w:w="2693" w:type="dxa"/>
          </w:tcPr>
          <w:p w:rsidR="00B537BA" w:rsidRPr="00914942" w:rsidRDefault="00FD2068" w:rsidP="00FD20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</w:p>
        </w:tc>
        <w:tc>
          <w:tcPr>
            <w:tcW w:w="6096" w:type="dxa"/>
          </w:tcPr>
          <w:p w:rsidR="00B537BA" w:rsidRPr="00914942" w:rsidRDefault="008B5EA9" w:rsidP="008B5EA9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Кредиторская задолженность</w:t>
            </w:r>
          </w:p>
        </w:tc>
        <w:tc>
          <w:tcPr>
            <w:tcW w:w="2693" w:type="dxa"/>
          </w:tcPr>
          <w:p w:rsidR="00B537BA" w:rsidRPr="00914942" w:rsidRDefault="003C72BE" w:rsidP="004A14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144</w:t>
            </w:r>
            <w:r w:rsidR="004A14F1">
              <w:rPr>
                <w:rFonts w:ascii="Times New Roman" w:hAnsi="Times New Roman" w:cs="Times New Roman"/>
              </w:rPr>
              <w:t>5657,05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17.</w:t>
            </w:r>
          </w:p>
        </w:tc>
        <w:tc>
          <w:tcPr>
            <w:tcW w:w="6096" w:type="dxa"/>
          </w:tcPr>
          <w:p w:rsidR="00B537BA" w:rsidRPr="00914942" w:rsidRDefault="008B5EA9" w:rsidP="008B5EA9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Задолженность участникам (учредителям) по выплате доходов</w:t>
            </w: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18.</w:t>
            </w:r>
          </w:p>
        </w:tc>
        <w:tc>
          <w:tcPr>
            <w:tcW w:w="6096" w:type="dxa"/>
          </w:tcPr>
          <w:p w:rsidR="00B537BA" w:rsidRPr="00914942" w:rsidRDefault="008B5EA9" w:rsidP="008B5EA9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Резервы предстоящих доходов</w:t>
            </w: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37BA" w:rsidRPr="00914942" w:rsidTr="00B537BA">
        <w:trPr>
          <w:trHeight w:val="299"/>
        </w:trPr>
        <w:tc>
          <w:tcPr>
            <w:tcW w:w="567" w:type="dxa"/>
          </w:tcPr>
          <w:p w:rsidR="00B537BA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19.</w:t>
            </w:r>
          </w:p>
        </w:tc>
        <w:tc>
          <w:tcPr>
            <w:tcW w:w="6096" w:type="dxa"/>
          </w:tcPr>
          <w:p w:rsidR="00B537BA" w:rsidRPr="00914942" w:rsidRDefault="008B5EA9" w:rsidP="00FD2068">
            <w:pPr>
              <w:widowControl w:val="0"/>
              <w:tabs>
                <w:tab w:val="left" w:pos="7567"/>
              </w:tabs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 xml:space="preserve">Прочие краткосрочные обязательства </w:t>
            </w:r>
          </w:p>
        </w:tc>
        <w:tc>
          <w:tcPr>
            <w:tcW w:w="2693" w:type="dxa"/>
          </w:tcPr>
          <w:p w:rsidR="00B537BA" w:rsidRPr="00914942" w:rsidRDefault="00FD2068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C78FB" w:rsidRPr="00914942" w:rsidTr="00B537BA">
        <w:trPr>
          <w:trHeight w:val="299"/>
        </w:trPr>
        <w:tc>
          <w:tcPr>
            <w:tcW w:w="567" w:type="dxa"/>
          </w:tcPr>
          <w:p w:rsidR="00FC78FB" w:rsidRPr="00914942" w:rsidRDefault="008B5EA9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20.</w:t>
            </w:r>
          </w:p>
        </w:tc>
        <w:tc>
          <w:tcPr>
            <w:tcW w:w="6096" w:type="dxa"/>
          </w:tcPr>
          <w:p w:rsidR="00FC78FB" w:rsidRPr="00914942" w:rsidRDefault="008B5EA9" w:rsidP="00FD2068">
            <w:pPr>
              <w:snapToGrid w:val="0"/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Итого пассивы, принимаемые к</w:t>
            </w:r>
            <w:r w:rsidR="00FD2068">
              <w:rPr>
                <w:rFonts w:ascii="Times New Roman" w:hAnsi="Times New Roman" w:cs="Times New Roman"/>
                <w:noProof/>
              </w:rPr>
              <w:t xml:space="preserve"> расчету (сумма данных пунктов </w:t>
            </w:r>
            <w:r w:rsidRPr="00914942">
              <w:rPr>
                <w:rFonts w:ascii="Times New Roman" w:hAnsi="Times New Roman" w:cs="Times New Roman"/>
                <w:noProof/>
              </w:rPr>
              <w:t>13-19)</w:t>
            </w:r>
          </w:p>
        </w:tc>
        <w:tc>
          <w:tcPr>
            <w:tcW w:w="2693" w:type="dxa"/>
          </w:tcPr>
          <w:p w:rsidR="00FC78FB" w:rsidRPr="00914942" w:rsidRDefault="004A14F1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144</w:t>
            </w:r>
            <w:r>
              <w:rPr>
                <w:rFonts w:ascii="Times New Roman" w:hAnsi="Times New Roman" w:cs="Times New Roman"/>
              </w:rPr>
              <w:t>5657,05</w:t>
            </w:r>
          </w:p>
        </w:tc>
      </w:tr>
      <w:tr w:rsidR="00EF6BF3" w:rsidRPr="00914942" w:rsidTr="003C72BE">
        <w:trPr>
          <w:trHeight w:val="299"/>
        </w:trPr>
        <w:tc>
          <w:tcPr>
            <w:tcW w:w="567" w:type="dxa"/>
          </w:tcPr>
          <w:p w:rsidR="00EF6BF3" w:rsidRPr="00914942" w:rsidRDefault="00EF6BF3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21.</w:t>
            </w:r>
          </w:p>
        </w:tc>
        <w:tc>
          <w:tcPr>
            <w:tcW w:w="6096" w:type="dxa"/>
          </w:tcPr>
          <w:p w:rsidR="00EF6BF3" w:rsidRPr="00914942" w:rsidRDefault="00EF6BF3" w:rsidP="003C72BE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proofErr w:type="gramStart"/>
            <w:r w:rsidRPr="00914942">
              <w:rPr>
                <w:rFonts w:ascii="Times New Roman" w:hAnsi="Times New Roman" w:cs="Times New Roman"/>
                <w:noProof/>
              </w:rPr>
              <w:t>Стоимость чистых активов акционерного общества (итого активы, принимаемые к расчету (стр. 12), минус итого пассивы, принимаемые к расчету (стр. 20)</w:t>
            </w:r>
            <w:proofErr w:type="gramEnd"/>
          </w:p>
        </w:tc>
        <w:tc>
          <w:tcPr>
            <w:tcW w:w="2693" w:type="dxa"/>
          </w:tcPr>
          <w:p w:rsidR="00EF6BF3" w:rsidRPr="00914942" w:rsidRDefault="003C72BE" w:rsidP="004A14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-20</w:t>
            </w:r>
            <w:r w:rsidR="004A14F1">
              <w:rPr>
                <w:rFonts w:ascii="Times New Roman" w:hAnsi="Times New Roman" w:cs="Times New Roman"/>
              </w:rPr>
              <w:t>3693,80</w:t>
            </w:r>
          </w:p>
        </w:tc>
      </w:tr>
      <w:tr w:rsidR="00EF6BF3" w:rsidRPr="00914942" w:rsidTr="00EF6BF3">
        <w:trPr>
          <w:trHeight w:val="299"/>
        </w:trPr>
        <w:tc>
          <w:tcPr>
            <w:tcW w:w="567" w:type="dxa"/>
          </w:tcPr>
          <w:p w:rsidR="00EF6BF3" w:rsidRPr="00914942" w:rsidRDefault="00EF6BF3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22.</w:t>
            </w:r>
          </w:p>
        </w:tc>
        <w:tc>
          <w:tcPr>
            <w:tcW w:w="6096" w:type="dxa"/>
          </w:tcPr>
          <w:p w:rsidR="00EF6BF3" w:rsidRPr="00914942" w:rsidRDefault="00EF6BF3" w:rsidP="00676BF2">
            <w:pPr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>Стоимость подлежащих  приватизации</w:t>
            </w:r>
          </w:p>
          <w:p w:rsidR="00EF6BF3" w:rsidRPr="00914942" w:rsidRDefault="00EF6BF3" w:rsidP="00EF6BF3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</w:rPr>
              <w:t xml:space="preserve">земельных  участков                                                             </w:t>
            </w:r>
          </w:p>
        </w:tc>
        <w:tc>
          <w:tcPr>
            <w:tcW w:w="2693" w:type="dxa"/>
          </w:tcPr>
          <w:p w:rsidR="00EF6BF3" w:rsidRPr="00914942" w:rsidRDefault="004A14F1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12267876,53</w:t>
            </w:r>
          </w:p>
        </w:tc>
      </w:tr>
      <w:tr w:rsidR="00EF6BF3" w:rsidRPr="00914942" w:rsidTr="00EF6BF3">
        <w:trPr>
          <w:trHeight w:val="299"/>
        </w:trPr>
        <w:tc>
          <w:tcPr>
            <w:tcW w:w="567" w:type="dxa"/>
          </w:tcPr>
          <w:p w:rsidR="00EF6BF3" w:rsidRPr="00914942" w:rsidRDefault="00EF6BF3" w:rsidP="00984A1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4942">
              <w:rPr>
                <w:rFonts w:ascii="Times New Roman" w:hAnsi="Times New Roman" w:cs="Times New Roman"/>
                <w:sz w:val="22"/>
                <w:szCs w:val="22"/>
              </w:rPr>
              <w:t>23.</w:t>
            </w:r>
          </w:p>
        </w:tc>
        <w:tc>
          <w:tcPr>
            <w:tcW w:w="6096" w:type="dxa"/>
          </w:tcPr>
          <w:p w:rsidR="00EF6BF3" w:rsidRPr="00914942" w:rsidRDefault="00EF6BF3" w:rsidP="00EF6BF3">
            <w:pPr>
              <w:ind w:left="-540" w:firstLine="540"/>
              <w:jc w:val="left"/>
              <w:rPr>
                <w:rFonts w:ascii="Times New Roman" w:hAnsi="Times New Roman" w:cs="Times New Roman"/>
              </w:rPr>
            </w:pPr>
            <w:r w:rsidRPr="00914942">
              <w:rPr>
                <w:rFonts w:ascii="Times New Roman" w:hAnsi="Times New Roman" w:cs="Times New Roman"/>
              </w:rPr>
              <w:t xml:space="preserve">Стоимость имущества, не подлежащего </w:t>
            </w:r>
          </w:p>
          <w:p w:rsidR="00EF6BF3" w:rsidRPr="00914942" w:rsidRDefault="00EF6BF3" w:rsidP="00EF6BF3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</w:rPr>
              <w:t xml:space="preserve">приватизации                                                                         </w:t>
            </w:r>
          </w:p>
        </w:tc>
        <w:tc>
          <w:tcPr>
            <w:tcW w:w="2693" w:type="dxa"/>
          </w:tcPr>
          <w:p w:rsidR="00EF6BF3" w:rsidRPr="00914942" w:rsidRDefault="004A14F1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F6BF3" w:rsidRPr="00914942" w:rsidTr="00984A13">
        <w:trPr>
          <w:trHeight w:val="299"/>
        </w:trPr>
        <w:tc>
          <w:tcPr>
            <w:tcW w:w="6663" w:type="dxa"/>
            <w:gridSpan w:val="2"/>
          </w:tcPr>
          <w:p w:rsidR="00EF6BF3" w:rsidRPr="00914942" w:rsidRDefault="00EF6BF3" w:rsidP="00EF6BF3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Итого – балансовая стоимость подлежащих приватизации активов</w:t>
            </w:r>
          </w:p>
        </w:tc>
        <w:tc>
          <w:tcPr>
            <w:tcW w:w="2693" w:type="dxa"/>
          </w:tcPr>
          <w:p w:rsidR="00EF6BF3" w:rsidRPr="00914942" w:rsidRDefault="00EC7F44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12064182,73</w:t>
            </w:r>
          </w:p>
        </w:tc>
      </w:tr>
      <w:tr w:rsidR="00EF6BF3" w:rsidRPr="00914942" w:rsidTr="00984A13">
        <w:trPr>
          <w:trHeight w:val="299"/>
        </w:trPr>
        <w:tc>
          <w:tcPr>
            <w:tcW w:w="6663" w:type="dxa"/>
            <w:gridSpan w:val="2"/>
          </w:tcPr>
          <w:p w:rsidR="00EF6BF3" w:rsidRPr="00914942" w:rsidRDefault="00EF6BF3" w:rsidP="00EF6BF3">
            <w:pPr>
              <w:widowControl w:val="0"/>
              <w:tabs>
                <w:tab w:val="left" w:pos="7567"/>
              </w:tabs>
              <w:jc w:val="left"/>
              <w:rPr>
                <w:rFonts w:ascii="Times New Roman" w:hAnsi="Times New Roman" w:cs="Times New Roman"/>
                <w:noProof/>
              </w:rPr>
            </w:pPr>
            <w:r w:rsidRPr="00914942">
              <w:rPr>
                <w:rFonts w:ascii="Times New Roman" w:hAnsi="Times New Roman" w:cs="Times New Roman"/>
                <w:noProof/>
              </w:rPr>
              <w:t>Уставный капитал</w:t>
            </w:r>
          </w:p>
        </w:tc>
        <w:tc>
          <w:tcPr>
            <w:tcW w:w="2693" w:type="dxa"/>
          </w:tcPr>
          <w:p w:rsidR="00EF6BF3" w:rsidRPr="00914942" w:rsidRDefault="00EC7F44" w:rsidP="00984A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12064182,73</w:t>
            </w:r>
          </w:p>
        </w:tc>
      </w:tr>
    </w:tbl>
    <w:p w:rsidR="002E56D5" w:rsidRDefault="002E56D5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2E56D5" w:rsidRDefault="002E56D5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3C72BE" w:rsidRDefault="003C72BE" w:rsidP="002E56D5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E83190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E83190">
        <w:rPr>
          <w:rFonts w:ascii="Times New Roman" w:hAnsi="Times New Roman"/>
          <w:sz w:val="28"/>
          <w:szCs w:val="28"/>
        </w:rPr>
        <w:t xml:space="preserve"> обязанности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председателя комитета по управлению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муниципальным имуществом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>администрации города Невинномысска,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заместитель председателя комитета </w:t>
      </w:r>
    </w:p>
    <w:p w:rsidR="00E83190" w:rsidRPr="00E83190" w:rsidRDefault="00E83190" w:rsidP="00E8319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по управлению муниципальным имуществом </w:t>
      </w:r>
    </w:p>
    <w:p w:rsidR="00E83190" w:rsidRPr="00E83190" w:rsidRDefault="00E83190" w:rsidP="00E83190">
      <w:pPr>
        <w:tabs>
          <w:tab w:val="left" w:pos="7938"/>
        </w:tabs>
        <w:spacing w:line="240" w:lineRule="exact"/>
        <w:ind w:right="-284"/>
        <w:rPr>
          <w:rFonts w:ascii="Times New Roman" w:hAnsi="Times New Roman" w:cs="Times New Roman"/>
        </w:rPr>
      </w:pPr>
      <w:r w:rsidRPr="00E83190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83190">
        <w:rPr>
          <w:rFonts w:ascii="Times New Roman" w:hAnsi="Times New Roman" w:cs="Times New Roman"/>
          <w:sz w:val="28"/>
          <w:szCs w:val="28"/>
        </w:rPr>
        <w:t>Т.Л. Толкачева</w:t>
      </w:r>
    </w:p>
    <w:p w:rsidR="002E56D5" w:rsidRDefault="002E56D5" w:rsidP="002E56D5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08363C" w:rsidRDefault="0008363C" w:rsidP="002E56D5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08363C" w:rsidRDefault="0008363C" w:rsidP="002E56D5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08363C" w:rsidRPr="004A0EA4" w:rsidRDefault="00A965C4" w:rsidP="0008363C">
      <w:pPr>
        <w:pStyle w:val="ConsNonformat"/>
        <w:widowControl/>
        <w:ind w:left="4961"/>
        <w:jc w:val="center"/>
        <w:rPr>
          <w:rFonts w:ascii="Times New Roman" w:hAnsi="Times New Roman" w:cs="Times New Roman"/>
          <w:sz w:val="28"/>
          <w:szCs w:val="28"/>
        </w:rPr>
      </w:pPr>
      <w:r w:rsidRPr="00A965C4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lastRenderedPageBreak/>
        <w:pict>
          <v:rect id="_x0000_s1136" style="position:absolute;left:0;text-align:left;margin-left:197.15pt;margin-top:-47.2pt;width:63pt;height:36.75pt;z-index:251770880" stroked="f">
            <v:textbox style="mso-next-textbox:#_x0000_s1136">
              <w:txbxContent>
                <w:p w:rsidR="00B168A5" w:rsidRDefault="00B168A5" w:rsidP="0008363C"/>
              </w:txbxContent>
            </v:textbox>
          </v:rect>
        </w:pict>
      </w:r>
      <w:r w:rsidR="0008363C" w:rsidRPr="004A0EA4">
        <w:rPr>
          <w:rFonts w:ascii="Times New Roman" w:hAnsi="Times New Roman" w:cs="Times New Roman"/>
          <w:sz w:val="28"/>
          <w:szCs w:val="28"/>
        </w:rPr>
        <w:t>Приложение</w:t>
      </w:r>
      <w:r w:rsidR="0008363C">
        <w:rPr>
          <w:rFonts w:ascii="Times New Roman" w:hAnsi="Times New Roman"/>
          <w:sz w:val="28"/>
          <w:szCs w:val="28"/>
        </w:rPr>
        <w:t xml:space="preserve"> № 5</w:t>
      </w:r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к распоряжению комитета</w:t>
      </w:r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 xml:space="preserve">по управлению </w:t>
      </w:r>
      <w:proofErr w:type="gramStart"/>
      <w:r w:rsidRPr="004A0EA4">
        <w:rPr>
          <w:rFonts w:ascii="Times New Roman" w:hAnsi="Times New Roman"/>
          <w:sz w:val="28"/>
          <w:szCs w:val="28"/>
        </w:rPr>
        <w:t>муниципальным</w:t>
      </w:r>
      <w:proofErr w:type="gramEnd"/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имуществом администрации</w:t>
      </w:r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>города Невинномысска</w:t>
      </w:r>
    </w:p>
    <w:p w:rsidR="00367C38" w:rsidRPr="004A0EA4" w:rsidRDefault="00367C38" w:rsidP="00367C38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  <w:r w:rsidRPr="004A0EA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16 ноября </w:t>
      </w:r>
      <w:r w:rsidRPr="004A0EA4">
        <w:rPr>
          <w:rFonts w:ascii="Times New Roman" w:hAnsi="Times New Roman"/>
          <w:sz w:val="28"/>
          <w:szCs w:val="28"/>
        </w:rPr>
        <w:t xml:space="preserve">2020 г. № </w:t>
      </w:r>
      <w:r>
        <w:rPr>
          <w:rFonts w:ascii="Times New Roman" w:hAnsi="Times New Roman"/>
          <w:sz w:val="28"/>
          <w:szCs w:val="28"/>
        </w:rPr>
        <w:t>Р-240</w:t>
      </w:r>
    </w:p>
    <w:p w:rsidR="0008363C" w:rsidRPr="004A0EA4" w:rsidRDefault="0008363C" w:rsidP="0008363C">
      <w:pPr>
        <w:pStyle w:val="a1"/>
        <w:spacing w:after="0"/>
        <w:ind w:left="4961" w:firstLine="0"/>
        <w:jc w:val="center"/>
        <w:rPr>
          <w:rFonts w:ascii="Times New Roman" w:hAnsi="Times New Roman"/>
          <w:sz w:val="28"/>
          <w:szCs w:val="28"/>
        </w:rPr>
      </w:pPr>
    </w:p>
    <w:p w:rsidR="00984A13" w:rsidRDefault="00984A13" w:rsidP="00B63EC8">
      <w:pPr>
        <w:spacing w:after="200" w:line="276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984A13" w:rsidRDefault="00984A13" w:rsidP="00984A1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984A13" w:rsidRDefault="00984A13" w:rsidP="00984A13">
      <w:pPr>
        <w:jc w:val="right"/>
        <w:rPr>
          <w:rFonts w:ascii="Times New Roman" w:hAnsi="Times New Roman"/>
          <w:iCs/>
          <w:color w:val="000000"/>
          <w:sz w:val="28"/>
          <w:szCs w:val="28"/>
        </w:rPr>
      </w:pPr>
    </w:p>
    <w:p w:rsidR="00984A13" w:rsidRDefault="00984A13" w:rsidP="00984A13">
      <w:pPr>
        <w:rPr>
          <w:rFonts w:ascii="Times New Roman" w:hAnsi="Times New Roman"/>
          <w:iCs/>
          <w:color w:val="000000"/>
          <w:sz w:val="28"/>
          <w:szCs w:val="28"/>
        </w:rPr>
      </w:pPr>
    </w:p>
    <w:p w:rsidR="00984A13" w:rsidRPr="008A2B64" w:rsidRDefault="00984A13" w:rsidP="00984A13">
      <w:pPr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У</w:t>
      </w:r>
      <w:r w:rsidR="006E7F6E">
        <w:rPr>
          <w:rFonts w:ascii="Times New Roman" w:hAnsi="Times New Roman"/>
          <w:iCs/>
          <w:color w:val="000000"/>
          <w:sz w:val="28"/>
          <w:szCs w:val="28"/>
        </w:rPr>
        <w:t>СТАВ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B63EC8" w:rsidRDefault="006E7F6E" w:rsidP="00BB38CA">
      <w:pPr>
        <w:shd w:val="clear" w:color="auto" w:fill="FFFFFF"/>
        <w:jc w:val="center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общества с ограниченной ответственностью</w:t>
      </w:r>
      <w:r w:rsidR="00984A13" w:rsidRPr="0094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4A13" w:rsidRDefault="00BB38CA" w:rsidP="00BB38CA">
      <w:pPr>
        <w:shd w:val="clear" w:color="auto" w:fill="FFFFFF"/>
        <w:jc w:val="center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BB38CA">
        <w:rPr>
          <w:rFonts w:ascii="Times New Roman" w:hAnsi="Times New Roman"/>
          <w:bCs/>
          <w:spacing w:val="2"/>
          <w:sz w:val="28"/>
          <w:szCs w:val="28"/>
          <w:lang w:eastAsia="ru-RU"/>
        </w:rPr>
        <w:t>«Невинномысская городская баня»</w:t>
      </w:r>
      <w:r w:rsidR="00984A13" w:rsidRPr="00BB38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36E" w:rsidRPr="00942638" w:rsidRDefault="004A636E" w:rsidP="00984A13">
      <w:pPr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02148" w:rsidRPr="004A636E" w:rsidRDefault="00402148" w:rsidP="004A636E">
      <w:pPr>
        <w:pStyle w:val="aff3"/>
        <w:numPr>
          <w:ilvl w:val="0"/>
          <w:numId w:val="27"/>
        </w:numPr>
        <w:shd w:val="clear" w:color="auto" w:fill="FFFFFF"/>
        <w:spacing w:after="0" w:line="240" w:lineRule="auto"/>
        <w:ind w:left="357" w:hanging="357"/>
        <w:jc w:val="center"/>
        <w:textAlignment w:val="baseline"/>
        <w:outlineLvl w:val="2"/>
        <w:rPr>
          <w:rFonts w:ascii="Times New Roman" w:hAnsi="Times New Roman"/>
          <w:bCs/>
          <w:spacing w:val="2"/>
          <w:sz w:val="28"/>
          <w:szCs w:val="28"/>
          <w:lang w:eastAsia="ru-RU"/>
        </w:rPr>
      </w:pPr>
      <w:r w:rsidRPr="004A636E">
        <w:rPr>
          <w:rFonts w:ascii="Times New Roman" w:hAnsi="Times New Roman"/>
          <w:bCs/>
          <w:spacing w:val="2"/>
          <w:sz w:val="28"/>
          <w:szCs w:val="28"/>
          <w:lang w:eastAsia="ru-RU"/>
        </w:rPr>
        <w:t>О</w:t>
      </w:r>
      <w:r w:rsidR="004A636E">
        <w:rPr>
          <w:rFonts w:ascii="Times New Roman" w:hAnsi="Times New Roman"/>
          <w:bCs/>
          <w:spacing w:val="2"/>
          <w:sz w:val="28"/>
          <w:szCs w:val="28"/>
          <w:lang w:eastAsia="ru-RU"/>
        </w:rPr>
        <w:t xml:space="preserve">БЩИЕ ПОЛОЖЕНИЯ </w:t>
      </w:r>
    </w:p>
    <w:p w:rsidR="00BB38CA" w:rsidRPr="00A0335E" w:rsidRDefault="00402148" w:rsidP="00B63EC8">
      <w:pPr>
        <w:shd w:val="clear" w:color="auto" w:fill="FFFFFF"/>
        <w:spacing w:line="315" w:lineRule="atLeast"/>
        <w:ind w:firstLine="709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A46D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BB38CA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Общество с ограниченной ответственностью 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«Невинномысская городская баня»</w:t>
      </w:r>
      <w:r w:rsidR="00BB38CA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(далее - Общество) создано в </w:t>
      </w:r>
      <w:r w:rsidR="00BB38CA" w:rsidRPr="00433E54">
        <w:rPr>
          <w:rFonts w:ascii="Times New Roman" w:hAnsi="Times New Roman"/>
          <w:spacing w:val="2"/>
          <w:sz w:val="28"/>
          <w:szCs w:val="28"/>
          <w:lang w:eastAsia="ru-RU"/>
        </w:rPr>
        <w:t>соответствии с </w:t>
      </w:r>
      <w:hyperlink r:id="rId8" w:history="1"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="00B63EC8">
        <w:rPr>
          <w:rFonts w:ascii="Times New Roman" w:hAnsi="Times New Roman"/>
          <w:spacing w:val="2"/>
          <w:sz w:val="28"/>
          <w:szCs w:val="28"/>
          <w:lang w:eastAsia="ru-RU"/>
        </w:rPr>
        <w:t xml:space="preserve">, </w:t>
      </w:r>
      <w:hyperlink r:id="rId9" w:history="1"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Федеральным законом </w:t>
        </w:r>
        <w:r w:rsidR="00B63EC8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                                    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>от 08 февраля 1998 г</w:t>
        </w:r>
        <w:r w:rsidR="00E01F79">
          <w:rPr>
            <w:rFonts w:ascii="Times New Roman" w:hAnsi="Times New Roman"/>
            <w:spacing w:val="2"/>
            <w:sz w:val="28"/>
            <w:szCs w:val="28"/>
            <w:lang w:eastAsia="ru-RU"/>
          </w:rPr>
          <w:t>ода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</w:t>
        </w:r>
        <w:r w:rsidR="00BB38CA">
          <w:rPr>
            <w:rFonts w:ascii="Times New Roman" w:hAnsi="Times New Roman"/>
            <w:spacing w:val="2"/>
            <w:sz w:val="28"/>
            <w:szCs w:val="28"/>
            <w:lang w:eastAsia="ru-RU"/>
          </w:rPr>
          <w:t>№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14-ФЗ </w:t>
        </w:r>
        <w:r w:rsidR="00BB38CA">
          <w:rPr>
            <w:rFonts w:ascii="Times New Roman" w:hAnsi="Times New Roman"/>
            <w:spacing w:val="2"/>
            <w:sz w:val="28"/>
            <w:szCs w:val="28"/>
            <w:lang w:eastAsia="ru-RU"/>
          </w:rPr>
          <w:t>«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 w:rsidR="00BB38CA" w:rsidRPr="00C2036C">
        <w:rPr>
          <w:sz w:val="28"/>
          <w:szCs w:val="28"/>
        </w:rPr>
        <w:t>»</w:t>
      </w:r>
      <w:r w:rsidR="00BB38CA" w:rsidRPr="00433E54">
        <w:rPr>
          <w:rFonts w:ascii="Times New Roman" w:hAnsi="Times New Roman"/>
          <w:spacing w:val="2"/>
          <w:sz w:val="28"/>
          <w:szCs w:val="28"/>
          <w:lang w:eastAsia="ru-RU"/>
        </w:rPr>
        <w:t>, </w:t>
      </w:r>
      <w:hyperlink r:id="rId10" w:history="1"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>Федеральным законом от 21 декабря 2001 г</w:t>
        </w:r>
        <w:r w:rsidR="00507BAB">
          <w:rPr>
            <w:rFonts w:ascii="Times New Roman" w:hAnsi="Times New Roman"/>
            <w:spacing w:val="2"/>
            <w:sz w:val="28"/>
            <w:szCs w:val="28"/>
            <w:lang w:eastAsia="ru-RU"/>
          </w:rPr>
          <w:t>ода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</w:t>
        </w:r>
        <w:r w:rsidR="00507BAB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            </w:t>
        </w:r>
        <w:r w:rsidR="00BB38CA">
          <w:rPr>
            <w:rFonts w:ascii="Times New Roman" w:hAnsi="Times New Roman"/>
            <w:spacing w:val="2"/>
            <w:sz w:val="28"/>
            <w:szCs w:val="28"/>
            <w:lang w:eastAsia="ru-RU"/>
          </w:rPr>
          <w:t>№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178-ФЗ </w:t>
        </w:r>
        <w:r w:rsidR="00BB38CA">
          <w:rPr>
            <w:rFonts w:ascii="Times New Roman" w:hAnsi="Times New Roman"/>
            <w:spacing w:val="2"/>
            <w:sz w:val="28"/>
            <w:szCs w:val="28"/>
            <w:lang w:eastAsia="ru-RU"/>
          </w:rPr>
          <w:t>«</w:t>
        </w:r>
        <w:r w:rsidR="00BB38CA" w:rsidRPr="00433E54">
          <w:rPr>
            <w:rFonts w:ascii="Times New Roman" w:hAnsi="Times New Roman"/>
            <w:spacing w:val="2"/>
            <w:sz w:val="28"/>
            <w:szCs w:val="28"/>
            <w:lang w:eastAsia="ru-RU"/>
          </w:rPr>
          <w:t>О приватизации государственного и муниципального имущества</w:t>
        </w:r>
      </w:hyperlink>
      <w:r w:rsidR="00BB38CA">
        <w:t>»</w:t>
      </w:r>
      <w:r w:rsidR="00BB38CA" w:rsidRPr="00433E54">
        <w:rPr>
          <w:rFonts w:ascii="Times New Roman" w:hAnsi="Times New Roman"/>
          <w:spacing w:val="2"/>
          <w:sz w:val="28"/>
          <w:szCs w:val="28"/>
          <w:lang w:eastAsia="ru-RU"/>
        </w:rPr>
        <w:t> и иным действующим законодательством Российской Федерации путем реорганизации муниципального унитарного предприятия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 xml:space="preserve"> коммунального хозяйства</w:t>
      </w:r>
      <w:r w:rsidR="00BB38CA" w:rsidRPr="00433E54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="00BB38CA" w:rsidRPr="00383767">
        <w:rPr>
          <w:rFonts w:ascii="Times New Roman" w:hAnsi="Times New Roman"/>
          <w:spacing w:val="2"/>
          <w:sz w:val="28"/>
          <w:szCs w:val="28"/>
          <w:lang w:eastAsia="ru-RU"/>
        </w:rPr>
        <w:t>Нептун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="00BB38CA"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bookmarkStart w:id="0" w:name="_Hlk50894501"/>
      <w:r w:rsidR="00BB38CA"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г. 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Невинномысска</w:t>
      </w:r>
      <w:bookmarkEnd w:id="0"/>
      <w:proofErr w:type="gramEnd"/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507BAB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              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(</w:t>
      </w:r>
      <w:proofErr w:type="gramStart"/>
      <w:r w:rsidR="00507BAB">
        <w:rPr>
          <w:rFonts w:ascii="Times New Roman" w:hAnsi="Times New Roman"/>
          <w:spacing w:val="2"/>
          <w:sz w:val="28"/>
          <w:szCs w:val="28"/>
          <w:lang w:eastAsia="ru-RU"/>
        </w:rPr>
        <w:t xml:space="preserve">ОГРН 1022603626407, </w:t>
      </w:r>
      <w:r w:rsidR="00BB38CA" w:rsidRPr="00621FD1">
        <w:rPr>
          <w:rFonts w:ascii="Times New Roman" w:hAnsi="Times New Roman"/>
          <w:spacing w:val="2"/>
          <w:sz w:val="28"/>
          <w:szCs w:val="28"/>
          <w:lang w:eastAsia="ru-RU"/>
        </w:rPr>
        <w:t>ИНН 2631</w:t>
      </w:r>
      <w:r w:rsidR="00BB38CA">
        <w:rPr>
          <w:rFonts w:ascii="Times New Roman" w:hAnsi="Times New Roman"/>
          <w:spacing w:val="2"/>
          <w:sz w:val="28"/>
          <w:szCs w:val="28"/>
          <w:lang w:eastAsia="ru-RU"/>
        </w:rPr>
        <w:t>011872)</w:t>
      </w:r>
      <w:r w:rsidR="00BB38CA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форме преобразования в общество с ограниченной ответственностью.</w:t>
      </w:r>
      <w:proofErr w:type="gramEnd"/>
    </w:p>
    <w:p w:rsidR="00BB38CA" w:rsidRPr="00A0335E" w:rsidRDefault="00BB38CA" w:rsidP="00BB38C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Общество с ограниченной ответственностью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«Невинномысская городская баня»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является правопреемником муниципального унитарного предприятия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коммунального хозяйства «Нептун»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383767">
        <w:rPr>
          <w:rFonts w:ascii="Times New Roman" w:hAnsi="Times New Roman"/>
          <w:spacing w:val="2"/>
          <w:sz w:val="28"/>
          <w:szCs w:val="28"/>
          <w:lang w:eastAsia="ru-RU"/>
        </w:rPr>
        <w:t>г</w:t>
      </w:r>
      <w:proofErr w:type="gramEnd"/>
      <w:r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Невинномысска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отношении всех прав и обязанностей реорганизованного юридического лица, приобретенных в процессе его деятельности</w:t>
      </w:r>
      <w:r w:rsidR="00914942">
        <w:rPr>
          <w:rFonts w:ascii="Times New Roman" w:hAnsi="Times New Roman"/>
          <w:spacing w:val="2"/>
          <w:sz w:val="28"/>
          <w:szCs w:val="28"/>
          <w:lang w:eastAsia="ru-RU"/>
        </w:rPr>
        <w:t xml:space="preserve"> и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соответствии с передаточным актом муниципального унитарного предприятия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коммунального хозяйства «Нептун»</w:t>
      </w:r>
      <w:r w:rsidRPr="00383767">
        <w:t xml:space="preserve"> </w:t>
      </w:r>
      <w:r w:rsidRPr="00383767">
        <w:rPr>
          <w:rFonts w:ascii="Times New Roman" w:hAnsi="Times New Roman"/>
          <w:spacing w:val="2"/>
          <w:sz w:val="28"/>
          <w:szCs w:val="28"/>
          <w:lang w:eastAsia="ru-RU"/>
        </w:rPr>
        <w:t>г. Невинномысска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BB38CA" w:rsidRPr="00A0335E" w:rsidRDefault="00BB38CA" w:rsidP="00BB38C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Учредителем Общества выступает муниципальное образование город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Невинномы</w:t>
      </w:r>
      <w:proofErr w:type="gramStart"/>
      <w:r>
        <w:rPr>
          <w:rFonts w:ascii="Times New Roman" w:hAnsi="Times New Roman"/>
          <w:spacing w:val="2"/>
          <w:sz w:val="28"/>
          <w:szCs w:val="28"/>
          <w:lang w:eastAsia="ru-RU"/>
        </w:rPr>
        <w:t>сск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Ст</w:t>
      </w:r>
      <w:proofErr w:type="gramEnd"/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авропольского края, которое является его единственным участником.</w:t>
      </w:r>
    </w:p>
    <w:p w:rsidR="00B168A5" w:rsidRDefault="00BB38CA" w:rsidP="00BB38CA">
      <w:pPr>
        <w:shd w:val="clear" w:color="auto" w:fill="FFFFFF"/>
        <w:spacing w:line="315" w:lineRule="atLeast"/>
        <w:ind w:firstLine="709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Функции учредителя Общества от имени муниципального образования города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Невинномысска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Ставропольского края осуществляет комитет по управлению муниципальным имуществом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администрации 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города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Невинномысска Ставропольского края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соответствии с действующим законодательством.</w:t>
      </w:r>
    </w:p>
    <w:p w:rsidR="00402148" w:rsidRPr="00A0335E" w:rsidRDefault="00A965C4" w:rsidP="00BB38CA">
      <w:pPr>
        <w:shd w:val="clear" w:color="auto" w:fill="FFFFFF"/>
        <w:spacing w:line="315" w:lineRule="atLeast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w:pict>
          <v:rect id="_x0000_s1114" style="position:absolute;left:0;text-align:left;margin-left:213.35pt;margin-top:-40.3pt;width:45pt;height:27pt;z-index:251748352" stroked="f">
            <v:textbox>
              <w:txbxContent>
                <w:p w:rsidR="00B168A5" w:rsidRPr="00E755F4" w:rsidRDefault="00B168A5">
                  <w:pPr>
                    <w:rPr>
                      <w:rFonts w:ascii="Times New Roman" w:hAnsi="Times New Roman" w:cs="Times New Roman"/>
                    </w:rPr>
                  </w:pPr>
                  <w:r w:rsidRPr="00E755F4">
                    <w:rPr>
                      <w:rFonts w:ascii="Times New Roman" w:hAnsi="Times New Roman" w:cs="Times New Roman"/>
                    </w:rPr>
                    <w:t xml:space="preserve">     2</w:t>
                  </w:r>
                </w:p>
              </w:txbxContent>
            </v:textbox>
          </v:rect>
        </w:pict>
      </w:r>
      <w:r w:rsidR="00A46D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Общество является юридическим лицом и осуществляет свою деятельность на основании настоящего Устава и действующего законодательства Российской Федерации.</w:t>
      </w:r>
    </w:p>
    <w:p w:rsidR="009A14D9" w:rsidRDefault="00A46D32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</w:t>
      </w:r>
      <w:r w:rsidR="009A14D9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Полное фирменное наименование </w:t>
      </w:r>
      <w:r w:rsidR="009A14D9"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Общества на русском языке: Общество с ограниченной ответственностью </w:t>
      </w:r>
      <w:r w:rsidR="009A14D9">
        <w:rPr>
          <w:rFonts w:ascii="Times New Roman" w:hAnsi="Times New Roman"/>
          <w:spacing w:val="2"/>
          <w:sz w:val="28"/>
          <w:szCs w:val="28"/>
          <w:lang w:eastAsia="ru-RU"/>
        </w:rPr>
        <w:t>«Невинномысская городская баня»</w:t>
      </w:r>
      <w:r w:rsidR="009A14D9"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, сокращенное фирменное наименование на русском языке: </w:t>
      </w:r>
      <w:r w:rsidR="009B048E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               </w:t>
      </w:r>
      <w:r w:rsidR="009A14D9" w:rsidRPr="00383767">
        <w:rPr>
          <w:rFonts w:ascii="Times New Roman" w:hAnsi="Times New Roman"/>
          <w:spacing w:val="2"/>
          <w:sz w:val="28"/>
          <w:szCs w:val="28"/>
          <w:lang w:eastAsia="ru-RU"/>
        </w:rPr>
        <w:t xml:space="preserve">ООО </w:t>
      </w:r>
      <w:r w:rsidR="009A14D9">
        <w:rPr>
          <w:rFonts w:ascii="Times New Roman" w:hAnsi="Times New Roman"/>
          <w:spacing w:val="2"/>
          <w:sz w:val="28"/>
          <w:szCs w:val="28"/>
          <w:lang w:eastAsia="ru-RU"/>
        </w:rPr>
        <w:t>«Невинномысская городская баня»</w:t>
      </w:r>
      <w:r w:rsidR="009A14D9" w:rsidRPr="00383767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FE3314" w:rsidRPr="002B5099" w:rsidRDefault="00A46D32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Общество считается созданным как юридическое лицо с момента его государственной регистрации в порядке, </w:t>
      </w:r>
      <w:r w:rsidR="00FE3314" w:rsidRPr="00AE6B65">
        <w:rPr>
          <w:rFonts w:ascii="Times New Roman" w:hAnsi="Times New Roman"/>
          <w:spacing w:val="2"/>
          <w:sz w:val="28"/>
          <w:szCs w:val="28"/>
          <w:lang w:eastAsia="ru-RU"/>
        </w:rPr>
        <w:t>установленном</w:t>
      </w:r>
      <w:r w:rsidR="00FE3314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hyperlink r:id="rId11" w:history="1">
        <w:r w:rsidR="00FE3314" w:rsidRPr="002B5099">
          <w:rPr>
            <w:rFonts w:ascii="Times New Roman" w:hAnsi="Times New Roman"/>
            <w:spacing w:val="2"/>
            <w:sz w:val="28"/>
            <w:szCs w:val="28"/>
            <w:lang w:eastAsia="ru-RU"/>
          </w:rPr>
          <w:t>Федеральным</w:t>
        </w:r>
        <w:r w:rsidR="00FE3314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</w:t>
        </w:r>
        <w:r w:rsidR="00FE3314" w:rsidRPr="002B5099">
          <w:rPr>
            <w:rFonts w:ascii="Times New Roman" w:hAnsi="Times New Roman"/>
            <w:spacing w:val="2"/>
            <w:sz w:val="28"/>
            <w:szCs w:val="28"/>
            <w:lang w:eastAsia="ru-RU"/>
          </w:rPr>
          <w:t>законом от 08 августа 2001 г</w:t>
        </w:r>
        <w:r w:rsidR="00530258">
          <w:rPr>
            <w:rFonts w:ascii="Times New Roman" w:hAnsi="Times New Roman"/>
            <w:spacing w:val="2"/>
            <w:sz w:val="28"/>
            <w:szCs w:val="28"/>
            <w:lang w:eastAsia="ru-RU"/>
          </w:rPr>
          <w:t>ода</w:t>
        </w:r>
        <w:r w:rsidR="00FE3314" w:rsidRPr="002B5099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 </w:t>
        </w:r>
        <w:r w:rsidR="00FE3314">
          <w:rPr>
            <w:rFonts w:ascii="Times New Roman" w:hAnsi="Times New Roman"/>
            <w:spacing w:val="2"/>
            <w:sz w:val="28"/>
            <w:szCs w:val="28"/>
            <w:lang w:eastAsia="ru-RU"/>
          </w:rPr>
          <w:t>№ 129-ФЗ «</w:t>
        </w:r>
        <w:r w:rsidR="00FE3314" w:rsidRPr="002B5099">
          <w:rPr>
            <w:rFonts w:ascii="Times New Roman" w:hAnsi="Times New Roman"/>
            <w:spacing w:val="2"/>
            <w:sz w:val="28"/>
            <w:szCs w:val="28"/>
            <w:lang w:eastAsia="ru-RU"/>
          </w:rPr>
          <w:t>О государственной регистрации юридических лиц и индивидуальных предпринимателей</w:t>
        </w:r>
      </w:hyperlink>
      <w:r w:rsidR="00FE3314"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="00FE3314" w:rsidRPr="002B5099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FE3314" w:rsidRPr="00A0335E" w:rsidRDefault="00FE3314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Общество создается без ограничения срока.</w:t>
      </w:r>
    </w:p>
    <w:p w:rsidR="00FE3314" w:rsidRDefault="00FE3314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Общество вправе в установленном порядке открывать банковские счета на территории Российской Федерации и за ее пределами</w:t>
      </w:r>
    </w:p>
    <w:p w:rsidR="00FE3314" w:rsidRPr="00A0335E" w:rsidRDefault="00A46D32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>Общество имеет круглую печать, содержащую его полное фирменное наименование на русском языке и указание на его место нахождения. Общество имеет штампы и бланки со своим фирменным наименованием, собственную эмблему, а также зарегистрированный в установленном порядке товарный знак и другие средства визуальной идентификации. Порядок разработки и утверждения содержания и эскизов печати, штампов, эмблемы, товарных знаков определен внутренним положением Общества.</w:t>
      </w:r>
    </w:p>
    <w:p w:rsidR="00FE3314" w:rsidRDefault="00A46D32" w:rsidP="00B05C47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6.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>Общество является собственником принадлежащего ему имущества и денежных средств и отвечает по своим обязательствам собственным имуществом. Участник</w:t>
      </w:r>
      <w:r w:rsidR="000F1341">
        <w:rPr>
          <w:rFonts w:ascii="Times New Roman" w:hAnsi="Times New Roman"/>
          <w:spacing w:val="2"/>
          <w:sz w:val="28"/>
          <w:szCs w:val="28"/>
          <w:lang w:eastAsia="ru-RU"/>
        </w:rPr>
        <w:t xml:space="preserve"> Общества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не отвечает по обязательствам Общества и несет риск убытков, связанных с деятельностью Общества, в пределах стоимости принадлежащей ему доли в уставном капитале Общества. Российская Федерация, субъекты Российской Федерации и муниципальные образования не несут ответственности по обязательствам Общества, равно как и Общество не несет ответственности по обязательствам Российской Федерации, субъектов Российской Федерации и муниципальных образований.</w:t>
      </w:r>
    </w:p>
    <w:p w:rsidR="00FE3314" w:rsidRPr="00AE6B65" w:rsidRDefault="00B05C47" w:rsidP="009B048E">
      <w:pPr>
        <w:widowControl w:val="0"/>
        <w:shd w:val="clear" w:color="auto" w:fill="FFFFFF"/>
        <w:tabs>
          <w:tab w:val="left" w:pos="432"/>
        </w:tabs>
        <w:autoSpaceDE w:val="0"/>
        <w:autoSpaceDN w:val="0"/>
        <w:adjustRightInd w:val="0"/>
        <w:ind w:firstLine="709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A46D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7. </w:t>
      </w:r>
      <w:r w:rsidR="000F1341">
        <w:rPr>
          <w:rFonts w:ascii="Times New Roman" w:hAnsi="Times New Roman"/>
          <w:spacing w:val="2"/>
          <w:sz w:val="28"/>
          <w:szCs w:val="28"/>
          <w:lang w:eastAsia="ru-RU"/>
        </w:rPr>
        <w:t xml:space="preserve">Место нахождения Общества: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Российская Федерация, Ставропольский край, город </w:t>
      </w:r>
      <w:r w:rsidR="00FE3314" w:rsidRPr="00AE6B65">
        <w:rPr>
          <w:rFonts w:ascii="Times New Roman" w:hAnsi="Times New Roman"/>
          <w:spacing w:val="2"/>
          <w:sz w:val="28"/>
          <w:szCs w:val="28"/>
          <w:lang w:eastAsia="ru-RU"/>
        </w:rPr>
        <w:t>Невинномысск</w:t>
      </w:r>
      <w:r w:rsidR="00FE3314">
        <w:rPr>
          <w:rFonts w:ascii="Times New Roman" w:hAnsi="Times New Roman"/>
          <w:spacing w:val="2"/>
          <w:sz w:val="28"/>
          <w:szCs w:val="28"/>
          <w:lang w:eastAsia="ru-RU"/>
        </w:rPr>
        <w:t>,</w:t>
      </w:r>
      <w:r w:rsidR="00FE3314" w:rsidRPr="00AE6B65">
        <w:rPr>
          <w:rFonts w:ascii="Times New Roman" w:hAnsi="Times New Roman"/>
          <w:spacing w:val="2"/>
          <w:sz w:val="28"/>
          <w:szCs w:val="28"/>
          <w:lang w:eastAsia="ru-RU"/>
        </w:rPr>
        <w:t xml:space="preserve"> пер</w:t>
      </w:r>
      <w:r w:rsidR="00187273">
        <w:rPr>
          <w:rFonts w:ascii="Times New Roman" w:hAnsi="Times New Roman"/>
          <w:spacing w:val="2"/>
          <w:sz w:val="28"/>
          <w:szCs w:val="28"/>
          <w:lang w:eastAsia="ru-RU"/>
        </w:rPr>
        <w:t>еулок</w:t>
      </w:r>
      <w:r w:rsidR="00FE3314" w:rsidRPr="00AE6B65">
        <w:rPr>
          <w:rFonts w:ascii="Times New Roman" w:hAnsi="Times New Roman"/>
          <w:spacing w:val="2"/>
          <w:sz w:val="28"/>
          <w:szCs w:val="28"/>
          <w:lang w:eastAsia="ru-RU"/>
        </w:rPr>
        <w:t xml:space="preserve"> Крымский, 4.</w:t>
      </w:r>
    </w:p>
    <w:p w:rsidR="00A46D32" w:rsidRDefault="00A46D32" w:rsidP="00A46D32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:rsidR="00402148" w:rsidRPr="00A46D32" w:rsidRDefault="00402148" w:rsidP="00FE3314">
      <w:pPr>
        <w:pStyle w:val="aff3"/>
        <w:numPr>
          <w:ilvl w:val="0"/>
          <w:numId w:val="27"/>
        </w:numPr>
        <w:shd w:val="clear" w:color="auto" w:fill="FFFFFF"/>
        <w:spacing w:after="0" w:line="240" w:lineRule="auto"/>
        <w:ind w:left="0"/>
        <w:jc w:val="center"/>
        <w:textAlignment w:val="baseline"/>
        <w:outlineLvl w:val="2"/>
        <w:rPr>
          <w:rFonts w:ascii="Times New Roman" w:hAnsi="Times New Roman"/>
          <w:bCs/>
          <w:spacing w:val="2"/>
          <w:sz w:val="28"/>
          <w:szCs w:val="28"/>
          <w:lang w:eastAsia="ru-RU"/>
        </w:rPr>
      </w:pPr>
      <w:r w:rsidRPr="00A46D32">
        <w:rPr>
          <w:rFonts w:ascii="Times New Roman" w:hAnsi="Times New Roman"/>
          <w:bCs/>
          <w:spacing w:val="2"/>
          <w:sz w:val="28"/>
          <w:szCs w:val="28"/>
          <w:lang w:eastAsia="ru-RU"/>
        </w:rPr>
        <w:t>Ц</w:t>
      </w:r>
      <w:r w:rsidR="00A46D32">
        <w:rPr>
          <w:rFonts w:ascii="Times New Roman" w:hAnsi="Times New Roman"/>
          <w:bCs/>
          <w:spacing w:val="2"/>
          <w:sz w:val="28"/>
          <w:szCs w:val="28"/>
          <w:lang w:eastAsia="ru-RU"/>
        </w:rPr>
        <w:t xml:space="preserve">ЕЛЬ, ПРЕДМЕТ, ВИДЫ ДЕЯТЕЛЬНОСТИ </w:t>
      </w:r>
    </w:p>
    <w:p w:rsidR="00402148" w:rsidRPr="00A0335E" w:rsidRDefault="00A46D32" w:rsidP="00FE3314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Целью деятельности Общества является извлечение прибыли.</w:t>
      </w:r>
    </w:p>
    <w:p w:rsidR="00FE3314" w:rsidRPr="00A0335E" w:rsidRDefault="00A46D32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>Предметом деятельности Общества является:</w:t>
      </w:r>
    </w:p>
    <w:p w:rsidR="00FE3314" w:rsidRPr="00EC7F44" w:rsidRDefault="00FE3314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 xml:space="preserve">оказание </w:t>
      </w:r>
      <w:r w:rsidR="009B048E">
        <w:rPr>
          <w:rFonts w:ascii="Times New Roman" w:hAnsi="Times New Roman"/>
          <w:spacing w:val="2"/>
          <w:sz w:val="28"/>
          <w:szCs w:val="28"/>
          <w:lang w:eastAsia="ru-RU"/>
        </w:rPr>
        <w:t>физкультурно-</w:t>
      </w: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>оздоровительных услуг</w:t>
      </w:r>
      <w:r w:rsidR="000A3A9B">
        <w:rPr>
          <w:rFonts w:ascii="Times New Roman" w:hAnsi="Times New Roman"/>
          <w:spacing w:val="2"/>
          <w:sz w:val="28"/>
          <w:szCs w:val="28"/>
          <w:lang w:eastAsia="ru-RU"/>
        </w:rPr>
        <w:t>,</w:t>
      </w: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 xml:space="preserve"> бань, душевых, саун;</w:t>
      </w:r>
    </w:p>
    <w:p w:rsidR="00FE3314" w:rsidRPr="00EC7F44" w:rsidRDefault="009B048E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оказание </w:t>
      </w:r>
      <w:r w:rsidR="00FE3314" w:rsidRPr="00EC7F44">
        <w:rPr>
          <w:rFonts w:ascii="Times New Roman" w:hAnsi="Times New Roman"/>
          <w:spacing w:val="2"/>
          <w:sz w:val="28"/>
          <w:szCs w:val="28"/>
          <w:lang w:eastAsia="ru-RU"/>
        </w:rPr>
        <w:t>парикмахерски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х услуг</w:t>
      </w:r>
      <w:r w:rsidR="00FE3314" w:rsidRPr="00EC7F44">
        <w:rPr>
          <w:rFonts w:ascii="Times New Roman" w:hAnsi="Times New Roman"/>
          <w:spacing w:val="2"/>
          <w:sz w:val="28"/>
          <w:szCs w:val="28"/>
          <w:lang w:eastAsia="ru-RU"/>
        </w:rPr>
        <w:t>;</w:t>
      </w:r>
    </w:p>
    <w:p w:rsidR="00FE3314" w:rsidRPr="00EC7F44" w:rsidRDefault="00FE3314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>мелкорозничная торговля продовольственными и промышленными    товарами;</w:t>
      </w:r>
    </w:p>
    <w:p w:rsidR="00C2036C" w:rsidRPr="00EC7F44" w:rsidRDefault="00C2036C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EC7F44">
        <w:rPr>
          <w:rFonts w:ascii="Times New Roman" w:hAnsi="Times New Roman"/>
          <w:spacing w:val="2"/>
          <w:sz w:val="28"/>
          <w:szCs w:val="28"/>
          <w:lang w:eastAsia="ru-RU"/>
        </w:rPr>
        <w:t>передача в аренду имущества;</w:t>
      </w:r>
    </w:p>
    <w:p w:rsidR="00FE3314" w:rsidRDefault="00A965C4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noProof/>
          <w:spacing w:val="2"/>
          <w:sz w:val="28"/>
          <w:szCs w:val="28"/>
          <w:lang w:eastAsia="ru-RU"/>
        </w:rPr>
        <w:lastRenderedPageBreak/>
        <w:pict>
          <v:rect id="_x0000_s1126" style="position:absolute;left:0;text-align:left;margin-left:207pt;margin-top:-41.5pt;width:54pt;height:27pt;z-index:251759616;mso-position-horizontal-relative:text;mso-position-vertical-relative:text" stroked="f">
            <v:textbox style="mso-next-textbox:#_x0000_s1126">
              <w:txbxContent>
                <w:p w:rsidR="00B168A5" w:rsidRPr="004D1B96" w:rsidRDefault="00B168A5">
                  <w:pPr>
                    <w:rPr>
                      <w:rFonts w:ascii="Times New Roman" w:hAnsi="Times New Roman" w:cs="Times New Roman"/>
                    </w:rPr>
                  </w:pPr>
                  <w:r>
                    <w:t xml:space="preserve">       </w:t>
                  </w:r>
                  <w:r w:rsidRPr="004D1B96">
                    <w:rPr>
                      <w:rFonts w:ascii="Times New Roman" w:hAnsi="Times New Roman" w:cs="Times New Roman"/>
                    </w:rPr>
                    <w:t>3</w:t>
                  </w:r>
                </w:p>
              </w:txbxContent>
            </v:textbox>
          </v:rect>
        </w:pict>
      </w:r>
      <w:r w:rsidR="00FE3314" w:rsidRPr="00EC7F44">
        <w:rPr>
          <w:rFonts w:ascii="Times New Roman" w:hAnsi="Times New Roman"/>
          <w:spacing w:val="2"/>
          <w:sz w:val="28"/>
          <w:szCs w:val="28"/>
          <w:lang w:eastAsia="ru-RU"/>
        </w:rPr>
        <w:t xml:space="preserve">прочие виды </w:t>
      </w:r>
      <w:r w:rsidR="009B048E">
        <w:rPr>
          <w:rFonts w:ascii="Times New Roman" w:hAnsi="Times New Roman"/>
          <w:spacing w:val="2"/>
          <w:sz w:val="28"/>
          <w:szCs w:val="28"/>
          <w:lang w:eastAsia="ru-RU"/>
        </w:rPr>
        <w:t>деятельности, не запрещение законодательством Российской Федерации</w:t>
      </w:r>
      <w:r w:rsidR="00FE3314" w:rsidRPr="00EC7F44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BD7B03" w:rsidRDefault="00B80625" w:rsidP="00FE3314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В случаях, предусмотренных законом, юридическое лицо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>может заниматься отдель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ными видами деятельности только на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основании специального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разрешения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(лицензии),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членства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</w:t>
      </w:r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в </w:t>
      </w:r>
      <w:r w:rsidR="00BD7B03">
        <w:rPr>
          <w:rFonts w:ascii="Times New Roman" w:hAnsi="Times New Roman"/>
          <w:spacing w:val="2"/>
          <w:sz w:val="28"/>
          <w:szCs w:val="28"/>
          <w:lang w:eastAsia="ru-RU"/>
        </w:rPr>
        <w:t xml:space="preserve">   </w:t>
      </w:r>
      <w:proofErr w:type="spellStart"/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>саморегулируемой</w:t>
      </w:r>
      <w:proofErr w:type="spellEnd"/>
      <w:r w:rsidR="00FE331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</w:p>
    <w:p w:rsidR="00FE3314" w:rsidRDefault="00FE3314" w:rsidP="00BD7B03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организации или выданного </w:t>
      </w:r>
      <w:proofErr w:type="spellStart"/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саморегулируемой</w:t>
      </w:r>
      <w:proofErr w:type="spellEnd"/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организацией свидетельства о допуске к определенному виду работ. Если условиями предоставления специального разрешения (лицензии) на занятие определенным видом деятельности предусмотрено требование о занятии такой деятельностью как исключительной, то Общество в течение срока действия специального разрешения (лицензии) не вправе осуществлять иные виды деятельности, за исключением видов деятельности, предусмотренных специальным разрешением (лицензией) и им сопутствующих.</w:t>
      </w:r>
    </w:p>
    <w:p w:rsidR="004D1B96" w:rsidRPr="00A0335E" w:rsidRDefault="004D1B96" w:rsidP="004D1B96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2.4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. Вмешательство в хозяйственную и иную деятельность Общества со стороны государственных и иных организаций не допускается, если оно не обусловлено их правом по осуществлению контроля над деятельностью Общества.</w:t>
      </w:r>
    </w:p>
    <w:p w:rsidR="009C5899" w:rsidRPr="00A0335E" w:rsidRDefault="009C5899" w:rsidP="00FE3314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02148" w:rsidRPr="009C5899" w:rsidRDefault="009C5899" w:rsidP="009C5899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9C589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3. </w:t>
      </w:r>
      <w:r w:rsidR="00402148" w:rsidRPr="009C589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У</w:t>
      </w:r>
      <w:r w:rsidRPr="009C589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СТАВНЫЙ КАПИТАЛ </w:t>
      </w:r>
    </w:p>
    <w:p w:rsidR="00402148" w:rsidRPr="00A0335E" w:rsidRDefault="009C5899" w:rsidP="009C5899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Уставный капитал Общества составляется из номинальной стоимости доли его участника.</w:t>
      </w:r>
    </w:p>
    <w:p w:rsidR="00402148" w:rsidRPr="00F942C7" w:rsidRDefault="009C5899" w:rsidP="00E03A14">
      <w:pPr>
        <w:shd w:val="clear" w:color="auto" w:fill="FFFFFF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Размер уставного капитала Общества составляет </w:t>
      </w:r>
      <w:r w:rsidR="00E03A14" w:rsidRPr="00E03A14">
        <w:rPr>
          <w:rFonts w:ascii="Times New Roman" w:hAnsi="Times New Roman" w:cs="Times New Roman"/>
          <w:color w:val="000000"/>
          <w:sz w:val="28"/>
          <w:szCs w:val="28"/>
        </w:rPr>
        <w:t>12064182,73 (двенадцать миллионов шестьдесят четыре тысячи сто восемьдесят два) рубля</w:t>
      </w:r>
      <w:r w:rsidR="00E03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3A14" w:rsidRPr="00E03A14">
        <w:rPr>
          <w:rFonts w:ascii="Times New Roman" w:hAnsi="Times New Roman" w:cs="Times New Roman"/>
          <w:color w:val="000000"/>
          <w:sz w:val="28"/>
          <w:szCs w:val="28"/>
        </w:rPr>
        <w:t>73 копейки</w:t>
      </w:r>
      <w:r w:rsidR="00E03A1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Уставный капитал Общества определяет минимальный размер его имущества, гарантирующего интересы его кредиторов.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Действительная стоимость доли участника Общества соответствует части стоимости чистых активов Общества, пропорциональной размеру его доли.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Оплата доли в уставном капитале Общества может осуществляться деньгами, ценными бумагами, другими вещами или имущественными правами либо иными имеющими денежную оценку правами.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3.6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Учредитель </w:t>
      </w:r>
      <w:r w:rsidR="005302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бщества должен оплатить полностью свою долю в уставном капитале </w:t>
      </w:r>
      <w:r w:rsidR="005302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бщества в течение срока, который определен решением об учреждении </w:t>
      </w:r>
      <w:r w:rsidR="005302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бщества. Срок такой оплаты не может превышать четыре месяца с момента государственной регистрации </w:t>
      </w:r>
      <w:r w:rsidR="005302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бщества.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3.7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Увеличение уставного капитала Общества может осуществляться за счет имущества Общества, за счет дополнительных вкладов участника Общества, а также за счет вкладов третьих лиц, принимаемых в Общество.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3.8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Увеличение уставного капитала Общества за счет его имущества осуществляется по решению единственного участника Общества.</w:t>
      </w:r>
    </w:p>
    <w:p w:rsidR="00402148" w:rsidRPr="00A0335E" w:rsidRDefault="00A965C4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w:pict>
          <v:rect id="_x0000_s1116" style="position:absolute;left:0;text-align:left;margin-left:210.35pt;margin-top:-39.7pt;width:45pt;height:27pt;z-index:251750400" stroked="f">
            <v:textbox style="mso-next-textbox:#_x0000_s1116">
              <w:txbxContent>
                <w:p w:rsidR="00B168A5" w:rsidRPr="00E755F4" w:rsidRDefault="00B168A5">
                  <w:pPr>
                    <w:rPr>
                      <w:rFonts w:ascii="Times New Roman" w:hAnsi="Times New Roman" w:cs="Times New Roman"/>
                    </w:rPr>
                  </w:pPr>
                  <w:r>
                    <w:t xml:space="preserve">    </w:t>
                  </w:r>
                  <w:r w:rsidRPr="00E755F4">
                    <w:rPr>
                      <w:rFonts w:ascii="Times New Roman" w:hAnsi="Times New Roman" w:cs="Times New Roman"/>
                    </w:rPr>
                    <w:t xml:space="preserve"> 4</w:t>
                  </w:r>
                </w:p>
              </w:txbxContent>
            </v:textbox>
          </v:rect>
        </w:pict>
      </w:r>
      <w:r w:rsidR="009C58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3.9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может принять решение об увеличении уставного капитала Общества за счет внесения дополнительных вкладов. Таким решением определяется общая стоимость дополнительного вклада.</w:t>
      </w:r>
    </w:p>
    <w:p w:rsidR="00402148" w:rsidRPr="00A0335E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3.10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Дополнительный вклад может быть внесен единственным участником Общества в течение двух месяцев со дня принятия решения, указанного в пункте</w:t>
      </w:r>
      <w:r w:rsidR="00CE2B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3.9. настоящего Устава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Default="009C5899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может принять решение об увеличении уставного капитала на основании заявления третьего лица (заявлений третьих лиц) о принятии его (их) в Общество и внесении вклада. Решение единственного участника общества об увеличении уставного капитала подтверждается его подписью, подлинность которой должна быть засвидетельствована нотариусом.</w:t>
      </w:r>
    </w:p>
    <w:p w:rsidR="00402148" w:rsidRPr="00A0335E" w:rsidRDefault="00402148" w:rsidP="00402148">
      <w:pPr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</w:t>
      </w:r>
      <w:r w:rsidR="009C58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заявлении третьего лица должны быть указаны размер и состав вклада, порядок и срок его внесения, а также размер доли, которую третье лицо хотело бы иметь в уставном капитале Общества. В заявлении могут быть указаны и иные условия внесения вкладов и вступления в Общество.</w:t>
      </w:r>
    </w:p>
    <w:p w:rsidR="00BB195A" w:rsidRPr="00A0335E" w:rsidRDefault="00533CF1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proofErr w:type="gramStart"/>
      <w:r w:rsidR="00BB195A" w:rsidRPr="00A0335E">
        <w:rPr>
          <w:rFonts w:ascii="Times New Roman" w:hAnsi="Times New Roman"/>
          <w:spacing w:val="2"/>
          <w:sz w:val="28"/>
          <w:szCs w:val="28"/>
          <w:lang w:eastAsia="ru-RU"/>
        </w:rPr>
        <w:t>Одновременно с решением об увеличении уставного капитала Общества на основании заявления третьего лица (заявлений третьих лиц) о принятии его (их) в Общество и внесении вклада должно быть принято решение о внесении в устав Общества изменений, связанных с принятием третьего лица (третьих лиц) в Общество, определением номинальной стоимости и размера его доли (их долей), увеличением размера уставного капитала Общества и изменением</w:t>
      </w:r>
      <w:proofErr w:type="gramEnd"/>
      <w:r w:rsidR="00BB195A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размеров доли участника Общества. Номинальная стоимость доли, приобретаемой каждым третьим лицом, принимаемым в Общество, не должна быть больше стоимости его вклада.</w:t>
      </w:r>
    </w:p>
    <w:p w:rsidR="00402148" w:rsidRPr="00884EAB" w:rsidRDefault="00BB195A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Если увеличение уставного капитала Общества не состоялось, Общество обязано в разумный срок вернуть третьим лицам, которые внесли вклады деньгами, их вклады, а в случае </w:t>
      </w:r>
      <w:proofErr w:type="spellStart"/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невозврата</w:t>
      </w:r>
      <w:proofErr w:type="spellEnd"/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вкладов в указанный срок - также уплатить проценты в порядке и сроки, предусмотренные статьей </w:t>
      </w:r>
      <w:r w:rsidRPr="00884EAB">
        <w:rPr>
          <w:rFonts w:ascii="Times New Roman" w:hAnsi="Times New Roman"/>
          <w:spacing w:val="2"/>
          <w:sz w:val="28"/>
          <w:szCs w:val="28"/>
          <w:lang w:eastAsia="ru-RU"/>
        </w:rPr>
        <w:t>395 </w:t>
      </w:r>
      <w:hyperlink r:id="rId12" w:history="1">
        <w:r w:rsidRPr="00884EAB">
          <w:rPr>
            <w:rFonts w:ascii="Times New Roman" w:hAnsi="Times New Roman"/>
            <w:spacing w:val="2"/>
            <w:sz w:val="28"/>
            <w:szCs w:val="28"/>
            <w:lang w:eastAsia="ru-RU"/>
          </w:rPr>
          <w:t>Гражданского кодекса Российской Федерации</w:t>
        </w:r>
      </w:hyperlink>
      <w:r w:rsidRPr="00884EAB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Третьим лицам, которые внесли </w:t>
      </w:r>
      <w:proofErr w:type="spellStart"/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неденежные</w:t>
      </w:r>
      <w:proofErr w:type="spellEnd"/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вклады, Общество обязано в разумный срок вернуть их вклады, а в случае </w:t>
      </w:r>
      <w:proofErr w:type="spellStart"/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невозврата</w:t>
      </w:r>
      <w:proofErr w:type="spellEnd"/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вкладов в указанный срок - также возместить упущенную выгоду, обусловленную невозможностью использовать внесенное в качестве вклада имущество.</w:t>
      </w:r>
    </w:p>
    <w:p w:rsidR="00402148" w:rsidRPr="00884EAB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Общество вправе, а в случаях, </w:t>
      </w:r>
      <w:r w:rsidR="00402148" w:rsidRPr="00884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предусмотренных</w:t>
      </w:r>
      <w:r w:rsidR="00B05C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13" w:history="1">
        <w:r w:rsidR="00402148" w:rsidRPr="00884EA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законом от 08 февраля 1998 г</w:t>
        </w:r>
        <w:r w:rsidR="00CE2B1D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="00402148" w:rsidRPr="00884EA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 w:rsidR="00402148">
        <w:rPr>
          <w:rFonts w:ascii="Times New Roman" w:hAnsi="Times New Roman" w:cs="Times New Roman"/>
          <w:sz w:val="28"/>
          <w:szCs w:val="28"/>
        </w:rPr>
        <w:t>»</w:t>
      </w:r>
      <w:r w:rsidR="00402148" w:rsidRPr="00884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обязано уменьшить свой уставный капитал.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Уменьшение уставного капитала Общества может осуществляться путем уменьшения номинальной стоимости доли участника Общества в уставном капитале Общества.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proofErr w:type="gramStart"/>
      <w:r w:rsidR="00BB195A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Общество не вправе уменьшать свой уставный капитал, если в результате такого уменьшения его размер станет меньше минимального размера уставного капитала, определенного в соответствии с законодательством Российской Федерации на дату представления </w:t>
      </w:r>
      <w:r w:rsidR="00BB195A" w:rsidRPr="00A0335E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>документов для государственной регистрации соответствующих изменений в уставе Общества, а в случаях, если в соответствии с законодательством Общество обязано уменьшить свой уставный капитал, - на дату государственной регистрации Общества.</w:t>
      </w:r>
      <w:proofErr w:type="gramEnd"/>
    </w:p>
    <w:p w:rsidR="00402148" w:rsidRDefault="00A965C4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pict>
          <v:rect id="_x0000_s1117" style="position:absolute;left:0;text-align:left;margin-left:209.75pt;margin-top:-105.9pt;width:45pt;height:27pt;z-index:251751424" stroked="f">
            <v:textbox style="mso-next-textbox:#_x0000_s1117">
              <w:txbxContent>
                <w:p w:rsidR="00B168A5" w:rsidRPr="00E755F4" w:rsidRDefault="00B168A5">
                  <w:pPr>
                    <w:rPr>
                      <w:rFonts w:ascii="Times New Roman" w:hAnsi="Times New Roman" w:cs="Times New Roman"/>
                    </w:rPr>
                  </w:pPr>
                  <w:r>
                    <w:t xml:space="preserve">      </w:t>
                  </w:r>
                  <w:r w:rsidRPr="00E755F4">
                    <w:rPr>
                      <w:rFonts w:ascii="Times New Roman" w:hAnsi="Times New Roman" w:cs="Times New Roman"/>
                    </w:rPr>
                    <w:t>5</w:t>
                  </w:r>
                </w:p>
              </w:txbxContent>
            </v:textbox>
          </v:rect>
        </w:pict>
      </w:r>
      <w:r w:rsidR="00533C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proofErr w:type="gramStart"/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течение 3 (трех) рабочих дней после принятия Обществом решения об уменьшении его уставного капитала Общество обязано сообщить о таком решении в орган, осуществляющий государственную регистрацию юридических лиц, и дважды, с периодичностью один раз в месяц, опубликовать в органе печати, в котором публикуются данные о государственной регистрации юридических лиц, уведомление об уменьшении его уставного капитала.</w:t>
      </w:r>
      <w:proofErr w:type="gramEnd"/>
    </w:p>
    <w:p w:rsid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:rsidR="00402148" w:rsidRP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4. </w:t>
      </w:r>
      <w:r w:rsidR="00402148"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В</w:t>
      </w: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ЫПУСК ОБЛИГАЦИЙ</w:t>
      </w:r>
    </w:p>
    <w:p w:rsidR="00402148" w:rsidRPr="00A0335E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Общество вправе размещать облигации и иные эмиссионные ценные бумаги в порядке, установленном законодательством о ценных бумагах.</w:t>
      </w:r>
    </w:p>
    <w:p w:rsidR="00402148" w:rsidRPr="00A0335E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Выпуск облигаций Обществом допускается после полной оплаты его уставного капитала.</w:t>
      </w:r>
    </w:p>
    <w:p w:rsid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:rsidR="00402148" w:rsidRP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5. </w:t>
      </w:r>
      <w:r w:rsidR="00402148"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О</w:t>
      </w: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БЯЗАННОСТИ УЧАСТНИКА </w:t>
      </w:r>
    </w:p>
    <w:p w:rsidR="00402148" w:rsidRPr="00A0335E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обязан:</w:t>
      </w:r>
    </w:p>
    <w:p w:rsidR="00402148" w:rsidRPr="00A0335E" w:rsidRDefault="00402148" w:rsidP="00BB195A">
      <w:pPr>
        <w:shd w:val="clear" w:color="auto" w:fill="FFFFFF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оплачивать доли в уставном капитале Общества в порядке, размерах и сроки, которые предусмотрены </w:t>
      </w:r>
      <w:hyperlink r:id="rId14" w:history="1">
        <w:r w:rsidRPr="00884EA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законом от 08 февраля 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               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1998 г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Pr="00884EA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884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настоящ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им Уставом;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 разглашать конфиденциальную информацию о деятельности Общества;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соблюдать требования настоящего Устава;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выполнять принятые на себя обязательства по отношению к Обществу;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оказывать содейст</w:t>
      </w:r>
      <w:r w:rsidR="00BB19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вие Обществу в осуществлении им 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своей деятельности;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участвовать в принятии решений, без которых Общество не может продолжать свою деятельность;</w:t>
      </w:r>
    </w:p>
    <w:p w:rsidR="00402148" w:rsidRPr="00A0335E" w:rsidRDefault="00BB195A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 совершать действия, заведомо направленные на причинение вреда Обществу;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 совершать действия (бездействие), которые существенно затрудняют или делают невозможным достижение целей, ради которых создано Общество;</w:t>
      </w:r>
    </w:p>
    <w:p w:rsidR="00402148" w:rsidRPr="00A0335E" w:rsidRDefault="00402148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нести и другие обязанности, предусмотренные законодательством Российской Федерации.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Дополнительные обязанности, возложенные на участника Общества, в случае отчуждения его доли (части доли) к приобретателю доли (части доли) не переходят.</w:t>
      </w:r>
    </w:p>
    <w:p w:rsidR="00402148" w:rsidRPr="00A0335E" w:rsidRDefault="00A965C4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w:pict>
          <v:rect id="_x0000_s1118" style="position:absolute;left:0;text-align:left;margin-left:207.95pt;margin-top:-41.15pt;width:48.6pt;height:25.45pt;z-index:251752448" stroked="f">
            <v:textbox style="mso-next-textbox:#_x0000_s1118">
              <w:txbxContent>
                <w:p w:rsidR="00B168A5" w:rsidRPr="00E755F4" w:rsidRDefault="00B168A5">
                  <w:pPr>
                    <w:rPr>
                      <w:rFonts w:ascii="Times New Roman" w:hAnsi="Times New Roman" w:cs="Times New Roman"/>
                    </w:rPr>
                  </w:pPr>
                  <w:r>
                    <w:t xml:space="preserve">     </w:t>
                  </w:r>
                  <w:r w:rsidRPr="00E755F4">
                    <w:rPr>
                      <w:rFonts w:ascii="Times New Roman" w:hAnsi="Times New Roman" w:cs="Times New Roman"/>
                    </w:rPr>
                    <w:t xml:space="preserve"> 6</w:t>
                  </w:r>
                </w:p>
              </w:txbxContent>
            </v:textbox>
          </v:rect>
        </w:pict>
      </w:r>
      <w:r w:rsidR="00533C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Дополнительные обязанности могут быть прекращены по решению участника Общества.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В случае принятия решения участник Общества обязан вносить вклады в имущество Общества.</w:t>
      </w:r>
    </w:p>
    <w:p w:rsidR="00402148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Вклады в имущество Общества не изменяют размеры и номинальную стоимость доли участника Общества в уставном капитале Общества.</w:t>
      </w:r>
    </w:p>
    <w:p w:rsidR="00533CF1" w:rsidRPr="00A0335E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33CF1" w:rsidRP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6. </w:t>
      </w:r>
      <w:r w:rsidR="00402148"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П</w:t>
      </w: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РАВА УЧАСТНИКА ОБЩЕСТВА, ОТЧУЖДЕНИЕ, ОБРЕМЕНЕНИЕ, НАСЛЕДОВАНИЕ ДОЛИ</w:t>
      </w:r>
    </w:p>
    <w:p w:rsidR="00402148" w:rsidRPr="00A0335E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вправе:</w:t>
      </w:r>
    </w:p>
    <w:p w:rsidR="00402148" w:rsidRPr="00A0335E" w:rsidRDefault="00402148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участвовать в управлении делами Общества в порядке, установленном </w:t>
      </w:r>
      <w:hyperlink r:id="rId15" w:history="1">
        <w:r w:rsidRPr="00973DE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 законом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от 08 февраля 1998 г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Pr="00973DE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="00B05C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97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нас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тоящим Уставом;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9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получать информацию о деятельности Общества и знакомиться с его бухгалтерскими книгами и иной документацией в установленном настоящим Уставом и законодательством Российской Федерации порядке;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распределять прибыль;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продать или осуществить отчуждение иным образом своей доли (части доли) в уставном капитале Общества в порядке, предусмотренном настоящим Уставом;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получить в случае ликвидации Общества часть имущества, оставшегося после расчетов с кредиторами, или его стоимость;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обжаловать решения органов Общества, влекущие гражданско-правовые последствия, в случаях и в порядке, которые предусмотрены законодательством Российской Федерации;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требовать, действуя от имени Общества, возмещения причиненных Обществу убытков;</w:t>
      </w:r>
    </w:p>
    <w:p w:rsidR="00BB195A" w:rsidRPr="00A0335E" w:rsidRDefault="00BB195A" w:rsidP="00BB195A">
      <w:pPr>
        <w:shd w:val="clear" w:color="auto" w:fill="FFFFFF"/>
        <w:spacing w:line="315" w:lineRule="atLeast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оспаривать, действуя от имени Общества, совершенные им сделки по основаниям, предусмотренным статьей 17</w:t>
      </w:r>
      <w:r w:rsidRPr="00973DEE">
        <w:rPr>
          <w:rFonts w:ascii="Times New Roman" w:hAnsi="Times New Roman"/>
          <w:spacing w:val="2"/>
          <w:sz w:val="28"/>
          <w:szCs w:val="28"/>
          <w:lang w:eastAsia="ru-RU"/>
        </w:rPr>
        <w:t>4 </w:t>
      </w:r>
      <w:hyperlink r:id="rId16" w:history="1">
        <w:r w:rsidRPr="00973DEE">
          <w:rPr>
            <w:rFonts w:ascii="Times New Roman" w:hAnsi="Times New Roman"/>
            <w:spacing w:val="2"/>
            <w:sz w:val="28"/>
            <w:szCs w:val="28"/>
            <w:lang w:eastAsia="ru-RU"/>
          </w:rPr>
          <w:t>Гражданского кодекса Российской Федерации</w:t>
        </w:r>
      </w:hyperlink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, и требовать применения последствий их недействительности, а также применения последствий недействительности ничтожных сделок Общества.</w:t>
      </w:r>
    </w:p>
    <w:p w:rsidR="00402148" w:rsidRPr="00973DE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имеет также другие права, предусмотренные</w:t>
      </w:r>
      <w:r w:rsidR="00B05C4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17" w:history="1">
        <w:r w:rsidR="00402148" w:rsidRPr="00973DE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законом от 08 февраля 1998 г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="00402148" w:rsidRPr="00973DE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 w:rsidR="00402148">
        <w:rPr>
          <w:rFonts w:ascii="Times New Roman" w:hAnsi="Times New Roman" w:cs="Times New Roman"/>
          <w:sz w:val="28"/>
          <w:szCs w:val="28"/>
        </w:rPr>
        <w:t>»</w:t>
      </w:r>
      <w:r w:rsidR="00402148" w:rsidRPr="00973DE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Дополнительные права в случае отчуждения доли (части доли) к приобретателю доли (части доли) не переходят.</w:t>
      </w:r>
    </w:p>
    <w:p w:rsidR="00402148" w:rsidRPr="00A0335E" w:rsidRDefault="00533CF1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 Общества может отказаться от осуществления принадлежащих ему дополнительных прав, направив письменное уведомление об этом Обществу. С момента получения Обществом указанного уведомления дополнительные права участника Общества прекращаются.</w:t>
      </w:r>
    </w:p>
    <w:p w:rsidR="00402148" w:rsidRPr="00A0335E" w:rsidRDefault="00A965C4" w:rsidP="00402148">
      <w:pPr>
        <w:shd w:val="clear" w:color="auto" w:fill="FFFFFF"/>
        <w:spacing w:line="315" w:lineRule="atLeast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w:pict>
          <v:rect id="_x0000_s1119" style="position:absolute;left:0;text-align:left;margin-left:208.55pt;margin-top:-43.8pt;width:49.8pt;height:28.6pt;z-index:251753472" stroked="f">
            <v:textbox style="mso-next-textbox:#_x0000_s1119">
              <w:txbxContent>
                <w:p w:rsidR="00B168A5" w:rsidRPr="00E755F4" w:rsidRDefault="00B168A5">
                  <w:pPr>
                    <w:rPr>
                      <w:rFonts w:ascii="Times New Roman" w:hAnsi="Times New Roman" w:cs="Times New Roman"/>
                    </w:rPr>
                  </w:pPr>
                  <w:r>
                    <w:t xml:space="preserve">       </w:t>
                  </w:r>
                  <w:r w:rsidRPr="00E755F4">
                    <w:rPr>
                      <w:rFonts w:ascii="Times New Roman" w:hAnsi="Times New Roman" w:cs="Times New Roman"/>
                    </w:rPr>
                    <w:t>7</w:t>
                  </w:r>
                </w:p>
              </w:txbxContent>
            </v:textbox>
          </v:rect>
        </w:pict>
      </w:r>
      <w:r w:rsidR="00533C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Сделка, направленная на отчуждение доли или части доли в уставном капитале Общества, подлежит нотариальному удостоверению. Несоблюдение формы сделки по уступке доли (части доли) в уставном капитале Общества, установленной настоящим пунктом, влечет ее недействительность.</w:t>
      </w:r>
    </w:p>
    <w:p w:rsidR="00402148" w:rsidRPr="00A0335E" w:rsidRDefault="00533CF1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6.6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Доля в уставном капитале Общества переходит к наследникам гражданина (к правопреемникам юридического лица), являвшегося участником Общества.</w:t>
      </w:r>
    </w:p>
    <w:p w:rsid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:rsidR="00402148" w:rsidRPr="00533CF1" w:rsidRDefault="00533CF1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7. </w:t>
      </w:r>
      <w:r w:rsidR="00402148"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О</w:t>
      </w:r>
      <w:r w:rsidRPr="00533CF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БРАЩЕНИЕ ВЗЫСКАНИЯ НА ДОЛЮ</w:t>
      </w:r>
    </w:p>
    <w:p w:rsidR="00402148" w:rsidRPr="00A0335E" w:rsidRDefault="000737C0" w:rsidP="00533CF1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7.1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Обращение по требованию кредиторов взыскания на долю (часть доли) участника Общества в уставном капитале Общества по долгам участника Общества допускается только на основании решения суда при недостаточности для покрытия долгов другого имущества участника Общества.</w:t>
      </w:r>
    </w:p>
    <w:p w:rsidR="000737C0" w:rsidRDefault="000737C0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:rsidR="00402148" w:rsidRPr="000737C0" w:rsidRDefault="000737C0" w:rsidP="00533CF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8. </w:t>
      </w:r>
      <w:r w:rsidR="00402148" w:rsidRPr="000737C0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У</w:t>
      </w:r>
      <w:r w:rsidRPr="000737C0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ПРАВЛЕНИЕ ОБЩЕСТВОМ</w:t>
      </w:r>
      <w:r w:rsidR="00402148" w:rsidRPr="000737C0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. Р</w:t>
      </w:r>
      <w:r w:rsidRPr="000737C0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ЕШЕНИЕ УЧАСТНИКА</w:t>
      </w:r>
    </w:p>
    <w:p w:rsidR="00402148" w:rsidRPr="00631B73" w:rsidRDefault="00402148" w:rsidP="00533CF1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</w:t>
      </w:r>
      <w:r w:rsidR="000737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8.1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Высшим органом управления Общества является его участник. Единоличным исполнительным органом Общества является директор.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деятельностью Общества является ревизионная комиссия.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Один раз в год, не ранее чем через два месяца и не позднее чем через четыре месяца после окончания финансового года, участник Общества принимает решение об утверждении годовых результатов деятельности Общества. </w:t>
      </w:r>
      <w:proofErr w:type="gramStart"/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Принимаемые помимо очередного решения являются внеочередными.</w:t>
      </w:r>
      <w:proofErr w:type="gramEnd"/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 принятии решений участником Общества может присутствовать директор.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Исключительная компетенция участника Общества: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8.3.1.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пределение основных направлений деятельности Общества, а также принятие решения об участии в ассоциациях и других объединениях коммерческих организаций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8.3.2.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тверждение и изменение Устава Общества, в том числе изменение размера уставного капитала Общества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8.3.3.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збрание директора и досрочное прекращение его полномочий, установление размеров выплачиваемых ему вознаграждений и компенсаций, а также принятие решения о передаче полномочий директора коммерческой организации или индивидуальному предпринимателю (управляющему), утверждение управляющего и условий договора с ним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тверждение годовых отчетов и годовых бухгалтерских балансов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8.3.5.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збрание и досрочное прекращение полномочий ревизионной комиссии Общества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A965C4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w:pict>
          <v:rect id="_x0000_s1120" style="position:absolute;left:0;text-align:left;margin-left:209.75pt;margin-top:-41.5pt;width:45pt;height:27pt;z-index:251754496" stroked="f">
            <v:textbox style="mso-next-textbox:#_x0000_s1120">
              <w:txbxContent>
                <w:p w:rsidR="00B168A5" w:rsidRPr="00E755F4" w:rsidRDefault="00B168A5">
                  <w:pPr>
                    <w:rPr>
                      <w:rFonts w:ascii="Times New Roman" w:hAnsi="Times New Roman" w:cs="Times New Roman"/>
                    </w:rPr>
                  </w:pPr>
                  <w:r>
                    <w:t xml:space="preserve">     </w:t>
                  </w:r>
                  <w:r w:rsidRPr="00E755F4">
                    <w:rPr>
                      <w:rFonts w:ascii="Times New Roman" w:hAnsi="Times New Roman" w:cs="Times New Roman"/>
                    </w:rPr>
                    <w:t xml:space="preserve"> 8</w:t>
                  </w:r>
                </w:p>
              </w:txbxContent>
            </v:textbox>
          </v:rect>
        </w:pict>
      </w:r>
      <w:r w:rsidR="000737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8.3.6. П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ринятие решения о распределении чистой прибыли Общества</w:t>
      </w:r>
      <w:r w:rsidR="000737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8.3.7. У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тверждение (принятие) документов, регулирующих внутреннюю деятельность Общества (внутренних документов Общества)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8.3.8. П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ринятие решения о размещении Обществом облигаций и иных эмиссионных ценных бумаг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8.3.9. Н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азначение аудиторской проверки, утверждение аудитора и определение размера оплаты его услуг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8.3.10.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ринятие решения о реорганизации или ликвидации Общества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азначение ликвидационной комиссии и утверждение ликвидационных балансов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ринятие решений о создании Обществом других юридических лиц, об участии Общества в других юридических лицах, о создании филиалов и представительств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151F25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ешение вопросов об одобрении сделок, в совершении которых имеется заинтересованность, в случаях, предусмотренных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статьей 45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18" w:history="1"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Федерального закона от 08 февраля 1998 г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«Об обществах с ограниченной ответственностью</w:t>
        </w:r>
      </w:hyperlink>
      <w:r w:rsidR="00402148" w:rsidRPr="00151F2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151F25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ешение вопросов об одобрении крупных сделок в случаях, предусмотренных статьей 46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19" w:history="1"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Федерального закона от 08 февраля 1998 г. 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      </w:t>
        </w:r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№ 14-ФЗ «Об обществах с ограниченной ответственностью</w:t>
        </w:r>
      </w:hyperlink>
      <w:r w:rsidR="00402148" w:rsidRPr="00151F25">
        <w:rPr>
          <w:rFonts w:ascii="Times New Roman" w:hAnsi="Times New Roman" w:cs="Times New Roman"/>
          <w:sz w:val="28"/>
          <w:szCs w:val="28"/>
        </w:rPr>
        <w:t>»</w:t>
      </w:r>
      <w:r w:rsidR="00402148" w:rsidRPr="00151F2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8.3.15.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A2D6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ешение иных вопросов, предусмотренных законодательством Российской Федерации и настоящим Уставом.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Решение вопросов, отнесенных к исключительной компетенции участника, не может быть передано директору.</w:t>
      </w:r>
    </w:p>
    <w:p w:rsidR="00402148" w:rsidRPr="00A0335E" w:rsidRDefault="000737C0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Внеочередные решения принимаются участником Общества по мере необходимости.</w:t>
      </w:r>
    </w:p>
    <w:p w:rsidR="00402148" w:rsidRDefault="000737C0" w:rsidP="000737C0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8.6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Решения участника Общества оформляются в письменном виде.</w:t>
      </w:r>
    </w:p>
    <w:p w:rsidR="00402148" w:rsidRPr="00A0335E" w:rsidRDefault="00402148" w:rsidP="000737C0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0737C0" w:rsidRPr="00AF092A" w:rsidRDefault="000737C0" w:rsidP="000737C0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AF092A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9. </w:t>
      </w:r>
      <w:r w:rsidR="00402148" w:rsidRPr="00AF092A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Е</w:t>
      </w:r>
      <w:r w:rsidRPr="00AF092A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ДИНОЛИЧНЫЙ </w:t>
      </w:r>
      <w:r w:rsidR="00AF092A" w:rsidRPr="00AF092A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ИСПОЛНИТЕЛЬНЫЙ ОРГАН ОБЩЕСТВА (ДИРЕКТОР)</w:t>
      </w:r>
    </w:p>
    <w:p w:rsidR="00402148" w:rsidRPr="00A0335E" w:rsidRDefault="00AF092A" w:rsidP="000737C0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Руководство текущей деятельностью Общества осуществляет директор. Директор подотчетен участнику Общества.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r w:rsidR="00402148" w:rsidRPr="00E91B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Срок полномочий директора составляет </w:t>
      </w:r>
      <w:r w:rsidR="00984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402148" w:rsidRPr="00E91B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</w:t>
      </w:r>
      <w:r w:rsidR="00984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один</w:t>
      </w:r>
      <w:r w:rsidR="00402148" w:rsidRPr="00E91B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="00984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год</w:t>
      </w:r>
      <w:r w:rsidR="00402148" w:rsidRPr="00E91B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Директор может переизбираться неограниченное число раз.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Договор с директором от имени Общества подписывается участником Общества.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Директор: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ез доверенности действует от имени Общества, в том числе представляет его интересы и совершает сделки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ыдает доверенности на право представительства от имени Общества, в том числе доверенности с правом передоверия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здает приказы о назначении на должности работников Общества, об их переводе и увольнении, применяет меры поощрения и налагает дисциплинарные взыскания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A0335E" w:rsidRDefault="00A965C4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w:pict>
          <v:rect id="_x0000_s1121" style="position:absolute;left:0;text-align:left;margin-left:209.15pt;margin-top:-42.1pt;width:45pt;height:27pt;z-index:251755520" stroked="f">
            <v:textbox style="mso-next-textbox:#_x0000_s1121">
              <w:txbxContent>
                <w:p w:rsidR="00B168A5" w:rsidRPr="00E755F4" w:rsidRDefault="00B168A5">
                  <w:pPr>
                    <w:rPr>
                      <w:rFonts w:ascii="Times New Roman" w:hAnsi="Times New Roman" w:cs="Times New Roman"/>
                    </w:rPr>
                  </w:pPr>
                  <w:r>
                    <w:t xml:space="preserve">     </w:t>
                  </w:r>
                  <w:r w:rsidRPr="00E755F4">
                    <w:rPr>
                      <w:rFonts w:ascii="Times New Roman" w:hAnsi="Times New Roman" w:cs="Times New Roman"/>
                    </w:rPr>
                    <w:t xml:space="preserve"> 9</w:t>
                  </w:r>
                </w:p>
              </w:txbxContent>
            </v:textbox>
          </v:rect>
        </w:pict>
      </w:r>
      <w:r w:rsidR="00AF09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9.4.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AF09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F092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существляет иные полномочия, не отнесенные </w:t>
      </w:r>
      <w:hyperlink r:id="rId20" w:history="1"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ым законом</w:t>
        </w:r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от 08 февраля 1998 г</w:t>
        </w:r>
        <w:r w:rsidR="00B71774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 w:rsidRPr="00151F2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«Об обществах с ограниченной ответственностью</w:t>
        </w:r>
      </w:hyperlink>
      <w:r w:rsidR="00402148" w:rsidRPr="00151F25">
        <w:rPr>
          <w:rFonts w:ascii="Times New Roman" w:hAnsi="Times New Roman" w:cs="Times New Roman"/>
          <w:sz w:val="28"/>
          <w:szCs w:val="28"/>
        </w:rPr>
        <w:t>»</w:t>
      </w:r>
      <w:r w:rsidR="00402148">
        <w:rPr>
          <w:rFonts w:ascii="Times New Roman" w:hAnsi="Times New Roman" w:cs="Times New Roman"/>
          <w:sz w:val="28"/>
          <w:szCs w:val="28"/>
        </w:rPr>
        <w:t xml:space="preserve"> 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или настоящим Уставом к компетенции участника Общества.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 Порядок деятельности директора и принятия им решений устанавливаются внутренними документами Общества, а также договором, заключенным между ним и Обществом.</w:t>
      </w:r>
    </w:p>
    <w:p w:rsidR="00402148" w:rsidRPr="00A0335E" w:rsidRDefault="00AF092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 Договор с директором подписывается от имени Общества участником Общества.</w:t>
      </w:r>
    </w:p>
    <w:p w:rsidR="00402148" w:rsidRDefault="00402148" w:rsidP="00402148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F092A" w:rsidRPr="00AF092A" w:rsidRDefault="00AF092A" w:rsidP="0040214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F092A">
        <w:rPr>
          <w:rFonts w:ascii="Times New Roman" w:hAnsi="Times New Roman" w:cs="Times New Roman"/>
          <w:bCs/>
          <w:sz w:val="28"/>
          <w:szCs w:val="28"/>
        </w:rPr>
        <w:t xml:space="preserve">10. </w:t>
      </w:r>
      <w:proofErr w:type="gramStart"/>
      <w:r w:rsidR="00402148" w:rsidRPr="00AF092A">
        <w:rPr>
          <w:rFonts w:ascii="Times New Roman" w:hAnsi="Times New Roman" w:cs="Times New Roman"/>
          <w:bCs/>
          <w:sz w:val="28"/>
          <w:szCs w:val="28"/>
        </w:rPr>
        <w:t>К</w:t>
      </w:r>
      <w:r w:rsidRPr="00AF092A">
        <w:rPr>
          <w:rFonts w:ascii="Times New Roman" w:hAnsi="Times New Roman" w:cs="Times New Roman"/>
          <w:bCs/>
          <w:sz w:val="28"/>
          <w:szCs w:val="28"/>
        </w:rPr>
        <w:t>ОНТРОЛЬ ЗА</w:t>
      </w:r>
      <w:proofErr w:type="gramEnd"/>
      <w:r w:rsidRPr="00AF092A">
        <w:rPr>
          <w:rFonts w:ascii="Times New Roman" w:hAnsi="Times New Roman" w:cs="Times New Roman"/>
          <w:bCs/>
          <w:sz w:val="28"/>
          <w:szCs w:val="28"/>
        </w:rPr>
        <w:t xml:space="preserve"> ФИНАНСОВО-ХОЗЯЙСТВЕННОЙ ДЕЯТЕЛЬНОСТЬЮ. РЕВИЗИОННАЯ КОМИССИЯ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</w:t>
      </w:r>
      <w:r w:rsidR="00402148">
        <w:rPr>
          <w:rFonts w:ascii="Times New Roman" w:hAnsi="Times New Roman" w:cs="Times New Roman"/>
          <w:sz w:val="28"/>
          <w:szCs w:val="28"/>
        </w:rPr>
        <w:t xml:space="preserve">. Ревизионная комиссия осуществляет </w:t>
      </w:r>
      <w:proofErr w:type="gramStart"/>
      <w:r w:rsidR="004021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02148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деятельностью Общества.</w:t>
      </w:r>
    </w:p>
    <w:p w:rsidR="00402148" w:rsidRPr="000B36DC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</w:t>
      </w:r>
      <w:r w:rsidR="00402148" w:rsidRPr="000B36DC">
        <w:rPr>
          <w:rFonts w:ascii="Times New Roman" w:hAnsi="Times New Roman" w:cs="Times New Roman"/>
          <w:sz w:val="28"/>
          <w:szCs w:val="28"/>
        </w:rPr>
        <w:t xml:space="preserve">. Членом </w:t>
      </w:r>
      <w:r w:rsidR="00B71774">
        <w:rPr>
          <w:rFonts w:ascii="Times New Roman" w:hAnsi="Times New Roman" w:cs="Times New Roman"/>
          <w:sz w:val="28"/>
          <w:szCs w:val="28"/>
        </w:rPr>
        <w:t>р</w:t>
      </w:r>
      <w:r w:rsidR="00402148" w:rsidRPr="000B36DC">
        <w:rPr>
          <w:rFonts w:ascii="Times New Roman" w:hAnsi="Times New Roman" w:cs="Times New Roman"/>
          <w:sz w:val="28"/>
          <w:szCs w:val="28"/>
        </w:rPr>
        <w:t>евизионной комиссии может быть участник (представитель участника) Общества, а также лицо, не являющееся участником Общества.</w:t>
      </w:r>
    </w:p>
    <w:p w:rsidR="00402148" w:rsidRDefault="00402148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0B36DC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="00B71774">
        <w:rPr>
          <w:rFonts w:ascii="Times New Roman" w:hAnsi="Times New Roman" w:cs="Times New Roman"/>
          <w:sz w:val="28"/>
          <w:szCs w:val="28"/>
        </w:rPr>
        <w:t>р</w:t>
      </w:r>
      <w:r w:rsidRPr="000B36DC">
        <w:rPr>
          <w:rFonts w:ascii="Times New Roman" w:hAnsi="Times New Roman" w:cs="Times New Roman"/>
          <w:sz w:val="28"/>
          <w:szCs w:val="28"/>
        </w:rPr>
        <w:t>евизионной комиссии не могут быть директор и главный бухгалтер  Общества.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2148" w:rsidRDefault="00402148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полномочий </w:t>
      </w:r>
      <w:r w:rsidR="00B7177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евизионной к</w:t>
      </w:r>
      <w:r w:rsidR="008A6C0B">
        <w:rPr>
          <w:rFonts w:ascii="Times New Roman" w:hAnsi="Times New Roman" w:cs="Times New Roman"/>
          <w:sz w:val="28"/>
          <w:szCs w:val="28"/>
        </w:rPr>
        <w:t xml:space="preserve">омиссии  Общества составляет 3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</w:t>
      </w:r>
      <w:r w:rsidR="00402148">
        <w:rPr>
          <w:rFonts w:ascii="Times New Roman" w:hAnsi="Times New Roman" w:cs="Times New Roman"/>
          <w:sz w:val="28"/>
          <w:szCs w:val="28"/>
        </w:rPr>
        <w:t>. Ревизионная комиссия Общества: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</w:t>
      </w:r>
      <w:r w:rsidR="0040214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021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02148">
        <w:rPr>
          <w:rFonts w:ascii="Times New Roman" w:hAnsi="Times New Roman" w:cs="Times New Roman"/>
          <w:sz w:val="28"/>
          <w:szCs w:val="28"/>
        </w:rPr>
        <w:t xml:space="preserve">роводит проверку годовых отчетов и бухгалтерских балансов Общества до их утверждения участником Общества. Участник не вправе утверждать годовые отчеты и бухгалтерские балансы Общества при отсутствии заключений </w:t>
      </w:r>
      <w:r w:rsidR="00B71774">
        <w:rPr>
          <w:rFonts w:ascii="Times New Roman" w:hAnsi="Times New Roman" w:cs="Times New Roman"/>
          <w:sz w:val="28"/>
          <w:szCs w:val="28"/>
        </w:rPr>
        <w:t>р</w:t>
      </w:r>
      <w:r w:rsidR="00402148">
        <w:rPr>
          <w:rFonts w:ascii="Times New Roman" w:hAnsi="Times New Roman" w:cs="Times New Roman"/>
          <w:sz w:val="28"/>
          <w:szCs w:val="28"/>
        </w:rPr>
        <w:t>евизионной комиссии Общества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</w:t>
      </w:r>
      <w:r w:rsidR="0040214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4021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02148">
        <w:rPr>
          <w:rFonts w:ascii="Times New Roman" w:hAnsi="Times New Roman" w:cs="Times New Roman"/>
          <w:sz w:val="28"/>
          <w:szCs w:val="28"/>
        </w:rPr>
        <w:t xml:space="preserve">праве в любое время проводить проверки финансово-хозяйственной деятельности Общества и иметь доступ ко всей документации, касающейся деятельности Общества. По требованию </w:t>
      </w:r>
      <w:r w:rsidR="00491487">
        <w:rPr>
          <w:rFonts w:ascii="Times New Roman" w:hAnsi="Times New Roman" w:cs="Times New Roman"/>
          <w:sz w:val="28"/>
          <w:szCs w:val="28"/>
        </w:rPr>
        <w:t>р</w:t>
      </w:r>
      <w:r w:rsidR="00402148">
        <w:rPr>
          <w:rFonts w:ascii="Times New Roman" w:hAnsi="Times New Roman" w:cs="Times New Roman"/>
          <w:sz w:val="28"/>
          <w:szCs w:val="28"/>
        </w:rPr>
        <w:t>евизионной комиссии Общества директор, а также работники Общества обязаны давать необходимые пояснения в устной или письменной форме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10.3.3.</w:t>
      </w:r>
      <w:r w:rsidR="004021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02148">
        <w:rPr>
          <w:rFonts w:ascii="Times New Roman" w:hAnsi="Times New Roman" w:cs="Times New Roman"/>
          <w:sz w:val="28"/>
          <w:szCs w:val="28"/>
        </w:rPr>
        <w:t>праве привлекать к своей работе экспертов и консультантов, работа которых оплачивается за счет Общества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2148" w:rsidRDefault="008A6C0B" w:rsidP="0040214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02148">
        <w:rPr>
          <w:rFonts w:ascii="Times New Roman" w:hAnsi="Times New Roman" w:cs="Times New Roman"/>
          <w:sz w:val="28"/>
          <w:szCs w:val="28"/>
        </w:rPr>
        <w:t>0.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402148">
        <w:rPr>
          <w:rFonts w:ascii="Times New Roman" w:hAnsi="Times New Roman" w:cs="Times New Roman"/>
          <w:sz w:val="28"/>
          <w:szCs w:val="28"/>
        </w:rPr>
        <w:t xml:space="preserve"> Полномочия </w:t>
      </w:r>
      <w:r w:rsidR="00491487">
        <w:rPr>
          <w:rFonts w:ascii="Times New Roman" w:hAnsi="Times New Roman" w:cs="Times New Roman"/>
          <w:sz w:val="28"/>
          <w:szCs w:val="28"/>
        </w:rPr>
        <w:t>р</w:t>
      </w:r>
      <w:r w:rsidR="00402148">
        <w:rPr>
          <w:rFonts w:ascii="Times New Roman" w:hAnsi="Times New Roman" w:cs="Times New Roman"/>
          <w:sz w:val="28"/>
          <w:szCs w:val="28"/>
        </w:rPr>
        <w:t xml:space="preserve">евизионной комиссии и порядок ее деятельности определяются настоящим Уставом и Положением о </w:t>
      </w:r>
      <w:r w:rsidR="00491487">
        <w:rPr>
          <w:rFonts w:ascii="Times New Roman" w:hAnsi="Times New Roman" w:cs="Times New Roman"/>
          <w:sz w:val="28"/>
          <w:szCs w:val="28"/>
        </w:rPr>
        <w:t>р</w:t>
      </w:r>
      <w:r w:rsidR="00402148">
        <w:rPr>
          <w:rFonts w:ascii="Times New Roman" w:hAnsi="Times New Roman" w:cs="Times New Roman"/>
          <w:sz w:val="28"/>
          <w:szCs w:val="28"/>
        </w:rPr>
        <w:t>евизионной комиссии, утверждаемым участником Общества.</w:t>
      </w:r>
    </w:p>
    <w:p w:rsidR="008A6C0B" w:rsidRPr="002B0DFD" w:rsidRDefault="00402148" w:rsidP="00402148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2B0DFD"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11. </w:t>
      </w:r>
      <w:r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П</w:t>
      </w:r>
      <w:r w:rsidR="008A6C0B"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ОРЯДОК ХРАНЕНИЯ ДОКУМЕНТОВ ОБЩЕСТВА.</w:t>
      </w:r>
    </w:p>
    <w:p w:rsidR="008A6C0B" w:rsidRPr="002B0DFD" w:rsidRDefault="00402148" w:rsidP="00402148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П</w:t>
      </w:r>
      <w:r w:rsidR="008A6C0B"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ОРЯДОК ПРЕДОСТАВЛЕНИЯ</w:t>
      </w:r>
      <w:r w:rsidR="00845CA4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 </w:t>
      </w:r>
      <w:r w:rsidR="008A6C0B" w:rsidRPr="002B0DF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ИНФОРМАЦИИ УЧАСТНИКУ ОБЩЕСТВА И ДРУГИМ ЛИЦАМ</w:t>
      </w:r>
    </w:p>
    <w:p w:rsidR="00402148" w:rsidRPr="00A0335E" w:rsidRDefault="00402148" w:rsidP="00402148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</w:t>
      </w:r>
      <w:r w:rsidR="002B0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Организацию документооборота в Обществе осуществляет директор. Директор и главный бухгалтер Общества несут личную ответственность за соблюдение порядка ведения, достоверность учета и отчетности.</w:t>
      </w:r>
    </w:p>
    <w:p w:rsidR="00402148" w:rsidRPr="00A0335E" w:rsidRDefault="00A965C4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w:lastRenderedPageBreak/>
        <w:pict>
          <v:rect id="_x0000_s1122" style="position:absolute;left:0;text-align:left;margin-left:214.55pt;margin-top:-43.9pt;width:38.4pt;height:36pt;flip:y;z-index:251756544" stroked="f">
            <v:textbox style="mso-next-textbox:#_x0000_s1122">
              <w:txbxContent>
                <w:p w:rsidR="00B168A5" w:rsidRPr="00E755F4" w:rsidRDefault="00B168A5">
                  <w:pPr>
                    <w:rPr>
                      <w:rFonts w:ascii="Times New Roman" w:hAnsi="Times New Roman" w:cs="Times New Roman"/>
                    </w:rPr>
                  </w:pPr>
                  <w:r>
                    <w:t xml:space="preserve">    </w:t>
                  </w:r>
                  <w:r w:rsidRPr="00E755F4">
                    <w:rPr>
                      <w:rFonts w:ascii="Times New Roman" w:hAnsi="Times New Roman" w:cs="Times New Roman"/>
                    </w:rPr>
                    <w:t xml:space="preserve"> 10</w:t>
                  </w:r>
                </w:p>
              </w:txbxContent>
            </v:textbox>
          </v:rect>
        </w:pict>
      </w:r>
      <w:r w:rsidR="000357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Общество хранит по месту нахождения его единоличного исполнительного </w:t>
      </w:r>
      <w:proofErr w:type="gramStart"/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органа</w:t>
      </w:r>
      <w:proofErr w:type="gramEnd"/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следующие документы: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устав Общества, а также внесенные в устав Общества и зарегистрированные в установленном порядке изменения и дополнения;</w:t>
      </w:r>
    </w:p>
    <w:p w:rsidR="00402148" w:rsidRPr="00A0335E" w:rsidRDefault="00402148" w:rsidP="00402148">
      <w:pPr>
        <w:shd w:val="clear" w:color="auto" w:fill="FFFFFF"/>
        <w:ind w:left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решения участника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документ, подтверждающий государственную регистрацию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документы, подтверждающие права Общества на имущество, находящееся на его балансе;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список участников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документы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положения о филиалах и представительствах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документы, связанные с эмиссией облигаций и иных эмиссионных ценных бумаг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списки </w:t>
      </w:r>
      <w:proofErr w:type="spellStart"/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аффилированных</w:t>
      </w:r>
      <w:proofErr w:type="spellEnd"/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лиц Общества;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заключения ревизионной комиссии общества, аудитора, государственных и муниципальных органов финансового контроля;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иные документы, предусмотренные федеральными законами и иными правовыми актами Российской Федерации;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иные документы, предусмотренные внутренними документами Общества, решениями участника Общества и директора Общества.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Перечисленные в пункте </w:t>
      </w:r>
      <w:r w:rsidR="00845C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настоящего Устава документы должны быть доступны для ознакомления участнику Общества, а также другим заинтересованным лицам в рабочее время.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ведет список участников Общества с указанием сведений об участнике Общества, размере его доли в уставном капитале Общества и ее оплате, а также о размере долей, принадлежащих Обществу, датах их перехода к Обществу или приобретения Обществом.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proofErr w:type="gramStart"/>
      <w:r w:rsidR="00845CA4" w:rsidRPr="00A0335E">
        <w:rPr>
          <w:rFonts w:ascii="Times New Roman" w:hAnsi="Times New Roman"/>
          <w:spacing w:val="2"/>
          <w:sz w:val="28"/>
          <w:szCs w:val="28"/>
          <w:lang w:eastAsia="ru-RU"/>
        </w:rPr>
        <w:t>Лицо, осуществляющее функции единоличного исполнительного органа Общества (если иной орган не предусмотрен уставом), обеспечивает соответствие сведений об участниках Общества и о принадлежащих им долях или частях долей в уставном капитале Общества, о долях или частях долей, принадлежащих Обществу, сведениям, содержащимся в Едином государственном реестре юридических лиц, и нотариально удостоверенным сделкам по переходу долей в уставном капитале Общества, о которых стало</w:t>
      </w:r>
      <w:proofErr w:type="gramEnd"/>
      <w:r w:rsidR="00845CA4"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 известно Обществу.</w:t>
      </w:r>
    </w:p>
    <w:p w:rsidR="00402148" w:rsidRDefault="00402148" w:rsidP="00402148">
      <w:pPr>
        <w:shd w:val="clear" w:color="auto" w:fill="FFFFFF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03579E" w:rsidRDefault="0003579E" w:rsidP="0003579E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03579E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12. </w:t>
      </w:r>
      <w:r w:rsidR="00402148" w:rsidRPr="0003579E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Р</w:t>
      </w:r>
      <w:r w:rsidRPr="0003579E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АСПРЕДЕЛЕНИЕ ПРИБЫЛИ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</w:p>
    <w:p w:rsidR="00402148" w:rsidRPr="00A0335E" w:rsidRDefault="00402148" w:rsidP="0003579E">
      <w:pPr>
        <w:shd w:val="clear" w:color="auto" w:fill="FFFFFF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</w:t>
      </w:r>
      <w:r w:rsidR="000357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12.1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вправе ежеквартально, раз в полгода или раз в год, принимать решение о распределении чистой прибыли между участниками общества.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Единственный участник Общества определяет часть прибыли, распределяемой ему, и порядок ее выплаты.</w:t>
      </w:r>
    </w:p>
    <w:p w:rsidR="00402148" w:rsidRPr="00A0335E" w:rsidRDefault="00A965C4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965C4">
        <w:rPr>
          <w:rFonts w:ascii="Times New Roman" w:hAnsi="Times New Roman"/>
          <w:noProof/>
          <w:spacing w:val="2"/>
          <w:sz w:val="28"/>
          <w:szCs w:val="28"/>
          <w:lang w:eastAsia="ru-RU"/>
        </w:rPr>
        <w:lastRenderedPageBreak/>
        <w:pict>
          <v:rect id="_x0000_s1127" style="position:absolute;left:0;text-align:left;margin-left:203.15pt;margin-top:-41.35pt;width:52.45pt;height:25.05pt;z-index:251760640" stroked="f">
            <v:textbox style="mso-next-textbox:#_x0000_s1127">
              <w:txbxContent>
                <w:p w:rsidR="00B168A5" w:rsidRPr="00737C8C" w:rsidRDefault="00B168A5">
                  <w:pPr>
                    <w:rPr>
                      <w:rFonts w:ascii="Times New Roman" w:hAnsi="Times New Roman" w:cs="Times New Roman"/>
                    </w:rPr>
                  </w:pPr>
                  <w:r>
                    <w:t xml:space="preserve">      </w:t>
                  </w:r>
                  <w:r w:rsidRPr="00737C8C">
                    <w:rPr>
                      <w:rFonts w:ascii="Times New Roman" w:hAnsi="Times New Roman" w:cs="Times New Roman"/>
                    </w:rPr>
                    <w:t>11</w:t>
                  </w:r>
                </w:p>
              </w:txbxContent>
            </v:textbox>
          </v:rect>
        </w:pict>
      </w:r>
      <w:r w:rsidR="000357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12.3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не вправе принимать решение о распределении своей прибыли и не вправе выплачивать участнику прибыль, решение о распределении которой было принято, в случаях:</w:t>
      </w:r>
    </w:p>
    <w:p w:rsidR="00845CA4" w:rsidRPr="00A0335E" w:rsidRDefault="00845CA4" w:rsidP="00845CA4">
      <w:pPr>
        <w:shd w:val="clear" w:color="auto" w:fill="FFFFFF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если на момент принятия такого решения Общество отвечает признакам несостоятельности (банкротства) в соответствии с </w:t>
      </w:r>
      <w:hyperlink r:id="rId21" w:history="1">
        <w:r w:rsidR="00507BAB">
          <w:rPr>
            <w:rFonts w:ascii="Times New Roman" w:hAnsi="Times New Roman"/>
            <w:spacing w:val="2"/>
            <w:sz w:val="28"/>
            <w:szCs w:val="28"/>
            <w:lang w:eastAsia="ru-RU"/>
          </w:rPr>
          <w:t xml:space="preserve">Федеральным законом от </w:t>
        </w:r>
        <w:r>
          <w:rPr>
            <w:rFonts w:ascii="Times New Roman" w:hAnsi="Times New Roman"/>
            <w:spacing w:val="2"/>
            <w:sz w:val="28"/>
            <w:szCs w:val="28"/>
            <w:lang w:eastAsia="ru-RU"/>
          </w:rPr>
          <w:t>26 октября 2002 г. № 127-ФЗ «</w:t>
        </w:r>
        <w:r w:rsidRPr="00B47E19">
          <w:rPr>
            <w:rFonts w:ascii="Times New Roman" w:hAnsi="Times New Roman"/>
            <w:spacing w:val="2"/>
            <w:sz w:val="28"/>
            <w:szCs w:val="28"/>
            <w:lang w:eastAsia="ru-RU"/>
          </w:rPr>
          <w:t>О несостоятельности (банкротстве)</w:t>
        </w:r>
      </w:hyperlink>
      <w:r>
        <w:rPr>
          <w:rFonts w:ascii="Times New Roman" w:hAnsi="Times New Roman"/>
          <w:sz w:val="28"/>
          <w:szCs w:val="28"/>
        </w:rPr>
        <w:t>»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 xml:space="preserve"> или если указанные признаки появятся у </w:t>
      </w:r>
      <w:r w:rsidR="00491487">
        <w:rPr>
          <w:rFonts w:ascii="Times New Roman" w:hAnsi="Times New Roman"/>
          <w:spacing w:val="2"/>
          <w:sz w:val="28"/>
          <w:szCs w:val="28"/>
          <w:lang w:eastAsia="ru-RU"/>
        </w:rPr>
        <w:t>О</w:t>
      </w: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бщества в результате принятия такого решения;</w:t>
      </w:r>
    </w:p>
    <w:p w:rsidR="00845CA4" w:rsidRPr="00A0335E" w:rsidRDefault="00845CA4" w:rsidP="00845CA4">
      <w:pPr>
        <w:shd w:val="clear" w:color="auto" w:fill="FFFFFF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решения;</w:t>
      </w:r>
    </w:p>
    <w:p w:rsidR="00845CA4" w:rsidRPr="00A0335E" w:rsidRDefault="00845CA4" w:rsidP="00845CA4">
      <w:pPr>
        <w:shd w:val="clear" w:color="auto" w:fill="FFFFFF"/>
        <w:ind w:firstLine="708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hAnsi="Times New Roman"/>
          <w:spacing w:val="2"/>
          <w:sz w:val="28"/>
          <w:szCs w:val="28"/>
          <w:lang w:eastAsia="ru-RU"/>
        </w:rPr>
        <w:t>в иных случаях, предусмотренных федеральными законами.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Срок выплаты части распределенной прибыли составляет шестьдесят дней со дня принятия решения о распределении прибыли.</w:t>
      </w:r>
    </w:p>
    <w:p w:rsidR="00402148" w:rsidRPr="00A0335E" w:rsidRDefault="0003579E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12.5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не вправе выплачивать участнику Общества прибыль, решение о распределении которой принято: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если на момент выплаты Общество отвечает признакам несостоятельности (банкротства) в соответствии с </w:t>
      </w:r>
      <w:hyperlink r:id="rId22" w:history="1">
        <w:r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Федеральным законом от 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26 октября 2002 г</w:t>
        </w:r>
        <w:r w:rsidR="00491487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</w:t>
        </w:r>
        <w:r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127-ФЗ </w:t>
        </w:r>
        <w:r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«</w:t>
        </w:r>
        <w:r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 несостоятельности (банкротстве)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="00FD61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или если указанные признаки появятся у Общества в результате выплаты;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выплаты;</w:t>
      </w:r>
    </w:p>
    <w:p w:rsidR="00402148" w:rsidRPr="00A0335E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иных случаях, предусмотренных федеральными законами.</w:t>
      </w:r>
    </w:p>
    <w:p w:rsidR="00402148" w:rsidRDefault="00402148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 прекращении указанных в настоящем пункте обстоятельств Общество обязано выплатить участнику Общества прибыль, решение о распределении которой принято.</w:t>
      </w:r>
    </w:p>
    <w:p w:rsidR="00402148" w:rsidRPr="00AD4F1F" w:rsidRDefault="00402148" w:rsidP="00402148">
      <w:pPr>
        <w:shd w:val="clear" w:color="auto" w:fill="FFFFFF"/>
        <w:ind w:firstLine="708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02148" w:rsidRPr="00AD4F1F" w:rsidRDefault="0003579E" w:rsidP="00402148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AD4F1F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13. </w:t>
      </w:r>
      <w:r w:rsidR="00402148" w:rsidRPr="00AD4F1F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Р</w:t>
      </w:r>
      <w:r w:rsidRPr="00AD4F1F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ЕОРГАНИЗАЦИЯ И ЛИКВИДАЦИЯ </w:t>
      </w:r>
    </w:p>
    <w:p w:rsidR="00402148" w:rsidRPr="00925869" w:rsidRDefault="0003579E" w:rsidP="0003579E">
      <w:pPr>
        <w:shd w:val="clear" w:color="auto" w:fill="FFFFFF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может быть добровольно реорганизовано в поряд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ке, предусмотренном </w:t>
      </w:r>
      <w:hyperlink r:id="rId23" w:history="1"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</w:t>
        </w:r>
        <w:r w:rsidR="00626377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ым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закон</w:t>
        </w:r>
        <w:r w:rsidR="00626377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ом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от 08 февраля 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1998 г</w:t>
        </w:r>
        <w:r w:rsidR="00491487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 w:rsidR="00402148">
        <w:rPr>
          <w:rFonts w:ascii="Times New Roman" w:hAnsi="Times New Roman" w:cs="Times New Roman"/>
          <w:sz w:val="28"/>
          <w:szCs w:val="28"/>
        </w:rPr>
        <w:t>»</w:t>
      </w:r>
      <w:r w:rsidR="00402148" w:rsidRPr="009258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Другие основания и порядок реорганизации Общества определяются</w:t>
      </w:r>
      <w:r w:rsidR="00100FB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24" w:history="1"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Гражданск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им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кодекс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ом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Российской Федерации</w:t>
        </w:r>
      </w:hyperlink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402148" w:rsidRPr="009258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иными федеральными законами.</w:t>
      </w:r>
    </w:p>
    <w:p w:rsidR="00402148" w:rsidRPr="00925869" w:rsidRDefault="00C271D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может быть ликвидировано добровольно в порядке, уста</w:t>
      </w:r>
      <w:r w:rsidR="000357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новленном</w:t>
      </w:r>
      <w:r w:rsidR="00100FB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25" w:history="1"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Гражданск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им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кодекс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ом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Российской Федерации</w:t>
        </w:r>
      </w:hyperlink>
      <w:r w:rsidR="000357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с учетом требований </w:t>
      </w:r>
      <w:hyperlink r:id="rId26" w:history="1"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</w:t>
        </w:r>
        <w:r w:rsidR="00100FB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льного закона 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от 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08 февраля 1998 г</w:t>
        </w:r>
        <w:r w:rsidR="00491487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ода</w:t>
        </w:r>
        <w:r w:rsidR="004021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№ 14-ФЗ «</w:t>
        </w:r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Об обществах с ограниченной ответственностью</w:t>
        </w:r>
      </w:hyperlink>
      <w:r w:rsidR="00402148">
        <w:rPr>
          <w:rFonts w:ascii="Times New Roman" w:hAnsi="Times New Roman" w:cs="Times New Roman"/>
          <w:sz w:val="28"/>
          <w:szCs w:val="28"/>
        </w:rPr>
        <w:t>»</w:t>
      </w:r>
      <w:r w:rsidR="00402148" w:rsidRPr="009258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02148" w:rsidRPr="00925869" w:rsidRDefault="00C271D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402148" w:rsidRPr="009258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Общество может быть ликвидировано по решению суда по основаниям, предусмотренным </w:t>
      </w:r>
      <w:hyperlink r:id="rId27" w:history="1">
        <w:r w:rsidR="00402148" w:rsidRPr="0092586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="00D034F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402148" w:rsidRPr="009258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другим действующим законодательством Российской Федерации.</w:t>
      </w:r>
    </w:p>
    <w:p w:rsidR="00402148" w:rsidRPr="00A0335E" w:rsidRDefault="00C271DA" w:rsidP="00402148">
      <w:pPr>
        <w:shd w:val="clear" w:color="auto" w:fill="FFFFFF"/>
        <w:ind w:firstLine="708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13.</w:t>
      </w:r>
      <w:r w:rsidR="004021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При реорганизации или прекращении деятельности Общества все документы (управленческие, финансово-хозяйственные, по личному 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составу и другие) передаются в соответствии с установленными правилами организации</w:t>
      </w:r>
      <w:r w:rsidR="0049148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</w:t>
      </w:r>
      <w:r w:rsidR="0049148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402148"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правопреемнику. При отсутствии правопреемника документы постоянного хранения, имеющие научно-историческое значение, передаются на государственное хранение в государственные архивные учреждения; документы по личному составу (приказы, личные дела, лицевые счета и т.п.) передаются на хранение в архив административного округа, на территории которого находится Общество. Передача и упорядочение документов осуществляются силами и за счет средств Общества в соответствии с требованиями архивных органов.</w:t>
      </w:r>
    </w:p>
    <w:p w:rsidR="00EB47CE" w:rsidRDefault="00A965C4" w:rsidP="00EB47CE">
      <w:pPr>
        <w:pStyle w:val="310"/>
        <w:spacing w:line="240" w:lineRule="exact"/>
        <w:ind w:firstLine="0"/>
        <w:jc w:val="both"/>
        <w:rPr>
          <w:sz w:val="28"/>
          <w:szCs w:val="28"/>
        </w:rPr>
      </w:pPr>
      <w:r w:rsidRPr="00A965C4">
        <w:rPr>
          <w:noProof/>
          <w:spacing w:val="2"/>
          <w:sz w:val="28"/>
          <w:szCs w:val="28"/>
          <w:lang w:eastAsia="ru-RU"/>
        </w:rPr>
        <w:pict>
          <v:rect id="_x0000_s1124" style="position:absolute;left:0;text-align:left;margin-left:214.55pt;margin-top:-187.1pt;width:45pt;height:27pt;z-index:251758592" stroked="f">
            <v:textbox style="mso-next-textbox:#_x0000_s1124">
              <w:txbxContent>
                <w:p w:rsidR="00B168A5" w:rsidRPr="00E755F4" w:rsidRDefault="00B168A5">
                  <w:pPr>
                    <w:rPr>
                      <w:rFonts w:ascii="Times New Roman" w:hAnsi="Times New Roman" w:cs="Times New Roman"/>
                    </w:rPr>
                  </w:pPr>
                  <w:r>
                    <w:t xml:space="preserve">    </w:t>
                  </w:r>
                  <w:r w:rsidRPr="00E755F4">
                    <w:rPr>
                      <w:rFonts w:ascii="Times New Roman" w:hAnsi="Times New Roman" w:cs="Times New Roman"/>
                    </w:rPr>
                    <w:t>2</w:t>
                  </w:r>
                </w:p>
              </w:txbxContent>
            </v:textbox>
          </v:rect>
        </w:pict>
      </w:r>
      <w:r w:rsidRPr="00A965C4">
        <w:rPr>
          <w:noProof/>
          <w:spacing w:val="2"/>
          <w:sz w:val="28"/>
          <w:szCs w:val="28"/>
          <w:lang w:eastAsia="ru-RU"/>
        </w:rPr>
        <w:pict>
          <v:rect id="_x0000_s1128" style="position:absolute;left:0;text-align:left;margin-left:214.55pt;margin-top:-187.1pt;width:55.45pt;height:22.2pt;z-index:251761664" stroked="f">
            <v:textbox style="mso-next-textbox:#_x0000_s1128">
              <w:txbxContent>
                <w:p w:rsidR="00B168A5" w:rsidRPr="00737C8C" w:rsidRDefault="00B168A5">
                  <w:pPr>
                    <w:rPr>
                      <w:rFonts w:ascii="Times New Roman" w:hAnsi="Times New Roman" w:cs="Times New Roman"/>
                    </w:rPr>
                  </w:pPr>
                  <w:r>
                    <w:t xml:space="preserve">      </w:t>
                  </w:r>
                  <w:r w:rsidRPr="00737C8C">
                    <w:rPr>
                      <w:rFonts w:ascii="Times New Roman" w:hAnsi="Times New Roman" w:cs="Times New Roman"/>
                    </w:rPr>
                    <w:t xml:space="preserve"> 12</w:t>
                  </w:r>
                </w:p>
              </w:txbxContent>
            </v:textbox>
          </v:rect>
        </w:pict>
      </w:r>
    </w:p>
    <w:p w:rsidR="00EB47CE" w:rsidRDefault="00EB47CE" w:rsidP="00EB47CE">
      <w:pPr>
        <w:pStyle w:val="310"/>
        <w:spacing w:line="240" w:lineRule="exact"/>
        <w:ind w:firstLine="0"/>
        <w:jc w:val="both"/>
        <w:rPr>
          <w:sz w:val="28"/>
          <w:szCs w:val="28"/>
        </w:rPr>
      </w:pPr>
    </w:p>
    <w:p w:rsidR="00EB47CE" w:rsidRDefault="00EB47CE" w:rsidP="00EB47CE">
      <w:pPr>
        <w:pStyle w:val="310"/>
        <w:spacing w:line="240" w:lineRule="exact"/>
        <w:ind w:firstLine="0"/>
        <w:jc w:val="both"/>
        <w:rPr>
          <w:sz w:val="28"/>
          <w:szCs w:val="28"/>
        </w:rPr>
      </w:pPr>
    </w:p>
    <w:p w:rsidR="00EE4B20" w:rsidRPr="00E83190" w:rsidRDefault="00EE4B20" w:rsidP="00EE4B2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E83190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E83190">
        <w:rPr>
          <w:rFonts w:ascii="Times New Roman" w:hAnsi="Times New Roman"/>
          <w:sz w:val="28"/>
          <w:szCs w:val="28"/>
        </w:rPr>
        <w:t xml:space="preserve"> обязанности </w:t>
      </w:r>
    </w:p>
    <w:p w:rsidR="00EE4B20" w:rsidRPr="00E83190" w:rsidRDefault="00EE4B20" w:rsidP="00EE4B2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председателя комитета по управлению </w:t>
      </w:r>
    </w:p>
    <w:p w:rsidR="00EE4B20" w:rsidRPr="00E83190" w:rsidRDefault="00EE4B20" w:rsidP="00EE4B2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муниципальным имуществом </w:t>
      </w:r>
    </w:p>
    <w:p w:rsidR="00EE4B20" w:rsidRPr="00E83190" w:rsidRDefault="00EE4B20" w:rsidP="00EE4B2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>администрации города Невинномысска,</w:t>
      </w:r>
    </w:p>
    <w:p w:rsidR="00EE4B20" w:rsidRPr="00E83190" w:rsidRDefault="00EE4B20" w:rsidP="00EE4B2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заместитель председателя комитета </w:t>
      </w:r>
    </w:p>
    <w:p w:rsidR="00EE4B20" w:rsidRPr="00E83190" w:rsidRDefault="00EE4B20" w:rsidP="00EE4B20">
      <w:pPr>
        <w:pStyle w:val="a1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E83190">
        <w:rPr>
          <w:rFonts w:ascii="Times New Roman" w:hAnsi="Times New Roman"/>
          <w:sz w:val="28"/>
          <w:szCs w:val="28"/>
        </w:rPr>
        <w:t xml:space="preserve">по управлению муниципальным имуществом </w:t>
      </w:r>
    </w:p>
    <w:p w:rsidR="00EE4B20" w:rsidRPr="00E83190" w:rsidRDefault="00EE4B20" w:rsidP="00EE4B20">
      <w:pPr>
        <w:tabs>
          <w:tab w:val="left" w:pos="7938"/>
        </w:tabs>
        <w:spacing w:line="240" w:lineRule="exact"/>
        <w:ind w:right="-284"/>
        <w:rPr>
          <w:rFonts w:ascii="Times New Roman" w:hAnsi="Times New Roman" w:cs="Times New Roman"/>
        </w:rPr>
      </w:pPr>
      <w:r w:rsidRPr="00E83190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83190">
        <w:rPr>
          <w:rFonts w:ascii="Times New Roman" w:hAnsi="Times New Roman" w:cs="Times New Roman"/>
          <w:sz w:val="28"/>
          <w:szCs w:val="28"/>
        </w:rPr>
        <w:t>Т.Л. Толкачева</w:t>
      </w:r>
    </w:p>
    <w:p w:rsidR="00EB47CE" w:rsidRDefault="00EB47CE" w:rsidP="00EB47CE">
      <w:pPr>
        <w:spacing w:line="240" w:lineRule="exact"/>
        <w:ind w:right="-1"/>
        <w:rPr>
          <w:rFonts w:ascii="Times New Roman" w:hAnsi="Times New Roman" w:cs="Times New Roman"/>
          <w:sz w:val="28"/>
          <w:szCs w:val="28"/>
        </w:rPr>
      </w:pPr>
    </w:p>
    <w:p w:rsidR="00EB47CE" w:rsidRDefault="00EB47CE" w:rsidP="00EB47CE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B55A63" w:rsidRDefault="00402148" w:rsidP="00EB47CE">
      <w:pPr>
        <w:rPr>
          <w:rFonts w:ascii="Calibri" w:eastAsia="Times New Roman" w:hAnsi="Calibri" w:cs="Times New Roman"/>
          <w:lang w:eastAsia="zh-CN"/>
        </w:rPr>
      </w:pPr>
      <w:r w:rsidRPr="00A0335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</w:p>
    <w:p w:rsidR="00B55A63" w:rsidRDefault="00B55A63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B55A63" w:rsidRDefault="00B55A63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</w:pPr>
    </w:p>
    <w:p w:rsidR="00B55A63" w:rsidRPr="008A2B64" w:rsidRDefault="00B55A63" w:rsidP="00675A83">
      <w:pPr>
        <w:spacing w:after="200" w:line="276" w:lineRule="auto"/>
        <w:rPr>
          <w:rFonts w:ascii="Calibri" w:eastAsia="Times New Roman" w:hAnsi="Calibri" w:cs="Times New Roman"/>
          <w:lang w:eastAsia="zh-CN"/>
        </w:rPr>
        <w:sectPr w:rsidR="00B55A63" w:rsidRPr="008A2B64" w:rsidSect="00CA4113">
          <w:headerReference w:type="default" r:id="rId28"/>
          <w:footerReference w:type="first" r:id="rId29"/>
          <w:pgSz w:w="11906" w:h="16838"/>
          <w:pgMar w:top="1418" w:right="567" w:bottom="1134" w:left="1985" w:header="680" w:footer="709" w:gutter="0"/>
          <w:cols w:space="720"/>
          <w:titlePg/>
          <w:docGrid w:linePitch="360"/>
        </w:sectPr>
      </w:pPr>
    </w:p>
    <w:p w:rsidR="00FD53DC" w:rsidRPr="00D87F6C" w:rsidRDefault="00FD53DC" w:rsidP="00EB47CE">
      <w:pPr>
        <w:pStyle w:val="a1"/>
        <w:spacing w:after="0" w:line="240" w:lineRule="exact"/>
        <w:ind w:firstLine="0"/>
        <w:rPr>
          <w:rFonts w:ascii="Times New Roman" w:hAnsi="Times New Roman"/>
        </w:rPr>
      </w:pPr>
    </w:p>
    <w:sectPr w:rsidR="00FD53DC" w:rsidRPr="00D87F6C" w:rsidSect="00F675A6">
      <w:footerReference w:type="even" r:id="rId30"/>
      <w:footerReference w:type="default" r:id="rId31"/>
      <w:footerReference w:type="first" r:id="rId32"/>
      <w:pgSz w:w="11905" w:h="16838"/>
      <w:pgMar w:top="1418" w:right="567" w:bottom="851" w:left="1985" w:header="397" w:footer="34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8A5" w:rsidRDefault="00B168A5" w:rsidP="00675A83">
      <w:r>
        <w:separator/>
      </w:r>
    </w:p>
  </w:endnote>
  <w:endnote w:type="continuationSeparator" w:id="0">
    <w:p w:rsidR="00B168A5" w:rsidRDefault="00B168A5" w:rsidP="00675A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A5" w:rsidRDefault="00B168A5">
    <w:pPr>
      <w:pStyle w:val="af1"/>
    </w:pPr>
  </w:p>
  <w:p w:rsidR="00B168A5" w:rsidRDefault="00B168A5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A5" w:rsidRDefault="00B168A5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A5" w:rsidRPr="001A64D9" w:rsidRDefault="00B168A5" w:rsidP="001A64D9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A5" w:rsidRDefault="00B168A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8A5" w:rsidRDefault="00B168A5" w:rsidP="00675A83">
      <w:r>
        <w:separator/>
      </w:r>
    </w:p>
  </w:footnote>
  <w:footnote w:type="continuationSeparator" w:id="0">
    <w:p w:rsidR="00B168A5" w:rsidRDefault="00B168A5" w:rsidP="00675A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03801"/>
      <w:docPartObj>
        <w:docPartGallery w:val="Page Numbers (Top of Page)"/>
        <w:docPartUnique/>
      </w:docPartObj>
    </w:sdtPr>
    <w:sdtContent>
      <w:p w:rsidR="00B168A5" w:rsidRDefault="00A965C4" w:rsidP="002A6E7B">
        <w:pPr>
          <w:pStyle w:val="af"/>
          <w:jc w:val="center"/>
        </w:pPr>
        <w:r w:rsidRPr="00471E5D">
          <w:rPr>
            <w:rFonts w:ascii="Times New Roman" w:hAnsi="Times New Roman"/>
          </w:rPr>
          <w:fldChar w:fldCharType="begin"/>
        </w:r>
        <w:r w:rsidR="00B168A5" w:rsidRPr="00471E5D">
          <w:rPr>
            <w:rFonts w:ascii="Times New Roman" w:hAnsi="Times New Roman"/>
          </w:rPr>
          <w:instrText xml:space="preserve"> PAGE   \* MERGEFORMAT </w:instrText>
        </w:r>
        <w:r w:rsidRPr="00471E5D">
          <w:rPr>
            <w:rFonts w:ascii="Times New Roman" w:hAnsi="Times New Roman"/>
          </w:rPr>
          <w:fldChar w:fldCharType="separate"/>
        </w:r>
        <w:r w:rsidR="00367C38">
          <w:rPr>
            <w:rFonts w:ascii="Times New Roman" w:hAnsi="Times New Roman"/>
            <w:noProof/>
          </w:rPr>
          <w:t>2</w:t>
        </w:r>
        <w:r w:rsidRPr="00471E5D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B8286D8C"/>
    <w:lvl w:ilvl="0">
      <w:start w:val="1"/>
      <w:numFmt w:val="decimal"/>
      <w:pStyle w:val="HTM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822E87"/>
    <w:multiLevelType w:val="hybridMultilevel"/>
    <w:tmpl w:val="FBA8E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8C384B"/>
    <w:multiLevelType w:val="hybridMultilevel"/>
    <w:tmpl w:val="FA66E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BD1B9C"/>
    <w:multiLevelType w:val="hybridMultilevel"/>
    <w:tmpl w:val="8C82ED24"/>
    <w:lvl w:ilvl="0" w:tplc="2B720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9D67987"/>
    <w:multiLevelType w:val="multilevel"/>
    <w:tmpl w:val="579668A6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005" w:hanging="645"/>
      </w:pPr>
      <w:rPr>
        <w:rFonts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  <w:sz w:val="20"/>
      </w:rPr>
    </w:lvl>
  </w:abstractNum>
  <w:abstractNum w:abstractNumId="7">
    <w:nsid w:val="116C20D6"/>
    <w:multiLevelType w:val="hybridMultilevel"/>
    <w:tmpl w:val="C98C7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8409B3"/>
    <w:multiLevelType w:val="multilevel"/>
    <w:tmpl w:val="8D44E05E"/>
    <w:lvl w:ilvl="0">
      <w:start w:val="2"/>
      <w:numFmt w:val="decimal"/>
      <w:lvlText w:val="%1."/>
      <w:lvlJc w:val="left"/>
      <w:pPr>
        <w:tabs>
          <w:tab w:val="num" w:pos="3472"/>
        </w:tabs>
        <w:ind w:left="3472" w:hanging="63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9"/>
        </w:tabs>
        <w:ind w:left="1079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57"/>
        </w:tabs>
        <w:ind w:left="215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16"/>
        </w:tabs>
        <w:ind w:left="25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35"/>
        </w:tabs>
        <w:ind w:left="32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4"/>
        </w:tabs>
        <w:ind w:left="39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3"/>
        </w:tabs>
        <w:ind w:left="431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32"/>
        </w:tabs>
        <w:ind w:left="5032" w:hanging="2160"/>
      </w:pPr>
      <w:rPr>
        <w:rFonts w:cs="Times New Roman" w:hint="default"/>
      </w:rPr>
    </w:lvl>
  </w:abstractNum>
  <w:abstractNum w:abstractNumId="9">
    <w:nsid w:val="21DE6C75"/>
    <w:multiLevelType w:val="hybridMultilevel"/>
    <w:tmpl w:val="6F547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751863"/>
    <w:multiLevelType w:val="hybridMultilevel"/>
    <w:tmpl w:val="08F2A9B2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>
    <w:nsid w:val="2F173BD8"/>
    <w:multiLevelType w:val="multilevel"/>
    <w:tmpl w:val="86526CA6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eastAsia="Times New Roman" w:hint="default"/>
        <w:b/>
      </w:rPr>
    </w:lvl>
  </w:abstractNum>
  <w:abstractNum w:abstractNumId="12">
    <w:nsid w:val="2F905C28"/>
    <w:multiLevelType w:val="hybridMultilevel"/>
    <w:tmpl w:val="5302C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994FFF"/>
    <w:multiLevelType w:val="hybridMultilevel"/>
    <w:tmpl w:val="E070CD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6F341D9"/>
    <w:multiLevelType w:val="hybridMultilevel"/>
    <w:tmpl w:val="F5F0AD64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E24A3B"/>
    <w:multiLevelType w:val="hybridMultilevel"/>
    <w:tmpl w:val="1D9408A2"/>
    <w:lvl w:ilvl="0" w:tplc="07A24C08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C595285"/>
    <w:multiLevelType w:val="multilevel"/>
    <w:tmpl w:val="84006B7C"/>
    <w:lvl w:ilvl="0">
      <w:start w:val="1"/>
      <w:numFmt w:val="decimal"/>
      <w:lvlText w:val="%1."/>
      <w:lvlJc w:val="left"/>
      <w:pPr>
        <w:ind w:left="447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4" w:hanging="72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43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7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3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  <w:rPr>
        <w:rFonts w:cs="Times New Roman" w:hint="default"/>
      </w:rPr>
    </w:lvl>
  </w:abstractNum>
  <w:abstractNum w:abstractNumId="17">
    <w:nsid w:val="3D1A49F0"/>
    <w:multiLevelType w:val="hybridMultilevel"/>
    <w:tmpl w:val="90AC7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691E56"/>
    <w:multiLevelType w:val="hybridMultilevel"/>
    <w:tmpl w:val="EB48D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465B68"/>
    <w:multiLevelType w:val="hybridMultilevel"/>
    <w:tmpl w:val="B0C882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640A84"/>
    <w:multiLevelType w:val="multilevel"/>
    <w:tmpl w:val="EACEA5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613D31DE"/>
    <w:multiLevelType w:val="hybridMultilevel"/>
    <w:tmpl w:val="85EC49A0"/>
    <w:lvl w:ilvl="0" w:tplc="6A84D93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2">
    <w:nsid w:val="69873080"/>
    <w:multiLevelType w:val="hybridMultilevel"/>
    <w:tmpl w:val="C0728A5E"/>
    <w:lvl w:ilvl="0" w:tplc="C87A7298">
      <w:start w:val="1"/>
      <w:numFmt w:val="decimal"/>
      <w:lvlText w:val="%1."/>
      <w:lvlJc w:val="left"/>
      <w:pPr>
        <w:ind w:left="107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F70BC1"/>
    <w:multiLevelType w:val="multilevel"/>
    <w:tmpl w:val="AF2826C0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decimal"/>
      <w:pStyle w:val="21"/>
      <w:lvlText w:val="%1.%2.%3."/>
      <w:lvlJc w:val="left"/>
      <w:pPr>
        <w:tabs>
          <w:tab w:val="num" w:pos="227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714C470E"/>
    <w:multiLevelType w:val="hybridMultilevel"/>
    <w:tmpl w:val="06CE793C"/>
    <w:lvl w:ilvl="0" w:tplc="8BAA986C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5">
    <w:nsid w:val="74ED038B"/>
    <w:multiLevelType w:val="hybridMultilevel"/>
    <w:tmpl w:val="F8E2AC5A"/>
    <w:lvl w:ilvl="0" w:tplc="DE50208C">
      <w:start w:val="8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6" w:hanging="360"/>
      </w:pPr>
    </w:lvl>
    <w:lvl w:ilvl="2" w:tplc="0419001B" w:tentative="1">
      <w:start w:val="1"/>
      <w:numFmt w:val="lowerRoman"/>
      <w:lvlText w:val="%3."/>
      <w:lvlJc w:val="right"/>
      <w:pPr>
        <w:ind w:left="7046" w:hanging="180"/>
      </w:pPr>
    </w:lvl>
    <w:lvl w:ilvl="3" w:tplc="0419000F" w:tentative="1">
      <w:start w:val="1"/>
      <w:numFmt w:val="decimal"/>
      <w:lvlText w:val="%4."/>
      <w:lvlJc w:val="left"/>
      <w:pPr>
        <w:ind w:left="7766" w:hanging="360"/>
      </w:pPr>
    </w:lvl>
    <w:lvl w:ilvl="4" w:tplc="04190019" w:tentative="1">
      <w:start w:val="1"/>
      <w:numFmt w:val="lowerLetter"/>
      <w:lvlText w:val="%5."/>
      <w:lvlJc w:val="left"/>
      <w:pPr>
        <w:ind w:left="8486" w:hanging="360"/>
      </w:pPr>
    </w:lvl>
    <w:lvl w:ilvl="5" w:tplc="0419001B" w:tentative="1">
      <w:start w:val="1"/>
      <w:numFmt w:val="lowerRoman"/>
      <w:lvlText w:val="%6."/>
      <w:lvlJc w:val="right"/>
      <w:pPr>
        <w:ind w:left="9206" w:hanging="180"/>
      </w:pPr>
    </w:lvl>
    <w:lvl w:ilvl="6" w:tplc="0419000F" w:tentative="1">
      <w:start w:val="1"/>
      <w:numFmt w:val="decimal"/>
      <w:lvlText w:val="%7."/>
      <w:lvlJc w:val="left"/>
      <w:pPr>
        <w:ind w:left="9926" w:hanging="360"/>
      </w:pPr>
    </w:lvl>
    <w:lvl w:ilvl="7" w:tplc="04190019" w:tentative="1">
      <w:start w:val="1"/>
      <w:numFmt w:val="lowerLetter"/>
      <w:lvlText w:val="%8."/>
      <w:lvlJc w:val="left"/>
      <w:pPr>
        <w:ind w:left="10646" w:hanging="360"/>
      </w:pPr>
    </w:lvl>
    <w:lvl w:ilvl="8" w:tplc="0419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26">
    <w:nsid w:val="7BD55C86"/>
    <w:multiLevelType w:val="hybridMultilevel"/>
    <w:tmpl w:val="22429470"/>
    <w:lvl w:ilvl="0" w:tplc="DB027EF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4"/>
  </w:num>
  <w:num w:numId="5">
    <w:abstractNumId w:val="19"/>
  </w:num>
  <w:num w:numId="6">
    <w:abstractNumId w:val="12"/>
  </w:num>
  <w:num w:numId="7">
    <w:abstractNumId w:val="4"/>
  </w:num>
  <w:num w:numId="8">
    <w:abstractNumId w:val="11"/>
  </w:num>
  <w:num w:numId="9">
    <w:abstractNumId w:val="6"/>
  </w:num>
  <w:num w:numId="10">
    <w:abstractNumId w:val="20"/>
  </w:num>
  <w:num w:numId="11">
    <w:abstractNumId w:val="13"/>
  </w:num>
  <w:num w:numId="12">
    <w:abstractNumId w:val="9"/>
  </w:num>
  <w:num w:numId="13">
    <w:abstractNumId w:val="7"/>
  </w:num>
  <w:num w:numId="14">
    <w:abstractNumId w:val="18"/>
  </w:num>
  <w:num w:numId="15">
    <w:abstractNumId w:val="3"/>
  </w:num>
  <w:num w:numId="16">
    <w:abstractNumId w:val="21"/>
  </w:num>
  <w:num w:numId="17">
    <w:abstractNumId w:val="22"/>
  </w:num>
  <w:num w:numId="18">
    <w:abstractNumId w:val="10"/>
  </w:num>
  <w:num w:numId="19">
    <w:abstractNumId w:val="23"/>
  </w:num>
  <w:num w:numId="20">
    <w:abstractNumId w:val="0"/>
  </w:num>
  <w:num w:numId="21">
    <w:abstractNumId w:val="16"/>
  </w:num>
  <w:num w:numId="22">
    <w:abstractNumId w:val="15"/>
  </w:num>
  <w:num w:numId="23">
    <w:abstractNumId w:val="8"/>
  </w:num>
  <w:num w:numId="24">
    <w:abstractNumId w:val="26"/>
  </w:num>
  <w:num w:numId="25">
    <w:abstractNumId w:val="24"/>
  </w:num>
  <w:num w:numId="26">
    <w:abstractNumId w:val="25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0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9F2B4D"/>
    <w:rsid w:val="000005BB"/>
    <w:rsid w:val="0000214A"/>
    <w:rsid w:val="00003DB4"/>
    <w:rsid w:val="00004837"/>
    <w:rsid w:val="000071BA"/>
    <w:rsid w:val="00011F2F"/>
    <w:rsid w:val="0001639A"/>
    <w:rsid w:val="00016827"/>
    <w:rsid w:val="00016869"/>
    <w:rsid w:val="00021ABD"/>
    <w:rsid w:val="00022969"/>
    <w:rsid w:val="0002557D"/>
    <w:rsid w:val="000308F9"/>
    <w:rsid w:val="00031C70"/>
    <w:rsid w:val="00031F44"/>
    <w:rsid w:val="00032F6E"/>
    <w:rsid w:val="00033744"/>
    <w:rsid w:val="00034130"/>
    <w:rsid w:val="0003521B"/>
    <w:rsid w:val="0003579E"/>
    <w:rsid w:val="000358C5"/>
    <w:rsid w:val="000361F3"/>
    <w:rsid w:val="000370DF"/>
    <w:rsid w:val="00037304"/>
    <w:rsid w:val="00042891"/>
    <w:rsid w:val="000464A3"/>
    <w:rsid w:val="0005524D"/>
    <w:rsid w:val="0005688A"/>
    <w:rsid w:val="000572C7"/>
    <w:rsid w:val="000617C3"/>
    <w:rsid w:val="0006222E"/>
    <w:rsid w:val="000628C5"/>
    <w:rsid w:val="000666B7"/>
    <w:rsid w:val="00066931"/>
    <w:rsid w:val="000673FC"/>
    <w:rsid w:val="000702E2"/>
    <w:rsid w:val="00070321"/>
    <w:rsid w:val="000708E6"/>
    <w:rsid w:val="0007192F"/>
    <w:rsid w:val="000736DA"/>
    <w:rsid w:val="000737C0"/>
    <w:rsid w:val="0007436C"/>
    <w:rsid w:val="000755E2"/>
    <w:rsid w:val="000756AA"/>
    <w:rsid w:val="00075BCB"/>
    <w:rsid w:val="00077C8E"/>
    <w:rsid w:val="00077F4D"/>
    <w:rsid w:val="0008363C"/>
    <w:rsid w:val="00084D29"/>
    <w:rsid w:val="0008644B"/>
    <w:rsid w:val="00090D93"/>
    <w:rsid w:val="00091A79"/>
    <w:rsid w:val="00094060"/>
    <w:rsid w:val="000969BC"/>
    <w:rsid w:val="00096C6D"/>
    <w:rsid w:val="000970F1"/>
    <w:rsid w:val="000A1124"/>
    <w:rsid w:val="000A2E50"/>
    <w:rsid w:val="000A3A9B"/>
    <w:rsid w:val="000A3ACD"/>
    <w:rsid w:val="000A42B5"/>
    <w:rsid w:val="000A52E8"/>
    <w:rsid w:val="000A5EBA"/>
    <w:rsid w:val="000A735D"/>
    <w:rsid w:val="000B16C9"/>
    <w:rsid w:val="000B2BE6"/>
    <w:rsid w:val="000B4D3A"/>
    <w:rsid w:val="000B4FD3"/>
    <w:rsid w:val="000B50BF"/>
    <w:rsid w:val="000B5BDB"/>
    <w:rsid w:val="000B5CD9"/>
    <w:rsid w:val="000B799C"/>
    <w:rsid w:val="000B7F0A"/>
    <w:rsid w:val="000C12A4"/>
    <w:rsid w:val="000C1D74"/>
    <w:rsid w:val="000C1EAE"/>
    <w:rsid w:val="000C41DB"/>
    <w:rsid w:val="000C421E"/>
    <w:rsid w:val="000C618D"/>
    <w:rsid w:val="000C6459"/>
    <w:rsid w:val="000C6709"/>
    <w:rsid w:val="000C6A27"/>
    <w:rsid w:val="000C7685"/>
    <w:rsid w:val="000C7C82"/>
    <w:rsid w:val="000D4813"/>
    <w:rsid w:val="000D7202"/>
    <w:rsid w:val="000E081B"/>
    <w:rsid w:val="000E0B3B"/>
    <w:rsid w:val="000E1CDE"/>
    <w:rsid w:val="000E33FF"/>
    <w:rsid w:val="000E5500"/>
    <w:rsid w:val="000E5533"/>
    <w:rsid w:val="000E588C"/>
    <w:rsid w:val="000E773C"/>
    <w:rsid w:val="000F0C4D"/>
    <w:rsid w:val="000F1341"/>
    <w:rsid w:val="000F6E8E"/>
    <w:rsid w:val="00100FBE"/>
    <w:rsid w:val="00103063"/>
    <w:rsid w:val="00104063"/>
    <w:rsid w:val="00104401"/>
    <w:rsid w:val="00105D01"/>
    <w:rsid w:val="00105D7E"/>
    <w:rsid w:val="00107D63"/>
    <w:rsid w:val="001102DD"/>
    <w:rsid w:val="00112567"/>
    <w:rsid w:val="001137B2"/>
    <w:rsid w:val="00114283"/>
    <w:rsid w:val="00117564"/>
    <w:rsid w:val="00117811"/>
    <w:rsid w:val="0011786C"/>
    <w:rsid w:val="00117A1A"/>
    <w:rsid w:val="001265D6"/>
    <w:rsid w:val="00127232"/>
    <w:rsid w:val="00127BAC"/>
    <w:rsid w:val="001316C3"/>
    <w:rsid w:val="00131ABF"/>
    <w:rsid w:val="00131D88"/>
    <w:rsid w:val="0013283B"/>
    <w:rsid w:val="00132DD7"/>
    <w:rsid w:val="00134A66"/>
    <w:rsid w:val="00136F55"/>
    <w:rsid w:val="00137A36"/>
    <w:rsid w:val="001423CD"/>
    <w:rsid w:val="00144029"/>
    <w:rsid w:val="0014422D"/>
    <w:rsid w:val="001445FD"/>
    <w:rsid w:val="001457F5"/>
    <w:rsid w:val="00146B7D"/>
    <w:rsid w:val="00147991"/>
    <w:rsid w:val="00152530"/>
    <w:rsid w:val="00153C71"/>
    <w:rsid w:val="00156A51"/>
    <w:rsid w:val="00156FFC"/>
    <w:rsid w:val="00160124"/>
    <w:rsid w:val="00160624"/>
    <w:rsid w:val="00161F50"/>
    <w:rsid w:val="00166754"/>
    <w:rsid w:val="00171820"/>
    <w:rsid w:val="00171A4B"/>
    <w:rsid w:val="001735F0"/>
    <w:rsid w:val="00173BD9"/>
    <w:rsid w:val="00175CD7"/>
    <w:rsid w:val="00177323"/>
    <w:rsid w:val="00177E5B"/>
    <w:rsid w:val="00180E14"/>
    <w:rsid w:val="00183486"/>
    <w:rsid w:val="00183FCC"/>
    <w:rsid w:val="00184701"/>
    <w:rsid w:val="00186575"/>
    <w:rsid w:val="00186E9E"/>
    <w:rsid w:val="00186FFB"/>
    <w:rsid w:val="00187273"/>
    <w:rsid w:val="00190386"/>
    <w:rsid w:val="001906CB"/>
    <w:rsid w:val="0019120C"/>
    <w:rsid w:val="00191D23"/>
    <w:rsid w:val="001931C9"/>
    <w:rsid w:val="00193493"/>
    <w:rsid w:val="00194730"/>
    <w:rsid w:val="001956EB"/>
    <w:rsid w:val="00195E7C"/>
    <w:rsid w:val="00196C7B"/>
    <w:rsid w:val="001975CA"/>
    <w:rsid w:val="00197BED"/>
    <w:rsid w:val="001A00E9"/>
    <w:rsid w:val="001A0475"/>
    <w:rsid w:val="001A06D8"/>
    <w:rsid w:val="001A3E3D"/>
    <w:rsid w:val="001A42E0"/>
    <w:rsid w:val="001A5BD2"/>
    <w:rsid w:val="001A607D"/>
    <w:rsid w:val="001A64D9"/>
    <w:rsid w:val="001B0C69"/>
    <w:rsid w:val="001B1F01"/>
    <w:rsid w:val="001B23DB"/>
    <w:rsid w:val="001B244D"/>
    <w:rsid w:val="001B4810"/>
    <w:rsid w:val="001B54C0"/>
    <w:rsid w:val="001B6AC4"/>
    <w:rsid w:val="001B74FE"/>
    <w:rsid w:val="001C08E7"/>
    <w:rsid w:val="001C1B7A"/>
    <w:rsid w:val="001C1F86"/>
    <w:rsid w:val="001C3247"/>
    <w:rsid w:val="001C389C"/>
    <w:rsid w:val="001C3F10"/>
    <w:rsid w:val="001C3FE8"/>
    <w:rsid w:val="001C443C"/>
    <w:rsid w:val="001C4CEF"/>
    <w:rsid w:val="001C6AC4"/>
    <w:rsid w:val="001C6B10"/>
    <w:rsid w:val="001C75C7"/>
    <w:rsid w:val="001D08C2"/>
    <w:rsid w:val="001D427E"/>
    <w:rsid w:val="001D484F"/>
    <w:rsid w:val="001D540F"/>
    <w:rsid w:val="001D5BF0"/>
    <w:rsid w:val="001D789B"/>
    <w:rsid w:val="001E0600"/>
    <w:rsid w:val="001E0CAA"/>
    <w:rsid w:val="001E10F6"/>
    <w:rsid w:val="001E37C9"/>
    <w:rsid w:val="001E3E01"/>
    <w:rsid w:val="001E4039"/>
    <w:rsid w:val="001E484E"/>
    <w:rsid w:val="001F074F"/>
    <w:rsid w:val="001F11B9"/>
    <w:rsid w:val="001F154D"/>
    <w:rsid w:val="001F1F1D"/>
    <w:rsid w:val="001F3260"/>
    <w:rsid w:val="001F4D49"/>
    <w:rsid w:val="001F6BD4"/>
    <w:rsid w:val="001F7827"/>
    <w:rsid w:val="001F7F40"/>
    <w:rsid w:val="00201952"/>
    <w:rsid w:val="00205EF0"/>
    <w:rsid w:val="0020687E"/>
    <w:rsid w:val="0020734F"/>
    <w:rsid w:val="00207FAD"/>
    <w:rsid w:val="00212E5B"/>
    <w:rsid w:val="00220645"/>
    <w:rsid w:val="00220CD9"/>
    <w:rsid w:val="0022195E"/>
    <w:rsid w:val="00224EC1"/>
    <w:rsid w:val="00226349"/>
    <w:rsid w:val="00231FBE"/>
    <w:rsid w:val="00232422"/>
    <w:rsid w:val="002335AE"/>
    <w:rsid w:val="00233A4C"/>
    <w:rsid w:val="00234249"/>
    <w:rsid w:val="0023482C"/>
    <w:rsid w:val="00235079"/>
    <w:rsid w:val="00235983"/>
    <w:rsid w:val="00240CFB"/>
    <w:rsid w:val="00241449"/>
    <w:rsid w:val="00241854"/>
    <w:rsid w:val="00244287"/>
    <w:rsid w:val="002463AA"/>
    <w:rsid w:val="00246A45"/>
    <w:rsid w:val="00246F76"/>
    <w:rsid w:val="002516E3"/>
    <w:rsid w:val="0025210E"/>
    <w:rsid w:val="00252E03"/>
    <w:rsid w:val="00254AEC"/>
    <w:rsid w:val="002550AA"/>
    <w:rsid w:val="002566D6"/>
    <w:rsid w:val="00256FE6"/>
    <w:rsid w:val="00261333"/>
    <w:rsid w:val="00263138"/>
    <w:rsid w:val="00264F02"/>
    <w:rsid w:val="00265C01"/>
    <w:rsid w:val="0026695F"/>
    <w:rsid w:val="002708A5"/>
    <w:rsid w:val="002726A8"/>
    <w:rsid w:val="0027384E"/>
    <w:rsid w:val="00274760"/>
    <w:rsid w:val="00274A49"/>
    <w:rsid w:val="00274E07"/>
    <w:rsid w:val="002826FF"/>
    <w:rsid w:val="0028323D"/>
    <w:rsid w:val="00285184"/>
    <w:rsid w:val="002856CA"/>
    <w:rsid w:val="00285F28"/>
    <w:rsid w:val="002903C5"/>
    <w:rsid w:val="002904F1"/>
    <w:rsid w:val="002905E3"/>
    <w:rsid w:val="002915BC"/>
    <w:rsid w:val="002926E9"/>
    <w:rsid w:val="00295551"/>
    <w:rsid w:val="0029562E"/>
    <w:rsid w:val="0029712A"/>
    <w:rsid w:val="002976CB"/>
    <w:rsid w:val="002A27AD"/>
    <w:rsid w:val="002A2E28"/>
    <w:rsid w:val="002A44D5"/>
    <w:rsid w:val="002A6E7B"/>
    <w:rsid w:val="002B039C"/>
    <w:rsid w:val="002B04E1"/>
    <w:rsid w:val="002B0DFD"/>
    <w:rsid w:val="002B1460"/>
    <w:rsid w:val="002B3CA6"/>
    <w:rsid w:val="002B58A6"/>
    <w:rsid w:val="002B5CE8"/>
    <w:rsid w:val="002B737D"/>
    <w:rsid w:val="002C0587"/>
    <w:rsid w:val="002C0CCB"/>
    <w:rsid w:val="002C1968"/>
    <w:rsid w:val="002C1B67"/>
    <w:rsid w:val="002C2B8D"/>
    <w:rsid w:val="002C30D5"/>
    <w:rsid w:val="002C33E2"/>
    <w:rsid w:val="002C3A1F"/>
    <w:rsid w:val="002C5F85"/>
    <w:rsid w:val="002D037B"/>
    <w:rsid w:val="002D0841"/>
    <w:rsid w:val="002D3560"/>
    <w:rsid w:val="002D3B4E"/>
    <w:rsid w:val="002D77BD"/>
    <w:rsid w:val="002E05F5"/>
    <w:rsid w:val="002E1044"/>
    <w:rsid w:val="002E214C"/>
    <w:rsid w:val="002E2833"/>
    <w:rsid w:val="002E3424"/>
    <w:rsid w:val="002E5248"/>
    <w:rsid w:val="002E56D5"/>
    <w:rsid w:val="002E60F5"/>
    <w:rsid w:val="002E60FD"/>
    <w:rsid w:val="002E76EB"/>
    <w:rsid w:val="002F05FC"/>
    <w:rsid w:val="002F1ADA"/>
    <w:rsid w:val="002F1DE5"/>
    <w:rsid w:val="002F455A"/>
    <w:rsid w:val="002F4DF1"/>
    <w:rsid w:val="002F602F"/>
    <w:rsid w:val="002F65F7"/>
    <w:rsid w:val="002F75AF"/>
    <w:rsid w:val="002F77E3"/>
    <w:rsid w:val="00300AB9"/>
    <w:rsid w:val="00301B47"/>
    <w:rsid w:val="003029C6"/>
    <w:rsid w:val="00302A26"/>
    <w:rsid w:val="00306AA4"/>
    <w:rsid w:val="00312FBE"/>
    <w:rsid w:val="003136D9"/>
    <w:rsid w:val="00313AAC"/>
    <w:rsid w:val="0031614F"/>
    <w:rsid w:val="00316919"/>
    <w:rsid w:val="00320C8B"/>
    <w:rsid w:val="00320D00"/>
    <w:rsid w:val="0032282A"/>
    <w:rsid w:val="0032445C"/>
    <w:rsid w:val="00324557"/>
    <w:rsid w:val="00324B61"/>
    <w:rsid w:val="0032785B"/>
    <w:rsid w:val="003317AF"/>
    <w:rsid w:val="0033198C"/>
    <w:rsid w:val="00331B82"/>
    <w:rsid w:val="00332C5C"/>
    <w:rsid w:val="003330FA"/>
    <w:rsid w:val="00334284"/>
    <w:rsid w:val="00334379"/>
    <w:rsid w:val="00334A2E"/>
    <w:rsid w:val="003357B9"/>
    <w:rsid w:val="00336E29"/>
    <w:rsid w:val="00337053"/>
    <w:rsid w:val="00337A71"/>
    <w:rsid w:val="0034291C"/>
    <w:rsid w:val="00342F5E"/>
    <w:rsid w:val="00343068"/>
    <w:rsid w:val="00343702"/>
    <w:rsid w:val="003444CB"/>
    <w:rsid w:val="00345310"/>
    <w:rsid w:val="00345311"/>
    <w:rsid w:val="00346765"/>
    <w:rsid w:val="003548EF"/>
    <w:rsid w:val="003550F3"/>
    <w:rsid w:val="00356CAA"/>
    <w:rsid w:val="00357B16"/>
    <w:rsid w:val="00362FA1"/>
    <w:rsid w:val="00365E02"/>
    <w:rsid w:val="003663E1"/>
    <w:rsid w:val="003666BB"/>
    <w:rsid w:val="00366763"/>
    <w:rsid w:val="00367772"/>
    <w:rsid w:val="00367B7C"/>
    <w:rsid w:val="00367C38"/>
    <w:rsid w:val="00370DC8"/>
    <w:rsid w:val="00372082"/>
    <w:rsid w:val="00373736"/>
    <w:rsid w:val="003741A6"/>
    <w:rsid w:val="00376D91"/>
    <w:rsid w:val="003801B8"/>
    <w:rsid w:val="00381563"/>
    <w:rsid w:val="003848AF"/>
    <w:rsid w:val="00387DB3"/>
    <w:rsid w:val="003915B4"/>
    <w:rsid w:val="00393AF8"/>
    <w:rsid w:val="00396CEC"/>
    <w:rsid w:val="00397800"/>
    <w:rsid w:val="003A0C4A"/>
    <w:rsid w:val="003A2463"/>
    <w:rsid w:val="003A3F3B"/>
    <w:rsid w:val="003A4323"/>
    <w:rsid w:val="003A4421"/>
    <w:rsid w:val="003A5250"/>
    <w:rsid w:val="003A6372"/>
    <w:rsid w:val="003A638B"/>
    <w:rsid w:val="003A7360"/>
    <w:rsid w:val="003C00EE"/>
    <w:rsid w:val="003C0C0F"/>
    <w:rsid w:val="003C0C18"/>
    <w:rsid w:val="003C0DEB"/>
    <w:rsid w:val="003C43A0"/>
    <w:rsid w:val="003C45FB"/>
    <w:rsid w:val="003C53F1"/>
    <w:rsid w:val="003C5C7A"/>
    <w:rsid w:val="003C6016"/>
    <w:rsid w:val="003C72BE"/>
    <w:rsid w:val="003D0A55"/>
    <w:rsid w:val="003D0F49"/>
    <w:rsid w:val="003D1E61"/>
    <w:rsid w:val="003D5068"/>
    <w:rsid w:val="003D5121"/>
    <w:rsid w:val="003D5FC6"/>
    <w:rsid w:val="003D60D1"/>
    <w:rsid w:val="003D7E8E"/>
    <w:rsid w:val="003E21C4"/>
    <w:rsid w:val="003E2EAD"/>
    <w:rsid w:val="003E40A3"/>
    <w:rsid w:val="003E4B5B"/>
    <w:rsid w:val="003E4CF4"/>
    <w:rsid w:val="003E53EB"/>
    <w:rsid w:val="003E5B2E"/>
    <w:rsid w:val="003E69B5"/>
    <w:rsid w:val="003E71CF"/>
    <w:rsid w:val="003F200C"/>
    <w:rsid w:val="003F3EBB"/>
    <w:rsid w:val="003F492E"/>
    <w:rsid w:val="003F526C"/>
    <w:rsid w:val="003F666E"/>
    <w:rsid w:val="003F7418"/>
    <w:rsid w:val="003F76F0"/>
    <w:rsid w:val="004007D9"/>
    <w:rsid w:val="00400C73"/>
    <w:rsid w:val="00401798"/>
    <w:rsid w:val="00402148"/>
    <w:rsid w:val="00404E4C"/>
    <w:rsid w:val="00410B2D"/>
    <w:rsid w:val="00411880"/>
    <w:rsid w:val="00412147"/>
    <w:rsid w:val="004123C8"/>
    <w:rsid w:val="00413E28"/>
    <w:rsid w:val="004158F7"/>
    <w:rsid w:val="00416EFB"/>
    <w:rsid w:val="0041760A"/>
    <w:rsid w:val="00420AA7"/>
    <w:rsid w:val="00421D10"/>
    <w:rsid w:val="00421DB0"/>
    <w:rsid w:val="00422324"/>
    <w:rsid w:val="00422513"/>
    <w:rsid w:val="00422F86"/>
    <w:rsid w:val="00423FBB"/>
    <w:rsid w:val="00424D8A"/>
    <w:rsid w:val="00425C26"/>
    <w:rsid w:val="00425FEE"/>
    <w:rsid w:val="00426AE4"/>
    <w:rsid w:val="00426CAA"/>
    <w:rsid w:val="0043092A"/>
    <w:rsid w:val="004324BA"/>
    <w:rsid w:val="004334D1"/>
    <w:rsid w:val="0043637A"/>
    <w:rsid w:val="004414EC"/>
    <w:rsid w:val="00443D6D"/>
    <w:rsid w:val="00443F68"/>
    <w:rsid w:val="004446E1"/>
    <w:rsid w:val="0044577B"/>
    <w:rsid w:val="00447F6F"/>
    <w:rsid w:val="00451DB5"/>
    <w:rsid w:val="004558DD"/>
    <w:rsid w:val="0045645E"/>
    <w:rsid w:val="00456EA9"/>
    <w:rsid w:val="004575FC"/>
    <w:rsid w:val="00461771"/>
    <w:rsid w:val="00464C59"/>
    <w:rsid w:val="00465E54"/>
    <w:rsid w:val="00466695"/>
    <w:rsid w:val="0046722B"/>
    <w:rsid w:val="004700AE"/>
    <w:rsid w:val="0047049B"/>
    <w:rsid w:val="004708EB"/>
    <w:rsid w:val="00470C68"/>
    <w:rsid w:val="00471216"/>
    <w:rsid w:val="004716EA"/>
    <w:rsid w:val="00471E5D"/>
    <w:rsid w:val="00473074"/>
    <w:rsid w:val="0047336F"/>
    <w:rsid w:val="004735B4"/>
    <w:rsid w:val="00476AA8"/>
    <w:rsid w:val="004806BC"/>
    <w:rsid w:val="004828E6"/>
    <w:rsid w:val="00482B1E"/>
    <w:rsid w:val="00482F0E"/>
    <w:rsid w:val="004831F4"/>
    <w:rsid w:val="0048388D"/>
    <w:rsid w:val="004863FD"/>
    <w:rsid w:val="00486A1B"/>
    <w:rsid w:val="00490F93"/>
    <w:rsid w:val="00491487"/>
    <w:rsid w:val="004956DB"/>
    <w:rsid w:val="00496BD0"/>
    <w:rsid w:val="0049744A"/>
    <w:rsid w:val="004A0EA4"/>
    <w:rsid w:val="004A1203"/>
    <w:rsid w:val="004A14F1"/>
    <w:rsid w:val="004A1CE7"/>
    <w:rsid w:val="004A325C"/>
    <w:rsid w:val="004A5AA9"/>
    <w:rsid w:val="004A62D0"/>
    <w:rsid w:val="004A636E"/>
    <w:rsid w:val="004A6EEA"/>
    <w:rsid w:val="004B1A24"/>
    <w:rsid w:val="004B433C"/>
    <w:rsid w:val="004B4FCA"/>
    <w:rsid w:val="004B6030"/>
    <w:rsid w:val="004B65CB"/>
    <w:rsid w:val="004B7AE7"/>
    <w:rsid w:val="004C03C3"/>
    <w:rsid w:val="004C0E51"/>
    <w:rsid w:val="004C20DF"/>
    <w:rsid w:val="004C2285"/>
    <w:rsid w:val="004C736D"/>
    <w:rsid w:val="004D00C5"/>
    <w:rsid w:val="004D0D9F"/>
    <w:rsid w:val="004D1B96"/>
    <w:rsid w:val="004D230F"/>
    <w:rsid w:val="004D2344"/>
    <w:rsid w:val="004D32F4"/>
    <w:rsid w:val="004D3CC1"/>
    <w:rsid w:val="004D56C4"/>
    <w:rsid w:val="004D5C32"/>
    <w:rsid w:val="004D5D96"/>
    <w:rsid w:val="004D69AE"/>
    <w:rsid w:val="004D72CB"/>
    <w:rsid w:val="004D74FE"/>
    <w:rsid w:val="004D7D4B"/>
    <w:rsid w:val="004E0137"/>
    <w:rsid w:val="004E3D23"/>
    <w:rsid w:val="004E3E90"/>
    <w:rsid w:val="004E4092"/>
    <w:rsid w:val="004E4E02"/>
    <w:rsid w:val="004E56F9"/>
    <w:rsid w:val="004F20B2"/>
    <w:rsid w:val="004F364F"/>
    <w:rsid w:val="00503860"/>
    <w:rsid w:val="005053DC"/>
    <w:rsid w:val="00505F8B"/>
    <w:rsid w:val="005071DB"/>
    <w:rsid w:val="00507BAB"/>
    <w:rsid w:val="00510F9C"/>
    <w:rsid w:val="00511171"/>
    <w:rsid w:val="005112FF"/>
    <w:rsid w:val="00512021"/>
    <w:rsid w:val="00513F46"/>
    <w:rsid w:val="00514212"/>
    <w:rsid w:val="0051516D"/>
    <w:rsid w:val="00515836"/>
    <w:rsid w:val="005169C3"/>
    <w:rsid w:val="005212C3"/>
    <w:rsid w:val="0052314C"/>
    <w:rsid w:val="00523E82"/>
    <w:rsid w:val="00524EC6"/>
    <w:rsid w:val="00525B68"/>
    <w:rsid w:val="005272A7"/>
    <w:rsid w:val="00527984"/>
    <w:rsid w:val="00530258"/>
    <w:rsid w:val="00533908"/>
    <w:rsid w:val="00533CF1"/>
    <w:rsid w:val="0053789E"/>
    <w:rsid w:val="0054260D"/>
    <w:rsid w:val="00542819"/>
    <w:rsid w:val="005436B3"/>
    <w:rsid w:val="00543A5A"/>
    <w:rsid w:val="005466FC"/>
    <w:rsid w:val="00546FA0"/>
    <w:rsid w:val="005477AE"/>
    <w:rsid w:val="00547FE2"/>
    <w:rsid w:val="00552EE0"/>
    <w:rsid w:val="00553E13"/>
    <w:rsid w:val="0056583E"/>
    <w:rsid w:val="005665E0"/>
    <w:rsid w:val="005666E6"/>
    <w:rsid w:val="00566E4D"/>
    <w:rsid w:val="0057023E"/>
    <w:rsid w:val="00572088"/>
    <w:rsid w:val="00573EC3"/>
    <w:rsid w:val="005770B2"/>
    <w:rsid w:val="005772B3"/>
    <w:rsid w:val="00580093"/>
    <w:rsid w:val="00581037"/>
    <w:rsid w:val="00583FA4"/>
    <w:rsid w:val="005846F7"/>
    <w:rsid w:val="0058592D"/>
    <w:rsid w:val="005861D0"/>
    <w:rsid w:val="0058662E"/>
    <w:rsid w:val="00587786"/>
    <w:rsid w:val="00590328"/>
    <w:rsid w:val="00591086"/>
    <w:rsid w:val="005913CB"/>
    <w:rsid w:val="00591E69"/>
    <w:rsid w:val="0059352D"/>
    <w:rsid w:val="0059502C"/>
    <w:rsid w:val="00595195"/>
    <w:rsid w:val="005959FC"/>
    <w:rsid w:val="00597119"/>
    <w:rsid w:val="005A0BD8"/>
    <w:rsid w:val="005A0F01"/>
    <w:rsid w:val="005A10BF"/>
    <w:rsid w:val="005A20D6"/>
    <w:rsid w:val="005A21EE"/>
    <w:rsid w:val="005A47BD"/>
    <w:rsid w:val="005A4B65"/>
    <w:rsid w:val="005A5840"/>
    <w:rsid w:val="005A5AC8"/>
    <w:rsid w:val="005B0230"/>
    <w:rsid w:val="005B0EB4"/>
    <w:rsid w:val="005B1440"/>
    <w:rsid w:val="005B4C6F"/>
    <w:rsid w:val="005B605E"/>
    <w:rsid w:val="005B79AF"/>
    <w:rsid w:val="005C37CB"/>
    <w:rsid w:val="005C40EC"/>
    <w:rsid w:val="005C5ACA"/>
    <w:rsid w:val="005D100A"/>
    <w:rsid w:val="005D28BD"/>
    <w:rsid w:val="005D4CDD"/>
    <w:rsid w:val="005D5ED2"/>
    <w:rsid w:val="005D5EE3"/>
    <w:rsid w:val="005D6F59"/>
    <w:rsid w:val="005E15DC"/>
    <w:rsid w:val="005E3112"/>
    <w:rsid w:val="005E39D6"/>
    <w:rsid w:val="005E4483"/>
    <w:rsid w:val="005E5A8F"/>
    <w:rsid w:val="005E6ABB"/>
    <w:rsid w:val="005E7E16"/>
    <w:rsid w:val="005F1719"/>
    <w:rsid w:val="005F4AFC"/>
    <w:rsid w:val="005F7B06"/>
    <w:rsid w:val="005F7B0F"/>
    <w:rsid w:val="00602FF6"/>
    <w:rsid w:val="006031D9"/>
    <w:rsid w:val="00611E4A"/>
    <w:rsid w:val="00613A89"/>
    <w:rsid w:val="00615E00"/>
    <w:rsid w:val="00616081"/>
    <w:rsid w:val="00616279"/>
    <w:rsid w:val="00616B9C"/>
    <w:rsid w:val="00616D27"/>
    <w:rsid w:val="00617284"/>
    <w:rsid w:val="006178A4"/>
    <w:rsid w:val="00622C3F"/>
    <w:rsid w:val="00623A8A"/>
    <w:rsid w:val="006241B6"/>
    <w:rsid w:val="00624436"/>
    <w:rsid w:val="006245CD"/>
    <w:rsid w:val="006254D4"/>
    <w:rsid w:val="00625AE4"/>
    <w:rsid w:val="00626377"/>
    <w:rsid w:val="00627094"/>
    <w:rsid w:val="00630AB8"/>
    <w:rsid w:val="00630AE6"/>
    <w:rsid w:val="00632588"/>
    <w:rsid w:val="00635DB4"/>
    <w:rsid w:val="00636CD2"/>
    <w:rsid w:val="00636CFA"/>
    <w:rsid w:val="00637530"/>
    <w:rsid w:val="00640ACF"/>
    <w:rsid w:val="00642A7D"/>
    <w:rsid w:val="00642DE2"/>
    <w:rsid w:val="0064338F"/>
    <w:rsid w:val="00645581"/>
    <w:rsid w:val="00645690"/>
    <w:rsid w:val="00646F97"/>
    <w:rsid w:val="006471EB"/>
    <w:rsid w:val="006515F4"/>
    <w:rsid w:val="00652AD8"/>
    <w:rsid w:val="006537E4"/>
    <w:rsid w:val="006579A4"/>
    <w:rsid w:val="0066003A"/>
    <w:rsid w:val="006612B8"/>
    <w:rsid w:val="00661887"/>
    <w:rsid w:val="006633C1"/>
    <w:rsid w:val="006719AC"/>
    <w:rsid w:val="00672F22"/>
    <w:rsid w:val="00673B20"/>
    <w:rsid w:val="00675A83"/>
    <w:rsid w:val="00676BF2"/>
    <w:rsid w:val="00677870"/>
    <w:rsid w:val="0068352D"/>
    <w:rsid w:val="00684CEC"/>
    <w:rsid w:val="00685F95"/>
    <w:rsid w:val="006875C1"/>
    <w:rsid w:val="0068794C"/>
    <w:rsid w:val="00687F2F"/>
    <w:rsid w:val="00690604"/>
    <w:rsid w:val="006914B4"/>
    <w:rsid w:val="00693F0B"/>
    <w:rsid w:val="006942A2"/>
    <w:rsid w:val="0069482B"/>
    <w:rsid w:val="00697B83"/>
    <w:rsid w:val="00697F63"/>
    <w:rsid w:val="006A103E"/>
    <w:rsid w:val="006A127A"/>
    <w:rsid w:val="006A23F5"/>
    <w:rsid w:val="006A30C2"/>
    <w:rsid w:val="006A50A3"/>
    <w:rsid w:val="006A5C4C"/>
    <w:rsid w:val="006A76CA"/>
    <w:rsid w:val="006B38D8"/>
    <w:rsid w:val="006B4257"/>
    <w:rsid w:val="006B49BE"/>
    <w:rsid w:val="006B6A49"/>
    <w:rsid w:val="006C24A0"/>
    <w:rsid w:val="006C2A0A"/>
    <w:rsid w:val="006C4622"/>
    <w:rsid w:val="006C5177"/>
    <w:rsid w:val="006C60C3"/>
    <w:rsid w:val="006C634F"/>
    <w:rsid w:val="006D26AF"/>
    <w:rsid w:val="006D3BCD"/>
    <w:rsid w:val="006D414B"/>
    <w:rsid w:val="006E0706"/>
    <w:rsid w:val="006E0E63"/>
    <w:rsid w:val="006E35BB"/>
    <w:rsid w:val="006E5098"/>
    <w:rsid w:val="006E7A5C"/>
    <w:rsid w:val="006E7F6E"/>
    <w:rsid w:val="006F04DF"/>
    <w:rsid w:val="006F13D4"/>
    <w:rsid w:val="006F1DC7"/>
    <w:rsid w:val="006F5B44"/>
    <w:rsid w:val="006F6AAD"/>
    <w:rsid w:val="006F7B3A"/>
    <w:rsid w:val="00700D05"/>
    <w:rsid w:val="007042E7"/>
    <w:rsid w:val="0070439C"/>
    <w:rsid w:val="0070480C"/>
    <w:rsid w:val="00705675"/>
    <w:rsid w:val="0070673E"/>
    <w:rsid w:val="00710223"/>
    <w:rsid w:val="00712AC4"/>
    <w:rsid w:val="007130E6"/>
    <w:rsid w:val="00713809"/>
    <w:rsid w:val="00714487"/>
    <w:rsid w:val="00714A8C"/>
    <w:rsid w:val="00715445"/>
    <w:rsid w:val="007166F4"/>
    <w:rsid w:val="00720491"/>
    <w:rsid w:val="00726971"/>
    <w:rsid w:val="0072795C"/>
    <w:rsid w:val="00727CBA"/>
    <w:rsid w:val="00727CE7"/>
    <w:rsid w:val="00727F92"/>
    <w:rsid w:val="007315CC"/>
    <w:rsid w:val="007327DB"/>
    <w:rsid w:val="00732EC9"/>
    <w:rsid w:val="007358E9"/>
    <w:rsid w:val="00736767"/>
    <w:rsid w:val="00737C8C"/>
    <w:rsid w:val="007417B2"/>
    <w:rsid w:val="00741960"/>
    <w:rsid w:val="00742D32"/>
    <w:rsid w:val="00743497"/>
    <w:rsid w:val="0074468C"/>
    <w:rsid w:val="007447B9"/>
    <w:rsid w:val="00747218"/>
    <w:rsid w:val="0074755D"/>
    <w:rsid w:val="007506B5"/>
    <w:rsid w:val="007516B2"/>
    <w:rsid w:val="007540E9"/>
    <w:rsid w:val="00755EF4"/>
    <w:rsid w:val="00756420"/>
    <w:rsid w:val="00757715"/>
    <w:rsid w:val="007577E6"/>
    <w:rsid w:val="00762ACD"/>
    <w:rsid w:val="00764E43"/>
    <w:rsid w:val="00766CF0"/>
    <w:rsid w:val="00770177"/>
    <w:rsid w:val="00772E67"/>
    <w:rsid w:val="00772F0F"/>
    <w:rsid w:val="00774F18"/>
    <w:rsid w:val="00777134"/>
    <w:rsid w:val="00782EF2"/>
    <w:rsid w:val="0078302B"/>
    <w:rsid w:val="00785531"/>
    <w:rsid w:val="0079047E"/>
    <w:rsid w:val="00790D7C"/>
    <w:rsid w:val="007931C4"/>
    <w:rsid w:val="00794A56"/>
    <w:rsid w:val="00794FD7"/>
    <w:rsid w:val="007955E9"/>
    <w:rsid w:val="00795FE9"/>
    <w:rsid w:val="007A121B"/>
    <w:rsid w:val="007A3452"/>
    <w:rsid w:val="007A3704"/>
    <w:rsid w:val="007A3FD5"/>
    <w:rsid w:val="007A432D"/>
    <w:rsid w:val="007A5DA6"/>
    <w:rsid w:val="007A6A96"/>
    <w:rsid w:val="007A6AA5"/>
    <w:rsid w:val="007A7FCB"/>
    <w:rsid w:val="007B0963"/>
    <w:rsid w:val="007B37F1"/>
    <w:rsid w:val="007B477D"/>
    <w:rsid w:val="007B5609"/>
    <w:rsid w:val="007B70A9"/>
    <w:rsid w:val="007C09CF"/>
    <w:rsid w:val="007C0D74"/>
    <w:rsid w:val="007C19CE"/>
    <w:rsid w:val="007C2776"/>
    <w:rsid w:val="007C2D8D"/>
    <w:rsid w:val="007C6739"/>
    <w:rsid w:val="007D16F8"/>
    <w:rsid w:val="007D199A"/>
    <w:rsid w:val="007D1BD2"/>
    <w:rsid w:val="007D1D5C"/>
    <w:rsid w:val="007D2947"/>
    <w:rsid w:val="007D3C30"/>
    <w:rsid w:val="007D46B4"/>
    <w:rsid w:val="007D6F6E"/>
    <w:rsid w:val="007E0977"/>
    <w:rsid w:val="007E1EBD"/>
    <w:rsid w:val="007E66CC"/>
    <w:rsid w:val="007E6FB0"/>
    <w:rsid w:val="007F06E7"/>
    <w:rsid w:val="007F1252"/>
    <w:rsid w:val="007F19AD"/>
    <w:rsid w:val="007F281C"/>
    <w:rsid w:val="007F28BB"/>
    <w:rsid w:val="007F342E"/>
    <w:rsid w:val="007F41AE"/>
    <w:rsid w:val="007F7E67"/>
    <w:rsid w:val="008014CA"/>
    <w:rsid w:val="0080480D"/>
    <w:rsid w:val="00806ACE"/>
    <w:rsid w:val="00812A23"/>
    <w:rsid w:val="0081378F"/>
    <w:rsid w:val="00814448"/>
    <w:rsid w:val="00814B91"/>
    <w:rsid w:val="00816506"/>
    <w:rsid w:val="00817567"/>
    <w:rsid w:val="00817C3D"/>
    <w:rsid w:val="00821538"/>
    <w:rsid w:val="008223C7"/>
    <w:rsid w:val="00822909"/>
    <w:rsid w:val="00823609"/>
    <w:rsid w:val="00824167"/>
    <w:rsid w:val="008261EF"/>
    <w:rsid w:val="0082658C"/>
    <w:rsid w:val="0082743B"/>
    <w:rsid w:val="0083047F"/>
    <w:rsid w:val="00833A53"/>
    <w:rsid w:val="00833C26"/>
    <w:rsid w:val="00833CA8"/>
    <w:rsid w:val="008410DC"/>
    <w:rsid w:val="00841F97"/>
    <w:rsid w:val="00842935"/>
    <w:rsid w:val="00843890"/>
    <w:rsid w:val="008444EB"/>
    <w:rsid w:val="0084470A"/>
    <w:rsid w:val="00845767"/>
    <w:rsid w:val="00845CA4"/>
    <w:rsid w:val="008462AC"/>
    <w:rsid w:val="0084636F"/>
    <w:rsid w:val="008476F5"/>
    <w:rsid w:val="008505DB"/>
    <w:rsid w:val="00851A01"/>
    <w:rsid w:val="0085256A"/>
    <w:rsid w:val="00855BD3"/>
    <w:rsid w:val="00856970"/>
    <w:rsid w:val="00857864"/>
    <w:rsid w:val="00862E93"/>
    <w:rsid w:val="00863CEE"/>
    <w:rsid w:val="00863FFD"/>
    <w:rsid w:val="008676D5"/>
    <w:rsid w:val="00867891"/>
    <w:rsid w:val="00867C7B"/>
    <w:rsid w:val="00870889"/>
    <w:rsid w:val="00870A2A"/>
    <w:rsid w:val="00870E8B"/>
    <w:rsid w:val="00870F9E"/>
    <w:rsid w:val="0087161D"/>
    <w:rsid w:val="008716A4"/>
    <w:rsid w:val="00871A23"/>
    <w:rsid w:val="00872B81"/>
    <w:rsid w:val="008750DC"/>
    <w:rsid w:val="00875344"/>
    <w:rsid w:val="008759F4"/>
    <w:rsid w:val="00875F50"/>
    <w:rsid w:val="008800E9"/>
    <w:rsid w:val="00883B43"/>
    <w:rsid w:val="00884482"/>
    <w:rsid w:val="008864E7"/>
    <w:rsid w:val="008872B8"/>
    <w:rsid w:val="00887CAC"/>
    <w:rsid w:val="0089022D"/>
    <w:rsid w:val="0089054B"/>
    <w:rsid w:val="008905C9"/>
    <w:rsid w:val="00890AC9"/>
    <w:rsid w:val="008932A6"/>
    <w:rsid w:val="008946A8"/>
    <w:rsid w:val="008952AD"/>
    <w:rsid w:val="008970B1"/>
    <w:rsid w:val="008A2B64"/>
    <w:rsid w:val="008A2B77"/>
    <w:rsid w:val="008A337B"/>
    <w:rsid w:val="008A3D62"/>
    <w:rsid w:val="008A43D8"/>
    <w:rsid w:val="008A4AF3"/>
    <w:rsid w:val="008A55AE"/>
    <w:rsid w:val="008A6C0B"/>
    <w:rsid w:val="008B06D6"/>
    <w:rsid w:val="008B1D4C"/>
    <w:rsid w:val="008B27A3"/>
    <w:rsid w:val="008B3DAC"/>
    <w:rsid w:val="008B5E6B"/>
    <w:rsid w:val="008B5EA9"/>
    <w:rsid w:val="008B6E57"/>
    <w:rsid w:val="008B7C4B"/>
    <w:rsid w:val="008C0067"/>
    <w:rsid w:val="008C1166"/>
    <w:rsid w:val="008C235C"/>
    <w:rsid w:val="008C36D6"/>
    <w:rsid w:val="008C6143"/>
    <w:rsid w:val="008C7F32"/>
    <w:rsid w:val="008D33F8"/>
    <w:rsid w:val="008D5397"/>
    <w:rsid w:val="008D56CF"/>
    <w:rsid w:val="008D5C33"/>
    <w:rsid w:val="008D62BB"/>
    <w:rsid w:val="008D7654"/>
    <w:rsid w:val="008D7686"/>
    <w:rsid w:val="008E053F"/>
    <w:rsid w:val="008E406E"/>
    <w:rsid w:val="008E555D"/>
    <w:rsid w:val="008E59FA"/>
    <w:rsid w:val="008F278C"/>
    <w:rsid w:val="008F5D78"/>
    <w:rsid w:val="008F745A"/>
    <w:rsid w:val="009000A7"/>
    <w:rsid w:val="009001E2"/>
    <w:rsid w:val="0090033A"/>
    <w:rsid w:val="0090098D"/>
    <w:rsid w:val="00900A25"/>
    <w:rsid w:val="00905087"/>
    <w:rsid w:val="00905A16"/>
    <w:rsid w:val="00905AC2"/>
    <w:rsid w:val="009108BA"/>
    <w:rsid w:val="009109F5"/>
    <w:rsid w:val="00910C11"/>
    <w:rsid w:val="00913C80"/>
    <w:rsid w:val="00914942"/>
    <w:rsid w:val="009155FA"/>
    <w:rsid w:val="00920364"/>
    <w:rsid w:val="00921D0F"/>
    <w:rsid w:val="009238D2"/>
    <w:rsid w:val="00930B59"/>
    <w:rsid w:val="00931F82"/>
    <w:rsid w:val="00932CC2"/>
    <w:rsid w:val="00933119"/>
    <w:rsid w:val="009341BD"/>
    <w:rsid w:val="00934308"/>
    <w:rsid w:val="00934D86"/>
    <w:rsid w:val="009353A4"/>
    <w:rsid w:val="00935AC5"/>
    <w:rsid w:val="00936213"/>
    <w:rsid w:val="00936608"/>
    <w:rsid w:val="00942638"/>
    <w:rsid w:val="00944007"/>
    <w:rsid w:val="00944CEF"/>
    <w:rsid w:val="00945A01"/>
    <w:rsid w:val="00946925"/>
    <w:rsid w:val="00947D63"/>
    <w:rsid w:val="00950051"/>
    <w:rsid w:val="0095456F"/>
    <w:rsid w:val="00962A36"/>
    <w:rsid w:val="00967291"/>
    <w:rsid w:val="0097037C"/>
    <w:rsid w:val="00970602"/>
    <w:rsid w:val="009731A5"/>
    <w:rsid w:val="00973531"/>
    <w:rsid w:val="00974E01"/>
    <w:rsid w:val="00980B00"/>
    <w:rsid w:val="00981FDB"/>
    <w:rsid w:val="009822D9"/>
    <w:rsid w:val="00983665"/>
    <w:rsid w:val="00983D9C"/>
    <w:rsid w:val="00983F62"/>
    <w:rsid w:val="00984104"/>
    <w:rsid w:val="009849F7"/>
    <w:rsid w:val="00984A13"/>
    <w:rsid w:val="00984D7B"/>
    <w:rsid w:val="00984EB1"/>
    <w:rsid w:val="00984FC2"/>
    <w:rsid w:val="00985515"/>
    <w:rsid w:val="00985B05"/>
    <w:rsid w:val="00986153"/>
    <w:rsid w:val="00990A21"/>
    <w:rsid w:val="00990A9C"/>
    <w:rsid w:val="00993438"/>
    <w:rsid w:val="00997E4C"/>
    <w:rsid w:val="009A14D9"/>
    <w:rsid w:val="009A2FBF"/>
    <w:rsid w:val="009A3514"/>
    <w:rsid w:val="009A3575"/>
    <w:rsid w:val="009A3D72"/>
    <w:rsid w:val="009A4054"/>
    <w:rsid w:val="009A59F1"/>
    <w:rsid w:val="009A5CA4"/>
    <w:rsid w:val="009A6246"/>
    <w:rsid w:val="009A6A2F"/>
    <w:rsid w:val="009A709C"/>
    <w:rsid w:val="009A7AEC"/>
    <w:rsid w:val="009B023C"/>
    <w:rsid w:val="009B048E"/>
    <w:rsid w:val="009B054D"/>
    <w:rsid w:val="009B0BB5"/>
    <w:rsid w:val="009B0BFE"/>
    <w:rsid w:val="009B0D14"/>
    <w:rsid w:val="009B11EA"/>
    <w:rsid w:val="009B13A0"/>
    <w:rsid w:val="009B3A33"/>
    <w:rsid w:val="009B3DD6"/>
    <w:rsid w:val="009B4228"/>
    <w:rsid w:val="009B5BEB"/>
    <w:rsid w:val="009B6A75"/>
    <w:rsid w:val="009B6FB5"/>
    <w:rsid w:val="009C01D3"/>
    <w:rsid w:val="009C12CA"/>
    <w:rsid w:val="009C2A5F"/>
    <w:rsid w:val="009C3362"/>
    <w:rsid w:val="009C38C0"/>
    <w:rsid w:val="009C5899"/>
    <w:rsid w:val="009C6768"/>
    <w:rsid w:val="009C7099"/>
    <w:rsid w:val="009C71C8"/>
    <w:rsid w:val="009D0A32"/>
    <w:rsid w:val="009D2627"/>
    <w:rsid w:val="009D3E81"/>
    <w:rsid w:val="009D428F"/>
    <w:rsid w:val="009D6BE9"/>
    <w:rsid w:val="009D77BE"/>
    <w:rsid w:val="009E088B"/>
    <w:rsid w:val="009E24EA"/>
    <w:rsid w:val="009E3F7C"/>
    <w:rsid w:val="009E53DD"/>
    <w:rsid w:val="009E5E5F"/>
    <w:rsid w:val="009E6806"/>
    <w:rsid w:val="009E7CED"/>
    <w:rsid w:val="009F0D50"/>
    <w:rsid w:val="009F115E"/>
    <w:rsid w:val="009F1AA5"/>
    <w:rsid w:val="009F2B4D"/>
    <w:rsid w:val="009F3B99"/>
    <w:rsid w:val="009F7780"/>
    <w:rsid w:val="009F7B49"/>
    <w:rsid w:val="00A0001D"/>
    <w:rsid w:val="00A00732"/>
    <w:rsid w:val="00A00A70"/>
    <w:rsid w:val="00A015D2"/>
    <w:rsid w:val="00A01C62"/>
    <w:rsid w:val="00A0294B"/>
    <w:rsid w:val="00A02BEE"/>
    <w:rsid w:val="00A03122"/>
    <w:rsid w:val="00A12748"/>
    <w:rsid w:val="00A13B39"/>
    <w:rsid w:val="00A14A1A"/>
    <w:rsid w:val="00A15632"/>
    <w:rsid w:val="00A22638"/>
    <w:rsid w:val="00A22644"/>
    <w:rsid w:val="00A25637"/>
    <w:rsid w:val="00A25B08"/>
    <w:rsid w:val="00A25E80"/>
    <w:rsid w:val="00A263F5"/>
    <w:rsid w:val="00A2650D"/>
    <w:rsid w:val="00A27326"/>
    <w:rsid w:val="00A32958"/>
    <w:rsid w:val="00A34CF4"/>
    <w:rsid w:val="00A36E71"/>
    <w:rsid w:val="00A371D4"/>
    <w:rsid w:val="00A40EEA"/>
    <w:rsid w:val="00A43599"/>
    <w:rsid w:val="00A4359A"/>
    <w:rsid w:val="00A456BD"/>
    <w:rsid w:val="00A46A6D"/>
    <w:rsid w:val="00A46D32"/>
    <w:rsid w:val="00A5065E"/>
    <w:rsid w:val="00A50D2E"/>
    <w:rsid w:val="00A50D8C"/>
    <w:rsid w:val="00A51682"/>
    <w:rsid w:val="00A52995"/>
    <w:rsid w:val="00A54155"/>
    <w:rsid w:val="00A56508"/>
    <w:rsid w:val="00A5654A"/>
    <w:rsid w:val="00A578B6"/>
    <w:rsid w:val="00A61A9B"/>
    <w:rsid w:val="00A62E3C"/>
    <w:rsid w:val="00A653B0"/>
    <w:rsid w:val="00A70ABC"/>
    <w:rsid w:val="00A70B5D"/>
    <w:rsid w:val="00A7140A"/>
    <w:rsid w:val="00A73362"/>
    <w:rsid w:val="00A74ED4"/>
    <w:rsid w:val="00A76466"/>
    <w:rsid w:val="00A777AF"/>
    <w:rsid w:val="00A83A3D"/>
    <w:rsid w:val="00A83A52"/>
    <w:rsid w:val="00A83BCF"/>
    <w:rsid w:val="00A858D2"/>
    <w:rsid w:val="00A9003C"/>
    <w:rsid w:val="00A90D5A"/>
    <w:rsid w:val="00A9225C"/>
    <w:rsid w:val="00A95833"/>
    <w:rsid w:val="00A965C4"/>
    <w:rsid w:val="00AA2D6D"/>
    <w:rsid w:val="00AA5353"/>
    <w:rsid w:val="00AA6F53"/>
    <w:rsid w:val="00AA7432"/>
    <w:rsid w:val="00AB009D"/>
    <w:rsid w:val="00AB0A0C"/>
    <w:rsid w:val="00AB0F5D"/>
    <w:rsid w:val="00AB1346"/>
    <w:rsid w:val="00AB6D2E"/>
    <w:rsid w:val="00AB7792"/>
    <w:rsid w:val="00AC3313"/>
    <w:rsid w:val="00AC4584"/>
    <w:rsid w:val="00AC4599"/>
    <w:rsid w:val="00AC65FE"/>
    <w:rsid w:val="00AC6FC9"/>
    <w:rsid w:val="00AD2BA2"/>
    <w:rsid w:val="00AD2E67"/>
    <w:rsid w:val="00AD34A5"/>
    <w:rsid w:val="00AD4F1F"/>
    <w:rsid w:val="00AD54A0"/>
    <w:rsid w:val="00AD79EA"/>
    <w:rsid w:val="00AE0D2C"/>
    <w:rsid w:val="00AE5751"/>
    <w:rsid w:val="00AE5928"/>
    <w:rsid w:val="00AE5A7B"/>
    <w:rsid w:val="00AE672F"/>
    <w:rsid w:val="00AF03FF"/>
    <w:rsid w:val="00AF07FE"/>
    <w:rsid w:val="00AF092A"/>
    <w:rsid w:val="00AF1A63"/>
    <w:rsid w:val="00AF28C9"/>
    <w:rsid w:val="00AF3D58"/>
    <w:rsid w:val="00AF4FC1"/>
    <w:rsid w:val="00B05C47"/>
    <w:rsid w:val="00B078D3"/>
    <w:rsid w:val="00B12602"/>
    <w:rsid w:val="00B13BF4"/>
    <w:rsid w:val="00B13E6C"/>
    <w:rsid w:val="00B14174"/>
    <w:rsid w:val="00B168A5"/>
    <w:rsid w:val="00B16D79"/>
    <w:rsid w:val="00B17AB5"/>
    <w:rsid w:val="00B17FD1"/>
    <w:rsid w:val="00B23B4B"/>
    <w:rsid w:val="00B25103"/>
    <w:rsid w:val="00B27E53"/>
    <w:rsid w:val="00B30B04"/>
    <w:rsid w:val="00B31080"/>
    <w:rsid w:val="00B3213E"/>
    <w:rsid w:val="00B3296E"/>
    <w:rsid w:val="00B32AB3"/>
    <w:rsid w:val="00B32D16"/>
    <w:rsid w:val="00B33907"/>
    <w:rsid w:val="00B36847"/>
    <w:rsid w:val="00B36B67"/>
    <w:rsid w:val="00B418E7"/>
    <w:rsid w:val="00B43338"/>
    <w:rsid w:val="00B44FC1"/>
    <w:rsid w:val="00B46ACD"/>
    <w:rsid w:val="00B51262"/>
    <w:rsid w:val="00B51301"/>
    <w:rsid w:val="00B517AE"/>
    <w:rsid w:val="00B51BD1"/>
    <w:rsid w:val="00B537BA"/>
    <w:rsid w:val="00B53A2D"/>
    <w:rsid w:val="00B54B21"/>
    <w:rsid w:val="00B55387"/>
    <w:rsid w:val="00B55A63"/>
    <w:rsid w:val="00B55D0F"/>
    <w:rsid w:val="00B5790C"/>
    <w:rsid w:val="00B603FC"/>
    <w:rsid w:val="00B6090A"/>
    <w:rsid w:val="00B632E7"/>
    <w:rsid w:val="00B63C61"/>
    <w:rsid w:val="00B63DCF"/>
    <w:rsid w:val="00B63EC8"/>
    <w:rsid w:val="00B65156"/>
    <w:rsid w:val="00B6664E"/>
    <w:rsid w:val="00B71774"/>
    <w:rsid w:val="00B7263E"/>
    <w:rsid w:val="00B74B0F"/>
    <w:rsid w:val="00B75811"/>
    <w:rsid w:val="00B80625"/>
    <w:rsid w:val="00B80DA0"/>
    <w:rsid w:val="00B815A5"/>
    <w:rsid w:val="00B825AF"/>
    <w:rsid w:val="00B8348E"/>
    <w:rsid w:val="00B84827"/>
    <w:rsid w:val="00B853F8"/>
    <w:rsid w:val="00B86648"/>
    <w:rsid w:val="00B87A40"/>
    <w:rsid w:val="00B90895"/>
    <w:rsid w:val="00B91780"/>
    <w:rsid w:val="00B921CF"/>
    <w:rsid w:val="00B92CAB"/>
    <w:rsid w:val="00B94843"/>
    <w:rsid w:val="00B95AC4"/>
    <w:rsid w:val="00B9687C"/>
    <w:rsid w:val="00B97912"/>
    <w:rsid w:val="00B97A98"/>
    <w:rsid w:val="00BA00A3"/>
    <w:rsid w:val="00BA0C0D"/>
    <w:rsid w:val="00BA0CE9"/>
    <w:rsid w:val="00BA490A"/>
    <w:rsid w:val="00BA5DD9"/>
    <w:rsid w:val="00BA72C6"/>
    <w:rsid w:val="00BA74CE"/>
    <w:rsid w:val="00BA7B45"/>
    <w:rsid w:val="00BB09EC"/>
    <w:rsid w:val="00BB13A2"/>
    <w:rsid w:val="00BB1705"/>
    <w:rsid w:val="00BB195A"/>
    <w:rsid w:val="00BB3182"/>
    <w:rsid w:val="00BB38CA"/>
    <w:rsid w:val="00BB4C37"/>
    <w:rsid w:val="00BB4C5C"/>
    <w:rsid w:val="00BB5B9B"/>
    <w:rsid w:val="00BB7869"/>
    <w:rsid w:val="00BC121F"/>
    <w:rsid w:val="00BC18C2"/>
    <w:rsid w:val="00BC5641"/>
    <w:rsid w:val="00BD0734"/>
    <w:rsid w:val="00BD0971"/>
    <w:rsid w:val="00BD0D41"/>
    <w:rsid w:val="00BD7AD1"/>
    <w:rsid w:val="00BD7B03"/>
    <w:rsid w:val="00BE06BC"/>
    <w:rsid w:val="00BE19E5"/>
    <w:rsid w:val="00BE1EAC"/>
    <w:rsid w:val="00BE23FF"/>
    <w:rsid w:val="00BE2FBC"/>
    <w:rsid w:val="00BE36C5"/>
    <w:rsid w:val="00BE44B9"/>
    <w:rsid w:val="00BE4E89"/>
    <w:rsid w:val="00BE6E08"/>
    <w:rsid w:val="00BE79DB"/>
    <w:rsid w:val="00BF181D"/>
    <w:rsid w:val="00BF230D"/>
    <w:rsid w:val="00BF29F5"/>
    <w:rsid w:val="00BF5437"/>
    <w:rsid w:val="00BF7CA6"/>
    <w:rsid w:val="00C0065A"/>
    <w:rsid w:val="00C012F2"/>
    <w:rsid w:val="00C01CB5"/>
    <w:rsid w:val="00C03586"/>
    <w:rsid w:val="00C06987"/>
    <w:rsid w:val="00C06F14"/>
    <w:rsid w:val="00C07F48"/>
    <w:rsid w:val="00C10F5F"/>
    <w:rsid w:val="00C12750"/>
    <w:rsid w:val="00C1334A"/>
    <w:rsid w:val="00C138DF"/>
    <w:rsid w:val="00C17FA8"/>
    <w:rsid w:val="00C2007E"/>
    <w:rsid w:val="00C202A4"/>
    <w:rsid w:val="00C2036C"/>
    <w:rsid w:val="00C20DC0"/>
    <w:rsid w:val="00C234B4"/>
    <w:rsid w:val="00C23624"/>
    <w:rsid w:val="00C2673C"/>
    <w:rsid w:val="00C271DA"/>
    <w:rsid w:val="00C31446"/>
    <w:rsid w:val="00C318E0"/>
    <w:rsid w:val="00C31B24"/>
    <w:rsid w:val="00C31B99"/>
    <w:rsid w:val="00C332DA"/>
    <w:rsid w:val="00C333C7"/>
    <w:rsid w:val="00C3605C"/>
    <w:rsid w:val="00C412CF"/>
    <w:rsid w:val="00C42462"/>
    <w:rsid w:val="00C4282E"/>
    <w:rsid w:val="00C43A30"/>
    <w:rsid w:val="00C47C48"/>
    <w:rsid w:val="00C47CD4"/>
    <w:rsid w:val="00C508AD"/>
    <w:rsid w:val="00C50A4D"/>
    <w:rsid w:val="00C50E30"/>
    <w:rsid w:val="00C51D4E"/>
    <w:rsid w:val="00C51E36"/>
    <w:rsid w:val="00C60900"/>
    <w:rsid w:val="00C63F2D"/>
    <w:rsid w:val="00C6537A"/>
    <w:rsid w:val="00C65439"/>
    <w:rsid w:val="00C65CBE"/>
    <w:rsid w:val="00C7000F"/>
    <w:rsid w:val="00C70254"/>
    <w:rsid w:val="00C71108"/>
    <w:rsid w:val="00C71788"/>
    <w:rsid w:val="00C73A08"/>
    <w:rsid w:val="00C73CD7"/>
    <w:rsid w:val="00C75ADD"/>
    <w:rsid w:val="00C81DEC"/>
    <w:rsid w:val="00C8274C"/>
    <w:rsid w:val="00C837AE"/>
    <w:rsid w:val="00C861C3"/>
    <w:rsid w:val="00C86236"/>
    <w:rsid w:val="00C87C3A"/>
    <w:rsid w:val="00C901D7"/>
    <w:rsid w:val="00C95240"/>
    <w:rsid w:val="00C955C1"/>
    <w:rsid w:val="00C95A9B"/>
    <w:rsid w:val="00C96118"/>
    <w:rsid w:val="00CA14FA"/>
    <w:rsid w:val="00CA1F18"/>
    <w:rsid w:val="00CA2B0B"/>
    <w:rsid w:val="00CA2E70"/>
    <w:rsid w:val="00CA3792"/>
    <w:rsid w:val="00CA4113"/>
    <w:rsid w:val="00CA4333"/>
    <w:rsid w:val="00CA60D9"/>
    <w:rsid w:val="00CB17AB"/>
    <w:rsid w:val="00CB206B"/>
    <w:rsid w:val="00CB36CB"/>
    <w:rsid w:val="00CB4F35"/>
    <w:rsid w:val="00CB66DA"/>
    <w:rsid w:val="00CC0142"/>
    <w:rsid w:val="00CC088B"/>
    <w:rsid w:val="00CC08FA"/>
    <w:rsid w:val="00CC1BAA"/>
    <w:rsid w:val="00CC1E03"/>
    <w:rsid w:val="00CC3FB3"/>
    <w:rsid w:val="00CC48EF"/>
    <w:rsid w:val="00CD0099"/>
    <w:rsid w:val="00CD08D6"/>
    <w:rsid w:val="00CD1ECD"/>
    <w:rsid w:val="00CD23B2"/>
    <w:rsid w:val="00CD2443"/>
    <w:rsid w:val="00CD2C55"/>
    <w:rsid w:val="00CD3642"/>
    <w:rsid w:val="00CD4810"/>
    <w:rsid w:val="00CD5153"/>
    <w:rsid w:val="00CD563A"/>
    <w:rsid w:val="00CE0AA4"/>
    <w:rsid w:val="00CE2B1D"/>
    <w:rsid w:val="00CF0168"/>
    <w:rsid w:val="00CF0D90"/>
    <w:rsid w:val="00CF2001"/>
    <w:rsid w:val="00CF7515"/>
    <w:rsid w:val="00CF7DB5"/>
    <w:rsid w:val="00D00236"/>
    <w:rsid w:val="00D034FE"/>
    <w:rsid w:val="00D0491A"/>
    <w:rsid w:val="00D04EC1"/>
    <w:rsid w:val="00D052B9"/>
    <w:rsid w:val="00D109DF"/>
    <w:rsid w:val="00D116A4"/>
    <w:rsid w:val="00D11E9A"/>
    <w:rsid w:val="00D134B6"/>
    <w:rsid w:val="00D168BB"/>
    <w:rsid w:val="00D208C0"/>
    <w:rsid w:val="00D22EA1"/>
    <w:rsid w:val="00D237AB"/>
    <w:rsid w:val="00D23923"/>
    <w:rsid w:val="00D242C3"/>
    <w:rsid w:val="00D244A0"/>
    <w:rsid w:val="00D24F6C"/>
    <w:rsid w:val="00D25BCA"/>
    <w:rsid w:val="00D264C7"/>
    <w:rsid w:val="00D304ED"/>
    <w:rsid w:val="00D321E7"/>
    <w:rsid w:val="00D33932"/>
    <w:rsid w:val="00D3415F"/>
    <w:rsid w:val="00D3460E"/>
    <w:rsid w:val="00D34850"/>
    <w:rsid w:val="00D3598F"/>
    <w:rsid w:val="00D35CA8"/>
    <w:rsid w:val="00D36E56"/>
    <w:rsid w:val="00D377CC"/>
    <w:rsid w:val="00D4036A"/>
    <w:rsid w:val="00D4074E"/>
    <w:rsid w:val="00D40AFA"/>
    <w:rsid w:val="00D40FCB"/>
    <w:rsid w:val="00D42631"/>
    <w:rsid w:val="00D43199"/>
    <w:rsid w:val="00D43D7D"/>
    <w:rsid w:val="00D4483F"/>
    <w:rsid w:val="00D470D4"/>
    <w:rsid w:val="00D50267"/>
    <w:rsid w:val="00D528BA"/>
    <w:rsid w:val="00D52B67"/>
    <w:rsid w:val="00D52D3F"/>
    <w:rsid w:val="00D52DD6"/>
    <w:rsid w:val="00D537D1"/>
    <w:rsid w:val="00D53D03"/>
    <w:rsid w:val="00D53DA2"/>
    <w:rsid w:val="00D54A40"/>
    <w:rsid w:val="00D55A76"/>
    <w:rsid w:val="00D568A8"/>
    <w:rsid w:val="00D56CD2"/>
    <w:rsid w:val="00D572EC"/>
    <w:rsid w:val="00D57DA6"/>
    <w:rsid w:val="00D623EE"/>
    <w:rsid w:val="00D63B52"/>
    <w:rsid w:val="00D65622"/>
    <w:rsid w:val="00D65667"/>
    <w:rsid w:val="00D6635E"/>
    <w:rsid w:val="00D71251"/>
    <w:rsid w:val="00D7235D"/>
    <w:rsid w:val="00D72973"/>
    <w:rsid w:val="00D730C6"/>
    <w:rsid w:val="00D734B8"/>
    <w:rsid w:val="00D74819"/>
    <w:rsid w:val="00D754E9"/>
    <w:rsid w:val="00D7633E"/>
    <w:rsid w:val="00D769DB"/>
    <w:rsid w:val="00D76C7A"/>
    <w:rsid w:val="00D77419"/>
    <w:rsid w:val="00D77567"/>
    <w:rsid w:val="00D77A1D"/>
    <w:rsid w:val="00D77F02"/>
    <w:rsid w:val="00D840B5"/>
    <w:rsid w:val="00D8689E"/>
    <w:rsid w:val="00D86BF4"/>
    <w:rsid w:val="00D87AAF"/>
    <w:rsid w:val="00D87F6C"/>
    <w:rsid w:val="00D90432"/>
    <w:rsid w:val="00D92070"/>
    <w:rsid w:val="00D933D4"/>
    <w:rsid w:val="00D94A65"/>
    <w:rsid w:val="00D94B0D"/>
    <w:rsid w:val="00D95DA5"/>
    <w:rsid w:val="00D96550"/>
    <w:rsid w:val="00D97308"/>
    <w:rsid w:val="00D9785F"/>
    <w:rsid w:val="00D97EE4"/>
    <w:rsid w:val="00DA024B"/>
    <w:rsid w:val="00DA0900"/>
    <w:rsid w:val="00DA2D63"/>
    <w:rsid w:val="00DA4284"/>
    <w:rsid w:val="00DA4E51"/>
    <w:rsid w:val="00DA62DF"/>
    <w:rsid w:val="00DA6A65"/>
    <w:rsid w:val="00DA6EA5"/>
    <w:rsid w:val="00DB016B"/>
    <w:rsid w:val="00DB0C51"/>
    <w:rsid w:val="00DB137B"/>
    <w:rsid w:val="00DB2452"/>
    <w:rsid w:val="00DB2BB4"/>
    <w:rsid w:val="00DB360A"/>
    <w:rsid w:val="00DB70C5"/>
    <w:rsid w:val="00DC1C63"/>
    <w:rsid w:val="00DC2D1A"/>
    <w:rsid w:val="00DC2EA2"/>
    <w:rsid w:val="00DC322A"/>
    <w:rsid w:val="00DC57F0"/>
    <w:rsid w:val="00DC5B5D"/>
    <w:rsid w:val="00DC6EC6"/>
    <w:rsid w:val="00DC7402"/>
    <w:rsid w:val="00DD1DDA"/>
    <w:rsid w:val="00DD35C6"/>
    <w:rsid w:val="00DD3F9B"/>
    <w:rsid w:val="00DD5DE2"/>
    <w:rsid w:val="00DD6ECB"/>
    <w:rsid w:val="00DD7E0C"/>
    <w:rsid w:val="00DE17E3"/>
    <w:rsid w:val="00DE18D7"/>
    <w:rsid w:val="00DE1A5C"/>
    <w:rsid w:val="00DE2727"/>
    <w:rsid w:val="00DE2EF0"/>
    <w:rsid w:val="00DE3AD7"/>
    <w:rsid w:val="00DE750A"/>
    <w:rsid w:val="00DF0D0D"/>
    <w:rsid w:val="00DF0F58"/>
    <w:rsid w:val="00DF2E39"/>
    <w:rsid w:val="00DF4302"/>
    <w:rsid w:val="00DF438D"/>
    <w:rsid w:val="00DF4B28"/>
    <w:rsid w:val="00DF4CA8"/>
    <w:rsid w:val="00DF50FD"/>
    <w:rsid w:val="00DF6CC5"/>
    <w:rsid w:val="00DF7024"/>
    <w:rsid w:val="00E01E69"/>
    <w:rsid w:val="00E01F1C"/>
    <w:rsid w:val="00E01F79"/>
    <w:rsid w:val="00E03A14"/>
    <w:rsid w:val="00E03AD6"/>
    <w:rsid w:val="00E04182"/>
    <w:rsid w:val="00E04231"/>
    <w:rsid w:val="00E068A7"/>
    <w:rsid w:val="00E07B5E"/>
    <w:rsid w:val="00E131A3"/>
    <w:rsid w:val="00E134DB"/>
    <w:rsid w:val="00E13676"/>
    <w:rsid w:val="00E140F6"/>
    <w:rsid w:val="00E14C7B"/>
    <w:rsid w:val="00E1515E"/>
    <w:rsid w:val="00E15540"/>
    <w:rsid w:val="00E15B3F"/>
    <w:rsid w:val="00E227B9"/>
    <w:rsid w:val="00E2309B"/>
    <w:rsid w:val="00E23EC1"/>
    <w:rsid w:val="00E24855"/>
    <w:rsid w:val="00E2625E"/>
    <w:rsid w:val="00E27014"/>
    <w:rsid w:val="00E32164"/>
    <w:rsid w:val="00E372E8"/>
    <w:rsid w:val="00E40475"/>
    <w:rsid w:val="00E43146"/>
    <w:rsid w:val="00E43E78"/>
    <w:rsid w:val="00E462F1"/>
    <w:rsid w:val="00E46D58"/>
    <w:rsid w:val="00E502AC"/>
    <w:rsid w:val="00E51FD7"/>
    <w:rsid w:val="00E521A1"/>
    <w:rsid w:val="00E52472"/>
    <w:rsid w:val="00E53D9A"/>
    <w:rsid w:val="00E56060"/>
    <w:rsid w:val="00E56A9E"/>
    <w:rsid w:val="00E60A47"/>
    <w:rsid w:val="00E61095"/>
    <w:rsid w:val="00E614F0"/>
    <w:rsid w:val="00E6222C"/>
    <w:rsid w:val="00E63494"/>
    <w:rsid w:val="00E652E8"/>
    <w:rsid w:val="00E70266"/>
    <w:rsid w:val="00E717B1"/>
    <w:rsid w:val="00E72523"/>
    <w:rsid w:val="00E72A9E"/>
    <w:rsid w:val="00E7485B"/>
    <w:rsid w:val="00E755F4"/>
    <w:rsid w:val="00E77EAB"/>
    <w:rsid w:val="00E8002A"/>
    <w:rsid w:val="00E806ED"/>
    <w:rsid w:val="00E80941"/>
    <w:rsid w:val="00E80CE7"/>
    <w:rsid w:val="00E81E5C"/>
    <w:rsid w:val="00E83190"/>
    <w:rsid w:val="00E833E1"/>
    <w:rsid w:val="00E83935"/>
    <w:rsid w:val="00E83FD7"/>
    <w:rsid w:val="00E8556D"/>
    <w:rsid w:val="00E8602A"/>
    <w:rsid w:val="00E863CB"/>
    <w:rsid w:val="00E872B7"/>
    <w:rsid w:val="00E91B0A"/>
    <w:rsid w:val="00E94EC3"/>
    <w:rsid w:val="00E9667B"/>
    <w:rsid w:val="00E96AAD"/>
    <w:rsid w:val="00E97E91"/>
    <w:rsid w:val="00EA1004"/>
    <w:rsid w:val="00EA1AB7"/>
    <w:rsid w:val="00EA370D"/>
    <w:rsid w:val="00EA4466"/>
    <w:rsid w:val="00EB2DC2"/>
    <w:rsid w:val="00EB333F"/>
    <w:rsid w:val="00EB418E"/>
    <w:rsid w:val="00EB47CE"/>
    <w:rsid w:val="00EB4CA9"/>
    <w:rsid w:val="00EB5A32"/>
    <w:rsid w:val="00EB6DD1"/>
    <w:rsid w:val="00EC0E80"/>
    <w:rsid w:val="00EC1A33"/>
    <w:rsid w:val="00EC1F8D"/>
    <w:rsid w:val="00EC232C"/>
    <w:rsid w:val="00EC429A"/>
    <w:rsid w:val="00EC53E9"/>
    <w:rsid w:val="00EC631E"/>
    <w:rsid w:val="00EC7F44"/>
    <w:rsid w:val="00ED49D1"/>
    <w:rsid w:val="00ED4A11"/>
    <w:rsid w:val="00ED5318"/>
    <w:rsid w:val="00ED5BE2"/>
    <w:rsid w:val="00ED715B"/>
    <w:rsid w:val="00EE0D59"/>
    <w:rsid w:val="00EE18C4"/>
    <w:rsid w:val="00EE4B20"/>
    <w:rsid w:val="00EF1775"/>
    <w:rsid w:val="00EF18B9"/>
    <w:rsid w:val="00EF22BE"/>
    <w:rsid w:val="00EF629E"/>
    <w:rsid w:val="00EF6818"/>
    <w:rsid w:val="00EF6BF3"/>
    <w:rsid w:val="00EF7D7B"/>
    <w:rsid w:val="00F0070F"/>
    <w:rsid w:val="00F02348"/>
    <w:rsid w:val="00F02BF5"/>
    <w:rsid w:val="00F04F91"/>
    <w:rsid w:val="00F07BDE"/>
    <w:rsid w:val="00F12984"/>
    <w:rsid w:val="00F13253"/>
    <w:rsid w:val="00F14E4C"/>
    <w:rsid w:val="00F1646A"/>
    <w:rsid w:val="00F175A0"/>
    <w:rsid w:val="00F1764A"/>
    <w:rsid w:val="00F17A97"/>
    <w:rsid w:val="00F17F55"/>
    <w:rsid w:val="00F21098"/>
    <w:rsid w:val="00F23989"/>
    <w:rsid w:val="00F24CA6"/>
    <w:rsid w:val="00F255A1"/>
    <w:rsid w:val="00F25902"/>
    <w:rsid w:val="00F26714"/>
    <w:rsid w:val="00F31704"/>
    <w:rsid w:val="00F3283E"/>
    <w:rsid w:val="00F32CD8"/>
    <w:rsid w:val="00F33B9C"/>
    <w:rsid w:val="00F34264"/>
    <w:rsid w:val="00F35780"/>
    <w:rsid w:val="00F36821"/>
    <w:rsid w:val="00F4005D"/>
    <w:rsid w:val="00F42B20"/>
    <w:rsid w:val="00F44480"/>
    <w:rsid w:val="00F44B81"/>
    <w:rsid w:val="00F4726E"/>
    <w:rsid w:val="00F52C68"/>
    <w:rsid w:val="00F52CEA"/>
    <w:rsid w:val="00F53515"/>
    <w:rsid w:val="00F5411C"/>
    <w:rsid w:val="00F544C6"/>
    <w:rsid w:val="00F54E0B"/>
    <w:rsid w:val="00F54E5C"/>
    <w:rsid w:val="00F55809"/>
    <w:rsid w:val="00F56E7D"/>
    <w:rsid w:val="00F600E3"/>
    <w:rsid w:val="00F616F8"/>
    <w:rsid w:val="00F6176D"/>
    <w:rsid w:val="00F62CA3"/>
    <w:rsid w:val="00F630B8"/>
    <w:rsid w:val="00F64238"/>
    <w:rsid w:val="00F642E0"/>
    <w:rsid w:val="00F65104"/>
    <w:rsid w:val="00F6612A"/>
    <w:rsid w:val="00F675A6"/>
    <w:rsid w:val="00F701DF"/>
    <w:rsid w:val="00F701EE"/>
    <w:rsid w:val="00F717A8"/>
    <w:rsid w:val="00F71897"/>
    <w:rsid w:val="00F72E8B"/>
    <w:rsid w:val="00F73E39"/>
    <w:rsid w:val="00F7477F"/>
    <w:rsid w:val="00F7773D"/>
    <w:rsid w:val="00F806CA"/>
    <w:rsid w:val="00F84C5D"/>
    <w:rsid w:val="00F85DFA"/>
    <w:rsid w:val="00F85F4D"/>
    <w:rsid w:val="00F91890"/>
    <w:rsid w:val="00F92607"/>
    <w:rsid w:val="00F93F3D"/>
    <w:rsid w:val="00F94906"/>
    <w:rsid w:val="00F961CC"/>
    <w:rsid w:val="00F9682C"/>
    <w:rsid w:val="00FA175A"/>
    <w:rsid w:val="00FA3C2A"/>
    <w:rsid w:val="00FA3E8A"/>
    <w:rsid w:val="00FA77FD"/>
    <w:rsid w:val="00FB17FD"/>
    <w:rsid w:val="00FB2117"/>
    <w:rsid w:val="00FB4194"/>
    <w:rsid w:val="00FB4D61"/>
    <w:rsid w:val="00FB5E06"/>
    <w:rsid w:val="00FB695E"/>
    <w:rsid w:val="00FB7DAD"/>
    <w:rsid w:val="00FC0885"/>
    <w:rsid w:val="00FC1906"/>
    <w:rsid w:val="00FC3AFE"/>
    <w:rsid w:val="00FC3B67"/>
    <w:rsid w:val="00FC3F48"/>
    <w:rsid w:val="00FC56AC"/>
    <w:rsid w:val="00FC5EC3"/>
    <w:rsid w:val="00FC6144"/>
    <w:rsid w:val="00FC78FB"/>
    <w:rsid w:val="00FD2068"/>
    <w:rsid w:val="00FD4019"/>
    <w:rsid w:val="00FD53DC"/>
    <w:rsid w:val="00FD61D6"/>
    <w:rsid w:val="00FE14F3"/>
    <w:rsid w:val="00FE152E"/>
    <w:rsid w:val="00FE306D"/>
    <w:rsid w:val="00FE3314"/>
    <w:rsid w:val="00FE562E"/>
    <w:rsid w:val="00FE5AEC"/>
    <w:rsid w:val="00FF4995"/>
    <w:rsid w:val="00FF5426"/>
    <w:rsid w:val="00FF6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06"/>
  </w:style>
  <w:style w:type="paragraph" w:styleId="1">
    <w:name w:val="heading 1"/>
    <w:basedOn w:val="a0"/>
    <w:next w:val="a1"/>
    <w:link w:val="11"/>
    <w:uiPriority w:val="99"/>
    <w:qFormat/>
    <w:rsid w:val="00675A83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2"/>
    <w:uiPriority w:val="99"/>
    <w:qFormat/>
    <w:rsid w:val="00675A83"/>
    <w:pPr>
      <w:keepNext/>
      <w:keepLines/>
      <w:numPr>
        <w:ilvl w:val="1"/>
        <w:numId w:val="1"/>
      </w:numPr>
      <w:spacing w:before="200" w:line="276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uiPriority w:val="99"/>
    <w:qFormat/>
    <w:rsid w:val="00675A83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="Cambria" w:eastAsia="Times New Roman" w:hAnsi="Cambria" w:cs="Cambria"/>
      <w:b/>
      <w:bCs/>
      <w:color w:val="4F81BD"/>
      <w:sz w:val="20"/>
      <w:szCs w:val="20"/>
      <w:lang w:eastAsia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675A83"/>
    <w:rPr>
      <w:rFonts w:ascii="Arial" w:eastAsia="Arial Unicode MS" w:hAnsi="Arial" w:cs="Mangal"/>
      <w:b/>
      <w:bCs/>
      <w:sz w:val="32"/>
      <w:szCs w:val="32"/>
      <w:lang w:eastAsia="zh-CN"/>
    </w:rPr>
  </w:style>
  <w:style w:type="character" w:customStyle="1" w:styleId="22">
    <w:name w:val="Заголовок 2 Знак"/>
    <w:basedOn w:val="a2"/>
    <w:link w:val="2"/>
    <w:uiPriority w:val="99"/>
    <w:rsid w:val="00675A83"/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2"/>
    <w:link w:val="3"/>
    <w:rsid w:val="00675A83"/>
    <w:rPr>
      <w:rFonts w:ascii="Cambria" w:eastAsia="Times New Roman" w:hAnsi="Cambria" w:cs="Cambria"/>
      <w:b/>
      <w:bCs/>
      <w:color w:val="4F81BD"/>
      <w:sz w:val="20"/>
      <w:szCs w:val="20"/>
      <w:lang w:eastAsia="zh-CN"/>
    </w:rPr>
  </w:style>
  <w:style w:type="numbering" w:customStyle="1" w:styleId="12">
    <w:name w:val="Нет списка1"/>
    <w:next w:val="a4"/>
    <w:uiPriority w:val="99"/>
    <w:semiHidden/>
    <w:unhideWhenUsed/>
    <w:rsid w:val="00675A83"/>
  </w:style>
  <w:style w:type="character" w:customStyle="1" w:styleId="WW8Num1z0">
    <w:name w:val="WW8Num1z0"/>
    <w:rsid w:val="00675A83"/>
  </w:style>
  <w:style w:type="character" w:customStyle="1" w:styleId="WW8Num1z1">
    <w:name w:val="WW8Num1z1"/>
    <w:rsid w:val="00675A83"/>
  </w:style>
  <w:style w:type="character" w:customStyle="1" w:styleId="WW8Num1z2">
    <w:name w:val="WW8Num1z2"/>
    <w:rsid w:val="00675A83"/>
  </w:style>
  <w:style w:type="character" w:customStyle="1" w:styleId="WW8Num1z3">
    <w:name w:val="WW8Num1z3"/>
    <w:rsid w:val="00675A83"/>
  </w:style>
  <w:style w:type="character" w:customStyle="1" w:styleId="WW8Num1z4">
    <w:name w:val="WW8Num1z4"/>
    <w:rsid w:val="00675A83"/>
  </w:style>
  <w:style w:type="character" w:customStyle="1" w:styleId="WW8Num1z5">
    <w:name w:val="WW8Num1z5"/>
    <w:rsid w:val="00675A83"/>
  </w:style>
  <w:style w:type="character" w:customStyle="1" w:styleId="WW8Num1z6">
    <w:name w:val="WW8Num1z6"/>
    <w:rsid w:val="00675A83"/>
  </w:style>
  <w:style w:type="character" w:customStyle="1" w:styleId="WW8Num1z7">
    <w:name w:val="WW8Num1z7"/>
    <w:rsid w:val="00675A83"/>
  </w:style>
  <w:style w:type="character" w:customStyle="1" w:styleId="WW8Num1z8">
    <w:name w:val="WW8Num1z8"/>
    <w:rsid w:val="00675A83"/>
  </w:style>
  <w:style w:type="character" w:customStyle="1" w:styleId="WW8Num2z0">
    <w:name w:val="WW8Num2z0"/>
    <w:rsid w:val="00675A83"/>
    <w:rPr>
      <w:rFonts w:cs="Times New Roman"/>
    </w:rPr>
  </w:style>
  <w:style w:type="character" w:customStyle="1" w:styleId="WW8Num3z0">
    <w:name w:val="WW8Num3z0"/>
    <w:rsid w:val="00675A83"/>
    <w:rPr>
      <w:rFonts w:cs="Times New Roman"/>
    </w:rPr>
  </w:style>
  <w:style w:type="character" w:customStyle="1" w:styleId="WW8Num4z0">
    <w:name w:val="WW8Num4z0"/>
    <w:rsid w:val="00675A83"/>
    <w:rPr>
      <w:rFonts w:cs="Times New Roman"/>
    </w:rPr>
  </w:style>
  <w:style w:type="character" w:customStyle="1" w:styleId="WW8Num5z0">
    <w:name w:val="WW8Num5z0"/>
    <w:rsid w:val="00675A83"/>
    <w:rPr>
      <w:rFonts w:ascii="Symbol" w:hAnsi="Symbol" w:cs="Symbol"/>
    </w:rPr>
  </w:style>
  <w:style w:type="character" w:customStyle="1" w:styleId="WW8Num6z0">
    <w:name w:val="WW8Num6z0"/>
    <w:rsid w:val="00675A83"/>
    <w:rPr>
      <w:rFonts w:ascii="Symbol" w:hAnsi="Symbol" w:cs="Symbol"/>
    </w:rPr>
  </w:style>
  <w:style w:type="character" w:customStyle="1" w:styleId="WW8Num7z0">
    <w:name w:val="WW8Num7z0"/>
    <w:rsid w:val="00675A83"/>
    <w:rPr>
      <w:rFonts w:ascii="Symbol" w:hAnsi="Symbol" w:cs="Symbol"/>
    </w:rPr>
  </w:style>
  <w:style w:type="character" w:customStyle="1" w:styleId="WW8Num8z0">
    <w:name w:val="WW8Num8z0"/>
    <w:rsid w:val="00675A83"/>
    <w:rPr>
      <w:rFonts w:ascii="Symbol" w:hAnsi="Symbol" w:cs="Symbol"/>
    </w:rPr>
  </w:style>
  <w:style w:type="character" w:customStyle="1" w:styleId="WW8Num9z0">
    <w:name w:val="WW8Num9z0"/>
    <w:rsid w:val="00675A83"/>
    <w:rPr>
      <w:rFonts w:cs="Times New Roman"/>
    </w:rPr>
  </w:style>
  <w:style w:type="character" w:customStyle="1" w:styleId="WW8Num10z0">
    <w:name w:val="WW8Num10z0"/>
    <w:rsid w:val="00675A83"/>
    <w:rPr>
      <w:rFonts w:ascii="Symbol" w:hAnsi="Symbol" w:cs="Symbol"/>
    </w:rPr>
  </w:style>
  <w:style w:type="character" w:customStyle="1" w:styleId="WW8Num11z0">
    <w:name w:val="WW8Num11z0"/>
    <w:rsid w:val="00675A83"/>
    <w:rPr>
      <w:rFonts w:cs="Times New Roman"/>
      <w:color w:val="000000"/>
    </w:rPr>
  </w:style>
  <w:style w:type="character" w:customStyle="1" w:styleId="WW8Num11z1">
    <w:name w:val="WW8Num11z1"/>
    <w:rsid w:val="00675A83"/>
    <w:rPr>
      <w:rFonts w:cs="Times New Roman"/>
    </w:rPr>
  </w:style>
  <w:style w:type="character" w:customStyle="1" w:styleId="WW8Num12z0">
    <w:name w:val="WW8Num12z0"/>
    <w:rsid w:val="00675A83"/>
    <w:rPr>
      <w:rFonts w:cs="Times New Roman"/>
    </w:rPr>
  </w:style>
  <w:style w:type="character" w:customStyle="1" w:styleId="13">
    <w:name w:val="Основной шрифт абзаца1"/>
    <w:rsid w:val="00675A83"/>
  </w:style>
  <w:style w:type="character" w:customStyle="1" w:styleId="Heading2Char">
    <w:name w:val="Heading 2 Char"/>
    <w:rsid w:val="00675A83"/>
    <w:rPr>
      <w:rFonts w:ascii="Cambria" w:hAnsi="Cambria" w:cs="Cambria"/>
      <w:b/>
      <w:color w:val="4F81BD"/>
      <w:sz w:val="26"/>
    </w:rPr>
  </w:style>
  <w:style w:type="character" w:customStyle="1" w:styleId="Heading3Char">
    <w:name w:val="Heading 3 Char"/>
    <w:rsid w:val="00675A83"/>
    <w:rPr>
      <w:rFonts w:ascii="Cambria" w:hAnsi="Cambria" w:cs="Cambria"/>
      <w:b/>
      <w:color w:val="4F81BD"/>
    </w:rPr>
  </w:style>
  <w:style w:type="character" w:customStyle="1" w:styleId="HeaderChar">
    <w:name w:val="Header Char"/>
    <w:rsid w:val="00675A83"/>
  </w:style>
  <w:style w:type="character" w:customStyle="1" w:styleId="FooterChar">
    <w:name w:val="Footer Char"/>
    <w:rsid w:val="00675A83"/>
  </w:style>
  <w:style w:type="character" w:customStyle="1" w:styleId="BalloonTextChar">
    <w:name w:val="Balloon Text Char"/>
    <w:rsid w:val="00675A83"/>
    <w:rPr>
      <w:rFonts w:ascii="Tahoma" w:hAnsi="Tahoma" w:cs="Tahoma"/>
      <w:sz w:val="16"/>
    </w:rPr>
  </w:style>
  <w:style w:type="character" w:customStyle="1" w:styleId="14">
    <w:name w:val="Знак примечания1"/>
    <w:rsid w:val="00675A83"/>
    <w:rPr>
      <w:sz w:val="18"/>
    </w:rPr>
  </w:style>
  <w:style w:type="character" w:customStyle="1" w:styleId="CommentTextChar">
    <w:name w:val="Comment Text Char"/>
    <w:rsid w:val="00675A83"/>
    <w:rPr>
      <w:sz w:val="24"/>
    </w:rPr>
  </w:style>
  <w:style w:type="character" w:customStyle="1" w:styleId="CommentSubjectChar">
    <w:name w:val="Comment Subject Char"/>
    <w:rsid w:val="00675A83"/>
    <w:rPr>
      <w:b/>
      <w:sz w:val="20"/>
    </w:rPr>
  </w:style>
  <w:style w:type="character" w:customStyle="1" w:styleId="ListParagraphChar">
    <w:name w:val="List Paragraph Char"/>
    <w:rsid w:val="00675A83"/>
  </w:style>
  <w:style w:type="character" w:customStyle="1" w:styleId="FootnoteTextChar">
    <w:name w:val="Footnote Text Char"/>
    <w:rsid w:val="00675A83"/>
    <w:rPr>
      <w:sz w:val="20"/>
    </w:rPr>
  </w:style>
  <w:style w:type="character" w:customStyle="1" w:styleId="a5">
    <w:name w:val="Символ сноски"/>
    <w:rsid w:val="00675A83"/>
    <w:rPr>
      <w:vertAlign w:val="superscript"/>
    </w:rPr>
  </w:style>
  <w:style w:type="character" w:customStyle="1" w:styleId="blk3">
    <w:name w:val="blk3"/>
    <w:rsid w:val="00675A83"/>
    <w:rPr>
      <w:vanish/>
    </w:rPr>
  </w:style>
  <w:style w:type="character" w:styleId="a6">
    <w:name w:val="Hyperlink"/>
    <w:rsid w:val="00675A83"/>
    <w:rPr>
      <w:color w:val="0000FF"/>
      <w:u w:val="single"/>
    </w:rPr>
  </w:style>
  <w:style w:type="character" w:styleId="a7">
    <w:name w:val="FollowedHyperlink"/>
    <w:rsid w:val="00675A83"/>
    <w:rPr>
      <w:color w:val="800080"/>
      <w:u w:val="single"/>
    </w:rPr>
  </w:style>
  <w:style w:type="character" w:customStyle="1" w:styleId="FontStyle15">
    <w:name w:val="Font Style15"/>
    <w:uiPriority w:val="99"/>
    <w:rsid w:val="00675A83"/>
    <w:rPr>
      <w:rFonts w:ascii="Times New Roman" w:hAnsi="Times New Roman" w:cs="Times New Roman"/>
      <w:sz w:val="20"/>
    </w:rPr>
  </w:style>
  <w:style w:type="character" w:customStyle="1" w:styleId="BodyTextChar">
    <w:name w:val="Body Text Char"/>
    <w:rsid w:val="00675A83"/>
    <w:rPr>
      <w:sz w:val="22"/>
      <w:lang w:val="ru-RU"/>
    </w:rPr>
  </w:style>
  <w:style w:type="character" w:customStyle="1" w:styleId="EndnoteTextChar">
    <w:name w:val="Endnote Text Char"/>
    <w:rsid w:val="00675A83"/>
    <w:rPr>
      <w:sz w:val="20"/>
    </w:rPr>
  </w:style>
  <w:style w:type="character" w:customStyle="1" w:styleId="a8">
    <w:name w:val="Символы концевой сноски"/>
    <w:rsid w:val="00675A83"/>
    <w:rPr>
      <w:vertAlign w:val="superscript"/>
    </w:rPr>
  </w:style>
  <w:style w:type="character" w:customStyle="1" w:styleId="PlainTextChar">
    <w:name w:val="Plain Text Char"/>
    <w:rsid w:val="00675A83"/>
    <w:rPr>
      <w:rFonts w:ascii="Courier New" w:hAnsi="Courier New" w:cs="Courier New"/>
      <w:lang w:val="ru-RU"/>
    </w:rPr>
  </w:style>
  <w:style w:type="character" w:styleId="a9">
    <w:name w:val="footnote reference"/>
    <w:uiPriority w:val="99"/>
    <w:rsid w:val="00675A83"/>
    <w:rPr>
      <w:vertAlign w:val="superscript"/>
    </w:rPr>
  </w:style>
  <w:style w:type="character" w:styleId="aa">
    <w:name w:val="endnote reference"/>
    <w:rsid w:val="00675A83"/>
    <w:rPr>
      <w:vertAlign w:val="superscript"/>
    </w:rPr>
  </w:style>
  <w:style w:type="character" w:customStyle="1" w:styleId="23">
    <w:name w:val="Основной шрифт абзаца2"/>
    <w:rsid w:val="00675A83"/>
  </w:style>
  <w:style w:type="character" w:customStyle="1" w:styleId="ab">
    <w:name w:val="Гипертекстовая ссылка"/>
    <w:rsid w:val="00675A83"/>
    <w:rPr>
      <w:rFonts w:cs="Times New Roman"/>
    </w:rPr>
  </w:style>
  <w:style w:type="paragraph" w:customStyle="1" w:styleId="a0">
    <w:name w:val="Заголовок"/>
    <w:basedOn w:val="a"/>
    <w:next w:val="a1"/>
    <w:rsid w:val="00675A83"/>
    <w:pPr>
      <w:keepNext/>
      <w:spacing w:before="240" w:after="120" w:line="276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1">
    <w:name w:val="Body Text"/>
    <w:basedOn w:val="a"/>
    <w:link w:val="ac"/>
    <w:rsid w:val="00675A83"/>
    <w:pPr>
      <w:spacing w:after="120"/>
      <w:ind w:firstLine="709"/>
    </w:pPr>
    <w:rPr>
      <w:rFonts w:ascii="Calibri" w:eastAsia="Times New Roman" w:hAnsi="Calibri" w:cs="Times New Roman"/>
      <w:lang w:eastAsia="zh-CN"/>
    </w:rPr>
  </w:style>
  <w:style w:type="character" w:customStyle="1" w:styleId="ac">
    <w:name w:val="Основной текст Знак"/>
    <w:basedOn w:val="a2"/>
    <w:link w:val="a1"/>
    <w:rsid w:val="00675A83"/>
    <w:rPr>
      <w:rFonts w:ascii="Calibri" w:eastAsia="Times New Roman" w:hAnsi="Calibri" w:cs="Times New Roman"/>
      <w:lang w:eastAsia="zh-CN"/>
    </w:rPr>
  </w:style>
  <w:style w:type="paragraph" w:styleId="ad">
    <w:name w:val="List"/>
    <w:basedOn w:val="a1"/>
    <w:rsid w:val="00675A83"/>
    <w:rPr>
      <w:rFonts w:cs="Mangal"/>
    </w:rPr>
  </w:style>
  <w:style w:type="paragraph" w:styleId="ae">
    <w:name w:val="caption"/>
    <w:basedOn w:val="a"/>
    <w:qFormat/>
    <w:rsid w:val="00675A83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rsid w:val="00675A83"/>
    <w:pPr>
      <w:suppressLineNumbers/>
      <w:spacing w:after="200" w:line="276" w:lineRule="auto"/>
    </w:pPr>
    <w:rPr>
      <w:rFonts w:ascii="Calibri" w:eastAsia="Times New Roman" w:hAnsi="Calibri" w:cs="Mangal"/>
      <w:lang w:eastAsia="zh-CN"/>
    </w:rPr>
  </w:style>
  <w:style w:type="paragraph" w:customStyle="1" w:styleId="16">
    <w:name w:val="Абзац списка1"/>
    <w:basedOn w:val="a"/>
    <w:rsid w:val="00675A8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eastAsia="zh-CN"/>
    </w:rPr>
  </w:style>
  <w:style w:type="paragraph" w:styleId="af">
    <w:name w:val="header"/>
    <w:basedOn w:val="a"/>
    <w:link w:val="af0"/>
    <w:uiPriority w:val="99"/>
    <w:rsid w:val="00675A83"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f0">
    <w:name w:val="Верхний колонтитул Знак"/>
    <w:basedOn w:val="a2"/>
    <w:link w:val="af"/>
    <w:uiPriority w:val="99"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paragraph" w:styleId="af1">
    <w:name w:val="footer"/>
    <w:basedOn w:val="a"/>
    <w:link w:val="af2"/>
    <w:uiPriority w:val="99"/>
    <w:rsid w:val="00675A83"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f2">
    <w:name w:val="Нижний колонтитул Знак"/>
    <w:basedOn w:val="a2"/>
    <w:link w:val="af1"/>
    <w:uiPriority w:val="99"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paragraph" w:styleId="af3">
    <w:name w:val="Balloon Text"/>
    <w:basedOn w:val="a"/>
    <w:link w:val="af4"/>
    <w:rsid w:val="00675A83"/>
    <w:rPr>
      <w:rFonts w:ascii="Tahoma" w:eastAsia="Times New Roman" w:hAnsi="Tahoma" w:cs="Tahoma"/>
      <w:sz w:val="16"/>
      <w:szCs w:val="20"/>
      <w:lang w:eastAsia="zh-CN"/>
    </w:rPr>
  </w:style>
  <w:style w:type="character" w:customStyle="1" w:styleId="af4">
    <w:name w:val="Текст выноски Знак"/>
    <w:basedOn w:val="a2"/>
    <w:link w:val="af3"/>
    <w:rsid w:val="00675A83"/>
    <w:rPr>
      <w:rFonts w:ascii="Tahoma" w:eastAsia="Times New Roman" w:hAnsi="Tahoma" w:cs="Tahoma"/>
      <w:sz w:val="16"/>
      <w:szCs w:val="20"/>
      <w:lang w:eastAsia="zh-CN"/>
    </w:rPr>
  </w:style>
  <w:style w:type="paragraph" w:customStyle="1" w:styleId="17">
    <w:name w:val="Текст примечания1"/>
    <w:basedOn w:val="a"/>
    <w:rsid w:val="00675A83"/>
    <w:pPr>
      <w:spacing w:after="200"/>
    </w:pPr>
    <w:rPr>
      <w:rFonts w:ascii="Calibri" w:eastAsia="Times New Roman" w:hAnsi="Calibri" w:cs="Times New Roman"/>
      <w:sz w:val="24"/>
      <w:szCs w:val="20"/>
      <w:lang w:eastAsia="zh-CN"/>
    </w:rPr>
  </w:style>
  <w:style w:type="paragraph" w:styleId="af5">
    <w:name w:val="annotation text"/>
    <w:basedOn w:val="a"/>
    <w:link w:val="af6"/>
    <w:uiPriority w:val="99"/>
    <w:semiHidden/>
    <w:unhideWhenUsed/>
    <w:rsid w:val="00675A83"/>
    <w:pPr>
      <w:spacing w:after="200"/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f6">
    <w:name w:val="Текст примечания Знак"/>
    <w:basedOn w:val="a2"/>
    <w:link w:val="af5"/>
    <w:uiPriority w:val="99"/>
    <w:semiHidden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paragraph" w:styleId="af7">
    <w:name w:val="annotation subject"/>
    <w:basedOn w:val="17"/>
    <w:next w:val="17"/>
    <w:link w:val="af8"/>
    <w:rsid w:val="00675A83"/>
    <w:rPr>
      <w:b/>
      <w:sz w:val="20"/>
    </w:rPr>
  </w:style>
  <w:style w:type="character" w:customStyle="1" w:styleId="af8">
    <w:name w:val="Тема примечания Знак"/>
    <w:basedOn w:val="af6"/>
    <w:link w:val="af7"/>
    <w:rsid w:val="00675A83"/>
    <w:rPr>
      <w:rFonts w:ascii="Calibri" w:eastAsia="Times New Roman" w:hAnsi="Calibri" w:cs="Times New Roman"/>
      <w:b/>
      <w:sz w:val="20"/>
      <w:szCs w:val="20"/>
      <w:lang w:eastAsia="zh-CN"/>
    </w:rPr>
  </w:style>
  <w:style w:type="paragraph" w:customStyle="1" w:styleId="ConsPlusNormal">
    <w:name w:val="ConsPlusNormal"/>
    <w:link w:val="ConsPlusNormal0"/>
    <w:uiPriority w:val="99"/>
    <w:rsid w:val="00675A83"/>
    <w:pPr>
      <w:widowControl w:val="0"/>
      <w:suppressAutoHyphens/>
      <w:autoSpaceDE w:val="0"/>
    </w:pPr>
    <w:rPr>
      <w:rFonts w:ascii="Arial" w:eastAsia="Times New Roman" w:hAnsi="Arial" w:cs="Arial"/>
      <w:sz w:val="20"/>
      <w:szCs w:val="20"/>
      <w:lang w:eastAsia="zh-CN"/>
    </w:rPr>
  </w:style>
  <w:style w:type="paragraph" w:styleId="af9">
    <w:name w:val="Normal (Web)"/>
    <w:basedOn w:val="a"/>
    <w:rsid w:val="00675A83"/>
    <w:pPr>
      <w:spacing w:before="167" w:after="25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a">
    <w:name w:val="footnote text"/>
    <w:basedOn w:val="a"/>
    <w:link w:val="afb"/>
    <w:uiPriority w:val="99"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fb">
    <w:name w:val="Текст сноски Знак"/>
    <w:basedOn w:val="a2"/>
    <w:link w:val="afa"/>
    <w:uiPriority w:val="99"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paragraph" w:customStyle="1" w:styleId="31">
    <w:name w:val="Обычный3"/>
    <w:rsid w:val="00675A83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nformat">
    <w:name w:val="ConsPlusNonformat"/>
    <w:rsid w:val="00675A83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75A83"/>
    <w:pPr>
      <w:widowControl w:val="0"/>
      <w:suppressAutoHyphens/>
      <w:autoSpaceDE w:val="0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Style4">
    <w:name w:val="Style4"/>
    <w:basedOn w:val="a"/>
    <w:uiPriority w:val="99"/>
    <w:rsid w:val="00675A83"/>
    <w:pPr>
      <w:widowControl w:val="0"/>
      <w:autoSpaceDE w:val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uiPriority w:val="99"/>
    <w:rsid w:val="00675A83"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fc">
    <w:name w:val="endnote text"/>
    <w:basedOn w:val="a"/>
    <w:link w:val="afd"/>
    <w:rsid w:val="00675A8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fd">
    <w:name w:val="Текст концевой сноски Знак"/>
    <w:basedOn w:val="a2"/>
    <w:link w:val="afc"/>
    <w:rsid w:val="00675A83"/>
    <w:rPr>
      <w:rFonts w:ascii="Calibri" w:eastAsia="Times New Roman" w:hAnsi="Calibri" w:cs="Times New Roman"/>
      <w:sz w:val="20"/>
      <w:szCs w:val="20"/>
      <w:lang w:eastAsia="zh-CN"/>
    </w:rPr>
  </w:style>
  <w:style w:type="paragraph" w:customStyle="1" w:styleId="18">
    <w:name w:val="Текст1"/>
    <w:basedOn w:val="a"/>
    <w:rsid w:val="00675A83"/>
    <w:pPr>
      <w:spacing w:after="200" w:line="276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e">
    <w:name w:val="Содержимое таблицы"/>
    <w:basedOn w:val="a"/>
    <w:rsid w:val="00675A83"/>
    <w:pPr>
      <w:suppressLineNumbers/>
      <w:spacing w:after="200" w:line="276" w:lineRule="auto"/>
    </w:pPr>
    <w:rPr>
      <w:rFonts w:ascii="Calibri" w:eastAsia="Times New Roman" w:hAnsi="Calibri" w:cs="Times New Roman"/>
      <w:lang w:eastAsia="zh-CN"/>
    </w:rPr>
  </w:style>
  <w:style w:type="paragraph" w:customStyle="1" w:styleId="aff">
    <w:name w:val="Заголовок таблицы"/>
    <w:basedOn w:val="afe"/>
    <w:rsid w:val="00675A83"/>
    <w:pPr>
      <w:jc w:val="center"/>
    </w:pPr>
    <w:rPr>
      <w:b/>
      <w:bCs/>
    </w:rPr>
  </w:style>
  <w:style w:type="paragraph" w:customStyle="1" w:styleId="aff0">
    <w:name w:val="Содержимое врезки"/>
    <w:basedOn w:val="a"/>
    <w:rsid w:val="00675A83"/>
    <w:pPr>
      <w:spacing w:after="200" w:line="276" w:lineRule="auto"/>
    </w:pPr>
    <w:rPr>
      <w:rFonts w:ascii="Calibri" w:eastAsia="Times New Roman" w:hAnsi="Calibri" w:cs="Times New Roman"/>
      <w:lang w:eastAsia="zh-CN"/>
    </w:rPr>
  </w:style>
  <w:style w:type="paragraph" w:styleId="aff1">
    <w:name w:val="Body Text Indent"/>
    <w:basedOn w:val="a"/>
    <w:link w:val="aff2"/>
    <w:rsid w:val="00675A83"/>
    <w:pPr>
      <w:spacing w:after="200" w:line="276" w:lineRule="auto"/>
      <w:ind w:firstLine="720"/>
    </w:pPr>
    <w:rPr>
      <w:rFonts w:ascii="Arial" w:eastAsia="Times New Roman" w:hAnsi="Arial" w:cs="Arial"/>
      <w:sz w:val="28"/>
      <w:szCs w:val="28"/>
      <w:lang w:eastAsia="zh-CN"/>
    </w:rPr>
  </w:style>
  <w:style w:type="character" w:customStyle="1" w:styleId="aff2">
    <w:name w:val="Основной текст с отступом Знак"/>
    <w:basedOn w:val="a2"/>
    <w:link w:val="aff1"/>
    <w:rsid w:val="00675A83"/>
    <w:rPr>
      <w:rFonts w:ascii="Arial" w:eastAsia="Times New Roman" w:hAnsi="Arial" w:cs="Arial"/>
      <w:sz w:val="28"/>
      <w:szCs w:val="28"/>
      <w:lang w:eastAsia="zh-CN"/>
    </w:rPr>
  </w:style>
  <w:style w:type="paragraph" w:customStyle="1" w:styleId="Standard">
    <w:name w:val="Standard"/>
    <w:uiPriority w:val="99"/>
    <w:rsid w:val="00675A83"/>
    <w:pPr>
      <w:widowControl w:val="0"/>
      <w:suppressAutoHyphens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ConsPlusNormal0">
    <w:name w:val="ConsPlusNormal Знак"/>
    <w:link w:val="ConsPlusNormal"/>
    <w:uiPriority w:val="99"/>
    <w:rsid w:val="00675A83"/>
    <w:rPr>
      <w:rFonts w:ascii="Arial" w:eastAsia="Times New Roman" w:hAnsi="Arial" w:cs="Arial"/>
      <w:sz w:val="20"/>
      <w:szCs w:val="20"/>
      <w:lang w:eastAsia="zh-CN"/>
    </w:rPr>
  </w:style>
  <w:style w:type="paragraph" w:styleId="aff3">
    <w:name w:val="List Paragraph"/>
    <w:basedOn w:val="a"/>
    <w:uiPriority w:val="34"/>
    <w:qFormat/>
    <w:rsid w:val="00675A8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zh-CN"/>
    </w:rPr>
  </w:style>
  <w:style w:type="table" w:styleId="aff4">
    <w:name w:val="Table Grid"/>
    <w:basedOn w:val="a3"/>
    <w:uiPriority w:val="39"/>
    <w:rsid w:val="00E230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Стиль1"/>
    <w:basedOn w:val="a"/>
    <w:rsid w:val="00CA2B0B"/>
    <w:pPr>
      <w:keepNext/>
      <w:keepLines/>
      <w:widowControl w:val="0"/>
      <w:numPr>
        <w:numId w:val="19"/>
      </w:numPr>
      <w:suppressLineNumbers/>
      <w:suppressAutoHyphens/>
      <w:spacing w:after="60"/>
      <w:jc w:val="left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0">
    <w:name w:val="Стиль2"/>
    <w:basedOn w:val="21"/>
    <w:rsid w:val="00CA2B0B"/>
    <w:pPr>
      <w:keepNext/>
      <w:keepLines/>
      <w:numPr>
        <w:ilvl w:val="1"/>
      </w:numPr>
      <w:suppressLineNumbers/>
      <w:suppressAutoHyphens/>
      <w:autoSpaceDE/>
      <w:autoSpaceDN/>
      <w:adjustRightInd/>
      <w:spacing w:after="60" w:line="240" w:lineRule="auto"/>
      <w:jc w:val="both"/>
    </w:pPr>
    <w:rPr>
      <w:b/>
      <w:szCs w:val="20"/>
    </w:rPr>
  </w:style>
  <w:style w:type="paragraph" w:styleId="21">
    <w:name w:val="List Number 2"/>
    <w:basedOn w:val="a"/>
    <w:rsid w:val="00CA2B0B"/>
    <w:pPr>
      <w:widowControl w:val="0"/>
      <w:numPr>
        <w:ilvl w:val="2"/>
        <w:numId w:val="19"/>
      </w:numPr>
      <w:tabs>
        <w:tab w:val="clear" w:pos="227"/>
        <w:tab w:val="num" w:pos="432"/>
      </w:tabs>
      <w:autoSpaceDE w:val="0"/>
      <w:autoSpaceDN w:val="0"/>
      <w:adjustRightInd w:val="0"/>
      <w:spacing w:line="300" w:lineRule="auto"/>
      <w:ind w:left="432" w:hanging="432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A2B0B"/>
    <w:pPr>
      <w:numPr>
        <w:numId w:val="20"/>
      </w:numPr>
      <w:tabs>
        <w:tab w:val="clear" w:pos="36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rsid w:val="00CA2B0B"/>
    <w:rPr>
      <w:rFonts w:ascii="Courier New" w:eastAsia="Courier New" w:hAnsi="Courier New" w:cs="Courier New"/>
      <w:sz w:val="20"/>
      <w:szCs w:val="20"/>
      <w:lang w:eastAsia="ru-RU"/>
    </w:rPr>
  </w:style>
  <w:style w:type="paragraph" w:customStyle="1" w:styleId="19">
    <w:name w:val="Обычный1"/>
    <w:uiPriority w:val="99"/>
    <w:rsid w:val="009C2A5F"/>
    <w:pPr>
      <w:widowControl w:val="0"/>
      <w:suppressAutoHyphens/>
      <w:spacing w:line="300" w:lineRule="auto"/>
      <w:ind w:firstLine="280"/>
    </w:pPr>
    <w:rPr>
      <w:rFonts w:ascii="Arial" w:eastAsia="Times New Roman" w:hAnsi="Arial" w:cs="Times New Roman"/>
      <w:sz w:val="16"/>
      <w:szCs w:val="20"/>
      <w:lang w:eastAsia="ar-SA"/>
    </w:rPr>
  </w:style>
  <w:style w:type="paragraph" w:customStyle="1" w:styleId="ConsNonformat">
    <w:name w:val="ConsNonformat"/>
    <w:rsid w:val="00947D63"/>
    <w:pPr>
      <w:widowControl w:val="0"/>
      <w:suppressAutoHyphens/>
      <w:autoSpaceDE w:val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BA0CE9"/>
    <w:pPr>
      <w:ind w:firstLine="720"/>
      <w:jc w:val="left"/>
    </w:pPr>
    <w:rPr>
      <w:rFonts w:ascii="Times New Roman" w:eastAsia="Times New Roman" w:hAnsi="Times New Roman" w:cs="Times New Roman"/>
      <w:sz w:val="27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0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4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7690" TargetMode="External"/><Relationship Id="rId13" Type="http://schemas.openxmlformats.org/officeDocument/2006/relationships/hyperlink" Target="http://docs.cntd.ru/document/901702323" TargetMode="External"/><Relationship Id="rId18" Type="http://schemas.openxmlformats.org/officeDocument/2006/relationships/hyperlink" Target="http://docs.cntd.ru/document/901702323" TargetMode="External"/><Relationship Id="rId26" Type="http://schemas.openxmlformats.org/officeDocument/2006/relationships/hyperlink" Target="http://docs.cntd.ru/document/901702323" TargetMode="External"/><Relationship Id="rId3" Type="http://schemas.openxmlformats.org/officeDocument/2006/relationships/styles" Target="styles.xml"/><Relationship Id="rId21" Type="http://schemas.openxmlformats.org/officeDocument/2006/relationships/hyperlink" Target="http://docs.cntd.ru/document/901831019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27690" TargetMode="External"/><Relationship Id="rId17" Type="http://schemas.openxmlformats.org/officeDocument/2006/relationships/hyperlink" Target="http://docs.cntd.ru/document/901702323" TargetMode="External"/><Relationship Id="rId25" Type="http://schemas.openxmlformats.org/officeDocument/2006/relationships/hyperlink" Target="http://docs.cntd.ru/document/902769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27690" TargetMode="External"/><Relationship Id="rId20" Type="http://schemas.openxmlformats.org/officeDocument/2006/relationships/hyperlink" Target="http://docs.cntd.ru/document/901702323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794532" TargetMode="External"/><Relationship Id="rId24" Type="http://schemas.openxmlformats.org/officeDocument/2006/relationships/hyperlink" Target="http://docs.cntd.ru/document/9027690" TargetMode="External"/><Relationship Id="rId32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1702323" TargetMode="External"/><Relationship Id="rId23" Type="http://schemas.openxmlformats.org/officeDocument/2006/relationships/hyperlink" Target="http://docs.cntd.ru/document/901702323" TargetMode="External"/><Relationship Id="rId28" Type="http://schemas.openxmlformats.org/officeDocument/2006/relationships/header" Target="header1.xml"/><Relationship Id="rId10" Type="http://schemas.openxmlformats.org/officeDocument/2006/relationships/hyperlink" Target="http://docs.cntd.ru/document/901809128" TargetMode="External"/><Relationship Id="rId19" Type="http://schemas.openxmlformats.org/officeDocument/2006/relationships/hyperlink" Target="http://docs.cntd.ru/document/901702323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702323" TargetMode="External"/><Relationship Id="rId14" Type="http://schemas.openxmlformats.org/officeDocument/2006/relationships/hyperlink" Target="http://docs.cntd.ru/document/901702323" TargetMode="External"/><Relationship Id="rId22" Type="http://schemas.openxmlformats.org/officeDocument/2006/relationships/hyperlink" Target="http://docs.cntd.ru/document/901831019" TargetMode="External"/><Relationship Id="rId27" Type="http://schemas.openxmlformats.org/officeDocument/2006/relationships/hyperlink" Target="http://docs.cntd.ru/document/9027690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69C3B-90DA-4984-BA74-E0FAE6A22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1170</TotalTime>
  <Pages>23</Pages>
  <Words>5477</Words>
  <Characters>31220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И. Яровая</dc:creator>
  <cp:lastModifiedBy>uprav</cp:lastModifiedBy>
  <cp:revision>320</cp:revision>
  <cp:lastPrinted>2020-11-11T08:15:00Z</cp:lastPrinted>
  <dcterms:created xsi:type="dcterms:W3CDTF">2020-07-06T15:04:00Z</dcterms:created>
  <dcterms:modified xsi:type="dcterms:W3CDTF">2020-11-16T09:15:00Z</dcterms:modified>
</cp:coreProperties>
</file>