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636" w:rsidRDefault="00697636" w:rsidP="006A1725">
      <w:r>
        <w:t>|</w:t>
      </w:r>
    </w:p>
    <w:p w:rsidR="00697636" w:rsidRDefault="00697636" w:rsidP="00A428B4">
      <w:pPr>
        <w:ind w:firstLine="709"/>
        <w:rPr>
          <w:sz w:val="2"/>
        </w:rPr>
      </w:pPr>
    </w:p>
    <w:p w:rsidR="00697636" w:rsidRDefault="00697636" w:rsidP="00A428B4">
      <w:pPr>
        <w:ind w:firstLine="709"/>
        <w:rPr>
          <w:sz w:val="2"/>
        </w:rPr>
      </w:pPr>
    </w:p>
    <w:p w:rsidR="00697636" w:rsidRDefault="00AE30A1" w:rsidP="00A428B4">
      <w:pPr>
        <w:framePr w:hSpace="141" w:wrap="around" w:vAnchor="text" w:hAnchor="page" w:x="3316" w:y="11"/>
        <w:ind w:firstLine="709"/>
      </w:pPr>
      <w:r>
        <w:rPr>
          <w:noProof/>
        </w:rPr>
        <w:drawing>
          <wp:inline distT="0" distB="0" distL="0" distR="0">
            <wp:extent cx="5429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636" w:rsidRDefault="00697636" w:rsidP="00A428B4">
      <w:pPr>
        <w:ind w:firstLine="709"/>
        <w:jc w:val="center"/>
        <w:rPr>
          <w:sz w:val="8"/>
        </w:rPr>
      </w:pPr>
    </w:p>
    <w:p w:rsidR="00697636" w:rsidRDefault="00697636" w:rsidP="00A428B4">
      <w:pPr>
        <w:ind w:firstLine="709"/>
        <w:jc w:val="center"/>
        <w:rPr>
          <w:sz w:val="8"/>
        </w:rPr>
      </w:pPr>
    </w:p>
    <w:p w:rsidR="00697636" w:rsidRDefault="00697636" w:rsidP="00A428B4">
      <w:pPr>
        <w:ind w:firstLine="709"/>
        <w:jc w:val="center"/>
      </w:pPr>
    </w:p>
    <w:p w:rsidR="00697636" w:rsidRDefault="00697636" w:rsidP="00A428B4">
      <w:pPr>
        <w:ind w:firstLine="709"/>
      </w:pPr>
    </w:p>
    <w:p w:rsidR="00697636" w:rsidRDefault="00697636" w:rsidP="00A428B4">
      <w:pPr>
        <w:ind w:firstLine="709"/>
        <w:jc w:val="center"/>
      </w:pPr>
    </w:p>
    <w:p w:rsidR="00697636" w:rsidRDefault="00697636" w:rsidP="00A428B4">
      <w:pPr>
        <w:ind w:firstLine="709"/>
        <w:jc w:val="center"/>
      </w:pPr>
    </w:p>
    <w:tbl>
      <w:tblPr>
        <w:tblpPr w:leftFromText="180" w:rightFromText="180" w:vertAnchor="text" w:horzAnchor="margin" w:tblpY="100"/>
        <w:tblW w:w="0" w:type="auto"/>
        <w:tblLook w:val="01E0" w:firstRow="1" w:lastRow="1" w:firstColumn="1" w:lastColumn="1" w:noHBand="0" w:noVBand="0"/>
      </w:tblPr>
      <w:tblGrid>
        <w:gridCol w:w="4361"/>
        <w:gridCol w:w="5103"/>
      </w:tblGrid>
      <w:tr w:rsidR="00697636" w:rsidTr="00D67C3C">
        <w:trPr>
          <w:trHeight w:val="2414"/>
        </w:trPr>
        <w:tc>
          <w:tcPr>
            <w:tcW w:w="4361" w:type="dxa"/>
          </w:tcPr>
          <w:p w:rsidR="00697636" w:rsidRDefault="00697636" w:rsidP="00A428B4">
            <w:pPr>
              <w:ind w:firstLine="709"/>
              <w:jc w:val="center"/>
              <w:rPr>
                <w:snapToGrid w:val="0"/>
              </w:rPr>
            </w:pPr>
            <w:r w:rsidRPr="0056478F">
              <w:rPr>
                <w:snapToGrid w:val="0"/>
              </w:rPr>
              <w:t>Администрация города Невинномысска</w:t>
            </w:r>
          </w:p>
          <w:p w:rsidR="00697636" w:rsidRPr="0056478F" w:rsidRDefault="00697636" w:rsidP="00A428B4">
            <w:pPr>
              <w:ind w:firstLine="709"/>
              <w:jc w:val="center"/>
              <w:rPr>
                <w:snapToGrid w:val="0"/>
              </w:rPr>
            </w:pPr>
            <w:r>
              <w:rPr>
                <w:snapToGrid w:val="0"/>
              </w:rPr>
              <w:t>Ставропольского края</w:t>
            </w:r>
          </w:p>
          <w:p w:rsidR="00697636" w:rsidRPr="0056478F" w:rsidRDefault="00697636" w:rsidP="00A428B4">
            <w:pPr>
              <w:ind w:firstLine="709"/>
              <w:jc w:val="center"/>
              <w:rPr>
                <w:b/>
                <w:snapToGrid w:val="0"/>
              </w:rPr>
            </w:pPr>
            <w:r w:rsidRPr="0056478F">
              <w:rPr>
                <w:b/>
                <w:snapToGrid w:val="0"/>
              </w:rPr>
              <w:t>Комитет</w:t>
            </w:r>
          </w:p>
          <w:p w:rsidR="00697636" w:rsidRPr="0056478F" w:rsidRDefault="00697636" w:rsidP="00A428B4">
            <w:pPr>
              <w:ind w:firstLine="709"/>
              <w:jc w:val="center"/>
              <w:rPr>
                <w:b/>
                <w:snapToGrid w:val="0"/>
              </w:rPr>
            </w:pPr>
            <w:r w:rsidRPr="0056478F">
              <w:rPr>
                <w:b/>
                <w:snapToGrid w:val="0"/>
              </w:rPr>
              <w:t xml:space="preserve">по управлению </w:t>
            </w:r>
          </w:p>
          <w:p w:rsidR="00697636" w:rsidRPr="0056478F" w:rsidRDefault="00697636" w:rsidP="00A428B4">
            <w:pPr>
              <w:ind w:firstLine="709"/>
              <w:jc w:val="center"/>
              <w:rPr>
                <w:b/>
                <w:snapToGrid w:val="0"/>
              </w:rPr>
            </w:pPr>
            <w:r w:rsidRPr="0056478F">
              <w:rPr>
                <w:b/>
                <w:snapToGrid w:val="0"/>
              </w:rPr>
              <w:t xml:space="preserve">муниципальным имуществом </w:t>
            </w:r>
          </w:p>
          <w:p w:rsidR="00697636" w:rsidRPr="0056478F" w:rsidRDefault="00697636" w:rsidP="00A428B4">
            <w:pPr>
              <w:ind w:firstLine="709"/>
              <w:jc w:val="center"/>
              <w:rPr>
                <w:b/>
                <w:snapToGrid w:val="0"/>
              </w:rPr>
            </w:pPr>
            <w:r w:rsidRPr="0056478F">
              <w:rPr>
                <w:b/>
                <w:snapToGrid w:val="0"/>
              </w:rPr>
              <w:t>администрации</w:t>
            </w:r>
          </w:p>
          <w:p w:rsidR="00697636" w:rsidRPr="0056478F" w:rsidRDefault="00697636" w:rsidP="00A428B4">
            <w:pPr>
              <w:ind w:firstLine="709"/>
              <w:jc w:val="center"/>
              <w:rPr>
                <w:b/>
                <w:snapToGrid w:val="0"/>
                <w:color w:val="000000"/>
              </w:rPr>
            </w:pPr>
            <w:r w:rsidRPr="0056478F">
              <w:rPr>
                <w:b/>
                <w:snapToGrid w:val="0"/>
              </w:rPr>
              <w:t xml:space="preserve">города  </w:t>
            </w:r>
            <w:r w:rsidRPr="0056478F">
              <w:rPr>
                <w:b/>
                <w:snapToGrid w:val="0"/>
                <w:color w:val="000000"/>
              </w:rPr>
              <w:t>Невинномысска</w:t>
            </w:r>
          </w:p>
          <w:p w:rsidR="00697636" w:rsidRPr="0056478F" w:rsidRDefault="00697636" w:rsidP="00A428B4">
            <w:pPr>
              <w:ind w:firstLine="709"/>
              <w:jc w:val="center"/>
              <w:rPr>
                <w:b/>
                <w:snapToGrid w:val="0"/>
              </w:rPr>
            </w:pPr>
            <w:r w:rsidRPr="0056478F">
              <w:rPr>
                <w:b/>
                <w:snapToGrid w:val="0"/>
              </w:rPr>
              <w:t>Ставропольского края</w:t>
            </w:r>
          </w:p>
          <w:p w:rsidR="00697636" w:rsidRPr="00841C12" w:rsidRDefault="00697636" w:rsidP="00A428B4">
            <w:pPr>
              <w:ind w:firstLine="709"/>
              <w:jc w:val="center"/>
              <w:rPr>
                <w:snapToGrid w:val="0"/>
                <w:color w:val="000000"/>
                <w:sz w:val="18"/>
                <w:szCs w:val="18"/>
              </w:rPr>
            </w:pPr>
            <w:r w:rsidRPr="00841C12">
              <w:rPr>
                <w:snapToGrid w:val="0"/>
                <w:sz w:val="18"/>
                <w:szCs w:val="18"/>
              </w:rPr>
              <w:t>Гагарина ул., д.74а, Невинномысск,</w:t>
            </w:r>
          </w:p>
          <w:p w:rsidR="00697636" w:rsidRPr="00841C12" w:rsidRDefault="00697636" w:rsidP="00A428B4">
            <w:pPr>
              <w:ind w:firstLine="709"/>
              <w:jc w:val="center"/>
              <w:rPr>
                <w:snapToGrid w:val="0"/>
                <w:sz w:val="18"/>
                <w:szCs w:val="18"/>
              </w:rPr>
            </w:pPr>
            <w:r w:rsidRPr="00841C12">
              <w:rPr>
                <w:snapToGrid w:val="0"/>
                <w:sz w:val="18"/>
                <w:szCs w:val="18"/>
              </w:rPr>
              <w:t>Ставропольский край, 357100</w:t>
            </w:r>
          </w:p>
          <w:p w:rsidR="00697636" w:rsidRPr="00841C12" w:rsidRDefault="00697636" w:rsidP="00A428B4">
            <w:pPr>
              <w:ind w:firstLine="709"/>
              <w:jc w:val="center"/>
              <w:rPr>
                <w:snapToGrid w:val="0"/>
                <w:sz w:val="18"/>
                <w:szCs w:val="18"/>
              </w:rPr>
            </w:pPr>
            <w:r w:rsidRPr="00841C12">
              <w:rPr>
                <w:snapToGrid w:val="0"/>
                <w:sz w:val="18"/>
                <w:szCs w:val="18"/>
              </w:rPr>
              <w:t>тел/факс: (86554) 3-27-06</w:t>
            </w:r>
          </w:p>
          <w:p w:rsidR="00697636" w:rsidRPr="003A1AAA" w:rsidRDefault="00697636" w:rsidP="00A428B4">
            <w:pPr>
              <w:pStyle w:val="2"/>
              <w:ind w:firstLine="709"/>
              <w:jc w:val="center"/>
              <w:rPr>
                <w:b w:val="0"/>
                <w:sz w:val="20"/>
                <w:lang w:val="en-US"/>
              </w:rPr>
            </w:pPr>
            <w:proofErr w:type="gramStart"/>
            <w:r w:rsidRPr="003A1AAA">
              <w:rPr>
                <w:b w:val="0"/>
                <w:sz w:val="20"/>
                <w:lang w:val="en-US"/>
              </w:rPr>
              <w:t>e-mail</w:t>
            </w:r>
            <w:proofErr w:type="gramEnd"/>
            <w:r w:rsidRPr="003A1AAA">
              <w:rPr>
                <w:b w:val="0"/>
                <w:sz w:val="20"/>
                <w:lang w:val="en-US"/>
              </w:rPr>
              <w:t xml:space="preserve">: </w:t>
            </w:r>
            <w:hyperlink r:id="rId10" w:history="1">
              <w:r w:rsidR="003A1AAA" w:rsidRPr="00150625">
                <w:rPr>
                  <w:rStyle w:val="a7"/>
                  <w:sz w:val="20"/>
                  <w:lang w:val="en-US"/>
                </w:rPr>
                <w:t>kumi@nevsk.stavregion.ru</w:t>
              </w:r>
            </w:hyperlink>
          </w:p>
          <w:p w:rsidR="00697636" w:rsidRPr="003A1AAA" w:rsidRDefault="00697636" w:rsidP="00A428B4">
            <w:pPr>
              <w:pStyle w:val="3"/>
              <w:spacing w:line="240" w:lineRule="auto"/>
              <w:ind w:firstLine="709"/>
              <w:jc w:val="center"/>
              <w:rPr>
                <w:snapToGrid w:val="0"/>
                <w:sz w:val="20"/>
                <w:lang w:val="en-US"/>
              </w:rPr>
            </w:pPr>
          </w:p>
          <w:p w:rsidR="00697636" w:rsidRDefault="00697636" w:rsidP="00A428B4">
            <w:pPr>
              <w:pStyle w:val="3"/>
              <w:spacing w:line="240" w:lineRule="auto"/>
              <w:ind w:firstLine="709"/>
              <w:jc w:val="center"/>
              <w:rPr>
                <w:b w:val="0"/>
                <w:snapToGrid w:val="0"/>
                <w:sz w:val="20"/>
              </w:rPr>
            </w:pPr>
            <w:r w:rsidRPr="00D67C3C">
              <w:rPr>
                <w:snapToGrid w:val="0"/>
                <w:sz w:val="20"/>
              </w:rPr>
              <w:t xml:space="preserve">___________________ № ________ </w:t>
            </w:r>
          </w:p>
          <w:p w:rsidR="00697636" w:rsidRPr="00D67C3C" w:rsidRDefault="00697636" w:rsidP="00A428B4">
            <w:pPr>
              <w:spacing w:line="240" w:lineRule="exact"/>
              <w:ind w:firstLine="709"/>
            </w:pPr>
          </w:p>
        </w:tc>
        <w:tc>
          <w:tcPr>
            <w:tcW w:w="5103" w:type="dxa"/>
          </w:tcPr>
          <w:p w:rsidR="00697636" w:rsidRPr="00BE4C0B" w:rsidRDefault="00697636" w:rsidP="00A428B4">
            <w:pPr>
              <w:pStyle w:val="2"/>
              <w:tabs>
                <w:tab w:val="left" w:pos="335"/>
                <w:tab w:val="left" w:pos="4962"/>
              </w:tabs>
              <w:ind w:firstLine="709"/>
              <w:rPr>
                <w:b w:val="0"/>
                <w:sz w:val="28"/>
                <w:szCs w:val="28"/>
              </w:rPr>
            </w:pPr>
            <w:r w:rsidRPr="00BE4C0B">
              <w:rPr>
                <w:b w:val="0"/>
                <w:sz w:val="28"/>
                <w:szCs w:val="28"/>
              </w:rPr>
              <w:t>Начальнику информационно-</w:t>
            </w:r>
          </w:p>
          <w:p w:rsidR="00697636" w:rsidRPr="00BE4C0B" w:rsidRDefault="00697636" w:rsidP="00A428B4">
            <w:pPr>
              <w:pStyle w:val="2"/>
              <w:tabs>
                <w:tab w:val="left" w:pos="335"/>
                <w:tab w:val="left" w:pos="4962"/>
              </w:tabs>
              <w:ind w:firstLine="709"/>
              <w:rPr>
                <w:b w:val="0"/>
                <w:sz w:val="28"/>
                <w:szCs w:val="28"/>
              </w:rPr>
            </w:pPr>
            <w:r w:rsidRPr="00BE4C0B">
              <w:rPr>
                <w:b w:val="0"/>
                <w:sz w:val="28"/>
                <w:szCs w:val="28"/>
              </w:rPr>
              <w:t>аналитического отдела</w:t>
            </w:r>
          </w:p>
          <w:p w:rsidR="00697636" w:rsidRPr="00BE4C0B" w:rsidRDefault="00697636" w:rsidP="00A428B4">
            <w:pPr>
              <w:pStyle w:val="2"/>
              <w:tabs>
                <w:tab w:val="left" w:pos="335"/>
                <w:tab w:val="left" w:pos="4962"/>
              </w:tabs>
              <w:ind w:firstLine="709"/>
              <w:rPr>
                <w:b w:val="0"/>
                <w:sz w:val="28"/>
                <w:szCs w:val="28"/>
              </w:rPr>
            </w:pPr>
            <w:r w:rsidRPr="00BE4C0B">
              <w:rPr>
                <w:b w:val="0"/>
                <w:sz w:val="28"/>
                <w:szCs w:val="28"/>
              </w:rPr>
              <w:t>администрации города</w:t>
            </w:r>
          </w:p>
          <w:p w:rsidR="00697636" w:rsidRPr="00BE4C0B" w:rsidRDefault="00697636" w:rsidP="00A428B4">
            <w:pPr>
              <w:pStyle w:val="2"/>
              <w:tabs>
                <w:tab w:val="left" w:pos="335"/>
                <w:tab w:val="left" w:pos="4962"/>
              </w:tabs>
              <w:ind w:firstLine="709"/>
              <w:rPr>
                <w:b w:val="0"/>
                <w:sz w:val="28"/>
                <w:szCs w:val="28"/>
              </w:rPr>
            </w:pPr>
            <w:r w:rsidRPr="00BE4C0B">
              <w:rPr>
                <w:b w:val="0"/>
                <w:sz w:val="28"/>
                <w:szCs w:val="28"/>
              </w:rPr>
              <w:t>Невинномысска</w:t>
            </w:r>
          </w:p>
          <w:p w:rsidR="00697636" w:rsidRPr="00BE4C0B" w:rsidRDefault="00697636" w:rsidP="00A428B4">
            <w:pPr>
              <w:pStyle w:val="2"/>
              <w:tabs>
                <w:tab w:val="left" w:pos="335"/>
                <w:tab w:val="left" w:pos="4962"/>
              </w:tabs>
              <w:ind w:firstLine="709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А.В. Чинокалову</w:t>
            </w:r>
          </w:p>
          <w:p w:rsidR="00697636" w:rsidRDefault="00D86F8F" w:rsidP="00A428B4">
            <w:pPr>
              <w:pStyle w:val="2"/>
              <w:ind w:firstLine="709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fldChar w:fldCharType="begin"/>
            </w:r>
            <w:r>
              <w:rPr>
                <w:b w:val="0"/>
                <w:sz w:val="28"/>
                <w:szCs w:val="28"/>
              </w:rPr>
              <w:instrText xml:space="preserve"> FILENAME  \p  \* MERGEFORMAT </w:instrText>
            </w:r>
            <w:r>
              <w:rPr>
                <w:b w:val="0"/>
                <w:sz w:val="28"/>
                <w:szCs w:val="28"/>
              </w:rPr>
              <w:fldChar w:fldCharType="separate"/>
            </w:r>
            <w:r>
              <w:rPr>
                <w:b w:val="0"/>
                <w:noProof/>
                <w:sz w:val="28"/>
                <w:szCs w:val="28"/>
              </w:rPr>
              <w:t>F:\Почта\2023\10 октябрь\3\Чинокалову публикация на сайт, газета Госуд Кад Оценка Извещение НЮ.docx</w:t>
            </w:r>
            <w:r>
              <w:rPr>
                <w:b w:val="0"/>
                <w:sz w:val="28"/>
                <w:szCs w:val="28"/>
              </w:rPr>
              <w:fldChar w:fldCharType="end"/>
            </w:r>
            <w:bookmarkStart w:id="0" w:name="_GoBack"/>
            <w:bookmarkEnd w:id="0"/>
          </w:p>
        </w:tc>
      </w:tr>
    </w:tbl>
    <w:p w:rsidR="00697636" w:rsidRDefault="00697636" w:rsidP="00A428B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Александр Владимирович!</w:t>
      </w:r>
    </w:p>
    <w:p w:rsidR="00697636" w:rsidRPr="00DF3D2B" w:rsidRDefault="00697636" w:rsidP="00A428B4">
      <w:pPr>
        <w:ind w:firstLine="709"/>
        <w:jc w:val="center"/>
      </w:pPr>
    </w:p>
    <w:p w:rsidR="000D79B1" w:rsidRDefault="00697636" w:rsidP="006A1725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по управлению муниципальным имуществом администрации города Невинномысска </w:t>
      </w:r>
      <w:r w:rsidR="006A1725">
        <w:rPr>
          <w:sz w:val="28"/>
          <w:szCs w:val="28"/>
        </w:rPr>
        <w:t xml:space="preserve">согласно письмам Министерства имущественных отношений Ставропольского края от 15.09.2023 № 13333/06, от 15.09.2023        № 13337/06 </w:t>
      </w:r>
      <w:r w:rsidR="009672A1">
        <w:rPr>
          <w:sz w:val="28"/>
          <w:szCs w:val="28"/>
        </w:rPr>
        <w:t xml:space="preserve">просит Вас </w:t>
      </w:r>
      <w:r w:rsidR="007547F4">
        <w:rPr>
          <w:sz w:val="28"/>
          <w:szCs w:val="28"/>
        </w:rPr>
        <w:t xml:space="preserve">просит Вас опубликовать в газете «Невинномысский рабочий» </w:t>
      </w:r>
      <w:r w:rsidR="009672A1">
        <w:rPr>
          <w:sz w:val="28"/>
          <w:szCs w:val="28"/>
        </w:rPr>
        <w:t xml:space="preserve">размесить на </w:t>
      </w:r>
      <w:r w:rsidR="009672A1" w:rsidRPr="00D13A29">
        <w:rPr>
          <w:sz w:val="28"/>
        </w:rPr>
        <w:t>официальном сайте администрации</w:t>
      </w:r>
      <w:r w:rsidR="007547F4">
        <w:rPr>
          <w:sz w:val="28"/>
        </w:rPr>
        <w:t xml:space="preserve"> </w:t>
      </w:r>
      <w:r w:rsidR="009672A1" w:rsidRPr="00D13A29">
        <w:rPr>
          <w:sz w:val="28"/>
        </w:rPr>
        <w:t>города Невинномысска в информационно-телекоммуникационной</w:t>
      </w:r>
      <w:r w:rsidR="007547F4">
        <w:rPr>
          <w:sz w:val="28"/>
        </w:rPr>
        <w:t xml:space="preserve"> </w:t>
      </w:r>
      <w:r w:rsidR="009672A1" w:rsidRPr="00D13A29">
        <w:rPr>
          <w:sz w:val="28"/>
        </w:rPr>
        <w:t>сети «Интернет»</w:t>
      </w:r>
      <w:r w:rsidR="007547F4">
        <w:rPr>
          <w:sz w:val="28"/>
        </w:rPr>
        <w:t xml:space="preserve"> </w:t>
      </w:r>
      <w:r w:rsidR="006A1725">
        <w:rPr>
          <w:sz w:val="28"/>
        </w:rPr>
        <w:t>следующую информацию</w:t>
      </w:r>
      <w:r w:rsidR="006A1725">
        <w:rPr>
          <w:sz w:val="28"/>
          <w:szCs w:val="28"/>
        </w:rPr>
        <w:t>:</w:t>
      </w:r>
    </w:p>
    <w:p w:rsidR="00AD2B8D" w:rsidRPr="00AD2B8D" w:rsidRDefault="00AD2B8D" w:rsidP="006A1725">
      <w:pPr>
        <w:tabs>
          <w:tab w:val="left" w:pos="993"/>
        </w:tabs>
        <w:ind w:firstLine="709"/>
        <w:contextualSpacing/>
        <w:jc w:val="both"/>
        <w:rPr>
          <w:b/>
          <w:sz w:val="28"/>
          <w:szCs w:val="28"/>
          <w:u w:val="single"/>
        </w:rPr>
      </w:pPr>
      <w:r w:rsidRPr="00AD2B8D">
        <w:rPr>
          <w:b/>
          <w:sz w:val="28"/>
          <w:szCs w:val="28"/>
          <w:u w:val="single"/>
        </w:rPr>
        <w:t xml:space="preserve">для газеты: </w:t>
      </w:r>
    </w:p>
    <w:p w:rsidR="006A1725" w:rsidRDefault="00AD2B8D" w:rsidP="006A1725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«В</w:t>
      </w:r>
      <w:r w:rsidR="00103DA9">
        <w:rPr>
          <w:sz w:val="28"/>
          <w:szCs w:val="28"/>
        </w:rPr>
        <w:t xml:space="preserve"> 2023 году на территории Ставропольского края проводится государственная кадастровая оценка всех объектов капитального строительства, помещений и </w:t>
      </w:r>
      <w:proofErr w:type="spellStart"/>
      <w:r w:rsidR="00103DA9">
        <w:rPr>
          <w:sz w:val="28"/>
          <w:szCs w:val="28"/>
        </w:rPr>
        <w:t>машино</w:t>
      </w:r>
      <w:proofErr w:type="spellEnd"/>
      <w:r w:rsidR="00103DA9">
        <w:rPr>
          <w:sz w:val="28"/>
          <w:szCs w:val="28"/>
        </w:rPr>
        <w:t>- мест, учтенных в едином государственном реестре недвижимости по состоянию на 01.01.2023.</w:t>
      </w:r>
    </w:p>
    <w:p w:rsidR="00103DA9" w:rsidRDefault="006A1725" w:rsidP="006A1725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 xml:space="preserve">Проект отчета размещен на официальном сайте (http://гко26.рф/скачатьотчетный-документ/). </w:t>
      </w:r>
    </w:p>
    <w:p w:rsidR="00103DA9" w:rsidRDefault="006A1725" w:rsidP="006A1725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>Дата окончания ознакомления с проектом отчета – 13.10.2023</w:t>
      </w:r>
      <w:r w:rsidR="00103DA9">
        <w:rPr>
          <w:sz w:val="28"/>
          <w:szCs w:val="28"/>
        </w:rPr>
        <w:t>.</w:t>
      </w:r>
    </w:p>
    <w:p w:rsidR="00103DA9" w:rsidRDefault="006A1725" w:rsidP="006A1725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>Дата окончания приема замечаний к проекту отчета – 13.10.2023</w:t>
      </w:r>
      <w:r w:rsidR="00103DA9">
        <w:rPr>
          <w:sz w:val="28"/>
          <w:szCs w:val="28"/>
        </w:rPr>
        <w:t>.</w:t>
      </w:r>
    </w:p>
    <w:p w:rsidR="00103DA9" w:rsidRDefault="006A1725" w:rsidP="006A1725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 xml:space="preserve"> В соответствии с положениями статьи 14 Федерального закона от 03.07.2016 № 237-ФЗ «О государственной кадастровой оценке» (далее – Закон о кадастровой оценке) замечания, связанные с определением кадастровой стоимости, к проекту отчета (далее – Замечания к проекту отчета) представляются любыми лицами в течение срока его размещения. </w:t>
      </w:r>
    </w:p>
    <w:p w:rsidR="006A1725" w:rsidRDefault="00AD2B8D" w:rsidP="006A1725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подробная информация размещена на </w:t>
      </w:r>
      <w:r w:rsidRPr="00D13A29">
        <w:rPr>
          <w:sz w:val="28"/>
        </w:rPr>
        <w:t>официальном сайте администрации</w:t>
      </w:r>
      <w:r>
        <w:rPr>
          <w:sz w:val="28"/>
        </w:rPr>
        <w:t xml:space="preserve"> </w:t>
      </w:r>
      <w:r w:rsidRPr="00D13A29">
        <w:rPr>
          <w:sz w:val="28"/>
        </w:rPr>
        <w:t>города Невинномысска в информационно-телекоммуникационной</w:t>
      </w:r>
      <w:r>
        <w:rPr>
          <w:sz w:val="28"/>
        </w:rPr>
        <w:t xml:space="preserve"> </w:t>
      </w:r>
      <w:r w:rsidRPr="00D13A29">
        <w:rPr>
          <w:sz w:val="28"/>
        </w:rPr>
        <w:t>сети «Интернет»</w:t>
      </w:r>
      <w:r>
        <w:rPr>
          <w:sz w:val="28"/>
        </w:rPr>
        <w:t xml:space="preserve"> </w:t>
      </w:r>
      <w:proofErr w:type="spellStart"/>
      <w:r>
        <w:rPr>
          <w:sz w:val="28"/>
          <w:lang w:val="en-US"/>
        </w:rPr>
        <w:t>nevadm</w:t>
      </w:r>
      <w:proofErr w:type="spellEnd"/>
      <w:r w:rsidRPr="00AD2B8D">
        <w:rPr>
          <w:sz w:val="28"/>
        </w:rPr>
        <w:t>.</w:t>
      </w:r>
      <w:proofErr w:type="spellStart"/>
      <w:r>
        <w:rPr>
          <w:sz w:val="28"/>
          <w:lang w:val="en-US"/>
        </w:rPr>
        <w:t>ru</w:t>
      </w:r>
      <w:proofErr w:type="spellEnd"/>
      <w:r>
        <w:rPr>
          <w:sz w:val="28"/>
        </w:rPr>
        <w:t>».</w:t>
      </w:r>
    </w:p>
    <w:p w:rsidR="001F6607" w:rsidRDefault="001F6607" w:rsidP="001F6607">
      <w:pPr>
        <w:tabs>
          <w:tab w:val="left" w:pos="993"/>
        </w:tabs>
        <w:ind w:firstLine="709"/>
        <w:contextualSpacing/>
        <w:jc w:val="both"/>
        <w:rPr>
          <w:color w:val="000000"/>
          <w:lang w:bidi="ru-RU"/>
        </w:rPr>
      </w:pPr>
    </w:p>
    <w:p w:rsidR="00AD2B8D" w:rsidRDefault="00AD2B8D" w:rsidP="001F6607">
      <w:pPr>
        <w:tabs>
          <w:tab w:val="left" w:pos="993"/>
        </w:tabs>
        <w:ind w:firstLine="709"/>
        <w:contextualSpacing/>
        <w:jc w:val="both"/>
        <w:rPr>
          <w:b/>
          <w:color w:val="000000"/>
          <w:sz w:val="28"/>
          <w:szCs w:val="28"/>
          <w:u w:val="single"/>
          <w:lang w:bidi="ru-RU"/>
        </w:rPr>
      </w:pPr>
    </w:p>
    <w:p w:rsidR="00AD2B8D" w:rsidRDefault="00AD2B8D" w:rsidP="001F6607">
      <w:pPr>
        <w:tabs>
          <w:tab w:val="left" w:pos="993"/>
        </w:tabs>
        <w:ind w:firstLine="709"/>
        <w:contextualSpacing/>
        <w:jc w:val="both"/>
        <w:rPr>
          <w:b/>
          <w:color w:val="000000"/>
          <w:sz w:val="28"/>
          <w:szCs w:val="28"/>
          <w:u w:val="single"/>
          <w:lang w:bidi="ru-RU"/>
        </w:rPr>
      </w:pPr>
    </w:p>
    <w:p w:rsidR="00AD2B8D" w:rsidRDefault="00AD2B8D" w:rsidP="001F6607">
      <w:pPr>
        <w:tabs>
          <w:tab w:val="left" w:pos="993"/>
        </w:tabs>
        <w:ind w:firstLine="709"/>
        <w:contextualSpacing/>
        <w:jc w:val="both"/>
        <w:rPr>
          <w:b/>
          <w:color w:val="000000"/>
          <w:sz w:val="28"/>
          <w:szCs w:val="28"/>
          <w:u w:val="single"/>
          <w:lang w:bidi="ru-RU"/>
        </w:rPr>
      </w:pPr>
    </w:p>
    <w:p w:rsidR="00AD2B8D" w:rsidRPr="00AD2B8D" w:rsidRDefault="00AD2B8D" w:rsidP="001F6607">
      <w:pPr>
        <w:tabs>
          <w:tab w:val="left" w:pos="993"/>
        </w:tabs>
        <w:ind w:firstLine="709"/>
        <w:contextualSpacing/>
        <w:jc w:val="both"/>
        <w:rPr>
          <w:b/>
          <w:color w:val="000000"/>
          <w:sz w:val="28"/>
          <w:szCs w:val="28"/>
          <w:u w:val="single"/>
          <w:lang w:bidi="ru-RU"/>
        </w:rPr>
      </w:pPr>
      <w:r w:rsidRPr="00AD2B8D">
        <w:rPr>
          <w:b/>
          <w:color w:val="000000"/>
          <w:sz w:val="28"/>
          <w:szCs w:val="28"/>
          <w:u w:val="single"/>
          <w:lang w:bidi="ru-RU"/>
        </w:rPr>
        <w:lastRenderedPageBreak/>
        <w:t>Для сайта:</w:t>
      </w:r>
    </w:p>
    <w:p w:rsidR="00AD2B8D" w:rsidRDefault="00AD2B8D" w:rsidP="001F6607">
      <w:pPr>
        <w:tabs>
          <w:tab w:val="left" w:pos="993"/>
        </w:tabs>
        <w:ind w:firstLine="709"/>
        <w:contextualSpacing/>
        <w:jc w:val="both"/>
        <w:rPr>
          <w:color w:val="000000"/>
          <w:lang w:bidi="ru-RU"/>
        </w:rPr>
      </w:pP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 2023 году на территории Ставропольского края проводится государственная кадастровая оценка всех объектов капитального строительства, помещений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>- мест, учтенных в едином государственном реестре недвижимости по состоянию на 01.01.2023.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 xml:space="preserve">Проект отчета размещен на официальном сайте (http://гко26.рф/скачатьотчетный-документ/). 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>Дата окончания ознакомления с проектом отчета – 13.10.2023</w:t>
      </w:r>
      <w:r>
        <w:rPr>
          <w:sz w:val="28"/>
          <w:szCs w:val="28"/>
        </w:rPr>
        <w:t>.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>Дата окончания приема замечаний к проекту отчета – 13.10.2023</w:t>
      </w:r>
      <w:r>
        <w:rPr>
          <w:sz w:val="28"/>
          <w:szCs w:val="28"/>
        </w:rPr>
        <w:t>.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 xml:space="preserve"> В соответствии с положениями статьи 14 Федерального закона от 03.07.2016 № 237-ФЗ «О государственной кадастровой оценке» (далее – Закон о кадастровой оценке) замечания, связанные с определением кадастровой стоимости, к проекту отчета (далее – Замечания к проекту отчета) представляются любыми лицами в течение срока его размещения. 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proofErr w:type="gramStart"/>
      <w:r w:rsidRPr="006A1725">
        <w:rPr>
          <w:sz w:val="28"/>
          <w:szCs w:val="28"/>
        </w:rPr>
        <w:t>Обращаем внимание, что Замечания к проекту отчета могут быть представлены в бюджетное учреждение, созданное субъектом Российской Федерации (далее – бюджетное учреждение) или многофункциональный центр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услуг.</w:t>
      </w:r>
      <w:proofErr w:type="gramEnd"/>
      <w:r w:rsidRPr="006A1725">
        <w:rPr>
          <w:sz w:val="28"/>
          <w:szCs w:val="28"/>
        </w:rPr>
        <w:t xml:space="preserve"> Днем представления замечаний к проекту отчета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услуг. 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 xml:space="preserve">Замечание к проекту отчета наряду с изложением его сути должно содержать: 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 xml:space="preserve"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 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 xml:space="preserve"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 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 xml:space="preserve">3) указание на номера страниц (разделов) проекта отчета, к которым представляется замечание (при необходимости). 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proofErr w:type="gramStart"/>
      <w:r w:rsidRPr="006A1725">
        <w:rPr>
          <w:sz w:val="28"/>
          <w:szCs w:val="28"/>
        </w:rPr>
        <w:t xml:space="preserve"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 </w:t>
      </w:r>
      <w:proofErr w:type="gramEnd"/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lastRenderedPageBreak/>
        <w:t xml:space="preserve">Замечания к проекту отчета, не соответствующие требованиям, установленным статьей 14 Закона о кадастровой оценке, не подлежат рассмотрению. </w:t>
      </w:r>
    </w:p>
    <w:p w:rsidR="00AD2B8D" w:rsidRDefault="00AD2B8D" w:rsidP="00AD2B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A1725">
        <w:rPr>
          <w:sz w:val="28"/>
          <w:szCs w:val="28"/>
        </w:rPr>
        <w:t xml:space="preserve">Государственная кадастровая оценка по состоянию на 01.01.2023 проводится в отношении зданий, помещений, сооружений, объектов незавершенного строительства, </w:t>
      </w:r>
      <w:proofErr w:type="spellStart"/>
      <w:r w:rsidRPr="006A1725">
        <w:rPr>
          <w:sz w:val="28"/>
          <w:szCs w:val="28"/>
        </w:rPr>
        <w:t>машино</w:t>
      </w:r>
      <w:proofErr w:type="spellEnd"/>
      <w:r w:rsidRPr="006A1725">
        <w:rPr>
          <w:sz w:val="28"/>
          <w:szCs w:val="28"/>
        </w:rPr>
        <w:t>-мест на территории Ставропольского края</w:t>
      </w:r>
      <w:proofErr w:type="gramStart"/>
      <w:r w:rsidRPr="006A1725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F8322B" w:rsidRDefault="00F8322B" w:rsidP="00A428B4">
      <w:pPr>
        <w:spacing w:line="240" w:lineRule="exact"/>
        <w:ind w:firstLine="709"/>
        <w:jc w:val="both"/>
        <w:rPr>
          <w:sz w:val="28"/>
          <w:szCs w:val="28"/>
        </w:rPr>
      </w:pPr>
    </w:p>
    <w:p w:rsidR="00F8322B" w:rsidRDefault="00F8322B" w:rsidP="00A428B4">
      <w:pPr>
        <w:spacing w:line="240" w:lineRule="exact"/>
        <w:ind w:firstLine="709"/>
        <w:jc w:val="both"/>
        <w:rPr>
          <w:sz w:val="28"/>
          <w:szCs w:val="28"/>
        </w:rPr>
      </w:pPr>
    </w:p>
    <w:p w:rsidR="00DD2941" w:rsidRDefault="00DD2941" w:rsidP="00A428B4">
      <w:pPr>
        <w:spacing w:line="240" w:lineRule="exact"/>
        <w:ind w:firstLine="709"/>
        <w:jc w:val="both"/>
        <w:rPr>
          <w:sz w:val="28"/>
          <w:szCs w:val="28"/>
        </w:rPr>
      </w:pPr>
    </w:p>
    <w:p w:rsidR="009672A1" w:rsidRDefault="009672A1" w:rsidP="00F8322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A1AAA">
        <w:rPr>
          <w:sz w:val="28"/>
          <w:szCs w:val="28"/>
        </w:rPr>
        <w:t>редседател</w:t>
      </w:r>
      <w:r w:rsidR="003674B1">
        <w:rPr>
          <w:sz w:val="28"/>
          <w:szCs w:val="28"/>
        </w:rPr>
        <w:t>ь</w:t>
      </w:r>
      <w:r>
        <w:rPr>
          <w:sz w:val="28"/>
          <w:szCs w:val="28"/>
        </w:rPr>
        <w:t xml:space="preserve"> ко</w:t>
      </w:r>
      <w:r w:rsidR="003674B1">
        <w:rPr>
          <w:sz w:val="28"/>
          <w:szCs w:val="28"/>
        </w:rPr>
        <w:t>митета</w:t>
      </w:r>
      <w:r>
        <w:rPr>
          <w:sz w:val="28"/>
          <w:szCs w:val="28"/>
        </w:rPr>
        <w:t xml:space="preserve">                                                                     М.Р. Арсамеков</w:t>
      </w:r>
    </w:p>
    <w:p w:rsidR="00697636" w:rsidRPr="003A1AAA" w:rsidRDefault="00697636" w:rsidP="00F8322B">
      <w:pPr>
        <w:spacing w:line="240" w:lineRule="exact"/>
        <w:jc w:val="both"/>
        <w:rPr>
          <w:sz w:val="28"/>
          <w:szCs w:val="28"/>
        </w:rPr>
      </w:pPr>
    </w:p>
    <w:p w:rsidR="00697636" w:rsidRDefault="00697636" w:rsidP="00A428B4">
      <w:pPr>
        <w:ind w:firstLine="709"/>
        <w:rPr>
          <w:sz w:val="18"/>
          <w:szCs w:val="18"/>
        </w:rPr>
      </w:pPr>
    </w:p>
    <w:p w:rsidR="00697636" w:rsidRDefault="00697636" w:rsidP="00A428B4">
      <w:pPr>
        <w:ind w:firstLine="709"/>
        <w:rPr>
          <w:sz w:val="18"/>
          <w:szCs w:val="18"/>
        </w:rPr>
      </w:pPr>
    </w:p>
    <w:p w:rsidR="00697636" w:rsidRDefault="00697636" w:rsidP="00A428B4">
      <w:pPr>
        <w:ind w:firstLine="709"/>
        <w:rPr>
          <w:sz w:val="18"/>
          <w:szCs w:val="18"/>
        </w:rPr>
      </w:pPr>
    </w:p>
    <w:p w:rsidR="00F7220C" w:rsidRDefault="00F7220C" w:rsidP="00A428B4">
      <w:pPr>
        <w:ind w:firstLine="709"/>
        <w:outlineLvl w:val="0"/>
      </w:pPr>
    </w:p>
    <w:p w:rsidR="00F7220C" w:rsidRDefault="00F7220C" w:rsidP="00A428B4">
      <w:pPr>
        <w:ind w:firstLine="709"/>
        <w:outlineLvl w:val="0"/>
      </w:pPr>
    </w:p>
    <w:p w:rsidR="00F7220C" w:rsidRDefault="00F7220C" w:rsidP="00A428B4">
      <w:pPr>
        <w:ind w:firstLine="709"/>
        <w:outlineLvl w:val="0"/>
      </w:pPr>
    </w:p>
    <w:p w:rsidR="003F6F13" w:rsidRDefault="003F6F13" w:rsidP="00A428B4">
      <w:pPr>
        <w:ind w:firstLine="709"/>
        <w:outlineLvl w:val="0"/>
      </w:pPr>
    </w:p>
    <w:p w:rsidR="003F6F13" w:rsidRDefault="003F6F13" w:rsidP="00A428B4">
      <w:pPr>
        <w:ind w:firstLine="709"/>
        <w:outlineLvl w:val="0"/>
      </w:pPr>
    </w:p>
    <w:p w:rsidR="003F6F13" w:rsidRDefault="003F6F13" w:rsidP="00103DA9">
      <w:pPr>
        <w:outlineLvl w:val="0"/>
      </w:pPr>
    </w:p>
    <w:p w:rsidR="001F6607" w:rsidRDefault="001F6607" w:rsidP="00103DA9">
      <w:pPr>
        <w:outlineLvl w:val="0"/>
      </w:pPr>
    </w:p>
    <w:p w:rsidR="001F6607" w:rsidRDefault="001F6607" w:rsidP="00103DA9">
      <w:pPr>
        <w:outlineLvl w:val="0"/>
      </w:pPr>
    </w:p>
    <w:p w:rsidR="00103DA9" w:rsidRDefault="00103DA9" w:rsidP="00103DA9">
      <w:pPr>
        <w:outlineLvl w:val="0"/>
      </w:pPr>
    </w:p>
    <w:p w:rsidR="001F6607" w:rsidRDefault="001F6607" w:rsidP="00103DA9">
      <w:pPr>
        <w:outlineLvl w:val="0"/>
      </w:pPr>
    </w:p>
    <w:p w:rsidR="001F6607" w:rsidRDefault="001F6607" w:rsidP="00103DA9">
      <w:pPr>
        <w:outlineLvl w:val="0"/>
      </w:pPr>
    </w:p>
    <w:p w:rsidR="001F6607" w:rsidRDefault="001F6607" w:rsidP="00103DA9">
      <w:pPr>
        <w:outlineLvl w:val="0"/>
      </w:pPr>
    </w:p>
    <w:p w:rsidR="001F6607" w:rsidRDefault="001F6607" w:rsidP="00103DA9">
      <w:pPr>
        <w:outlineLvl w:val="0"/>
      </w:pPr>
    </w:p>
    <w:p w:rsidR="001F6607" w:rsidRDefault="001F6607" w:rsidP="00103DA9">
      <w:pPr>
        <w:outlineLvl w:val="0"/>
      </w:pPr>
    </w:p>
    <w:p w:rsidR="001F6607" w:rsidRDefault="001F6607" w:rsidP="00103DA9">
      <w:pPr>
        <w:outlineLvl w:val="0"/>
      </w:pPr>
    </w:p>
    <w:p w:rsidR="001F6607" w:rsidRDefault="001F6607" w:rsidP="00103DA9">
      <w:pPr>
        <w:outlineLvl w:val="0"/>
      </w:pPr>
    </w:p>
    <w:p w:rsidR="001F6607" w:rsidRDefault="001F6607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AD2B8D" w:rsidRDefault="00AD2B8D" w:rsidP="00103DA9">
      <w:pPr>
        <w:outlineLvl w:val="0"/>
      </w:pPr>
    </w:p>
    <w:p w:rsidR="00697636" w:rsidRPr="005312C6" w:rsidRDefault="00697636" w:rsidP="00103DA9">
      <w:pPr>
        <w:outlineLvl w:val="0"/>
      </w:pPr>
      <w:r>
        <w:t>Исп</w:t>
      </w:r>
      <w:r w:rsidR="009672A1">
        <w:t xml:space="preserve">. </w:t>
      </w:r>
      <w:r w:rsidR="00103DA9">
        <w:t>Н.Ю. Бордюг</w:t>
      </w:r>
    </w:p>
    <w:p w:rsidR="00697636" w:rsidRPr="005312C6" w:rsidRDefault="00697636" w:rsidP="00103DA9">
      <w:r>
        <w:t>тел.: 3-</w:t>
      </w:r>
      <w:r w:rsidR="00103DA9">
        <w:t>79-02</w:t>
      </w:r>
    </w:p>
    <w:sectPr w:rsidR="00697636" w:rsidRPr="005312C6" w:rsidSect="00AD2B8D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8A6" w:rsidRDefault="008508A6" w:rsidP="006F6D77">
      <w:r>
        <w:separator/>
      </w:r>
    </w:p>
  </w:endnote>
  <w:endnote w:type="continuationSeparator" w:id="0">
    <w:p w:rsidR="008508A6" w:rsidRDefault="008508A6" w:rsidP="006F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8A6" w:rsidRDefault="008508A6" w:rsidP="006F6D77">
      <w:r>
        <w:separator/>
      </w:r>
    </w:p>
  </w:footnote>
  <w:footnote w:type="continuationSeparator" w:id="0">
    <w:p w:rsidR="008508A6" w:rsidRDefault="008508A6" w:rsidP="006F6D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7F4" w:rsidRDefault="008508A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86F8F">
      <w:rPr>
        <w:noProof/>
      </w:rPr>
      <w:t>3</w:t>
    </w:r>
    <w:r>
      <w:rPr>
        <w:noProof/>
      </w:rPr>
      <w:fldChar w:fldCharType="end"/>
    </w:r>
  </w:p>
  <w:p w:rsidR="007547F4" w:rsidRDefault="007547F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5611"/>
    <w:multiLevelType w:val="multilevel"/>
    <w:tmpl w:val="282A1E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7E6CD4"/>
    <w:multiLevelType w:val="hybridMultilevel"/>
    <w:tmpl w:val="31ACDE5E"/>
    <w:lvl w:ilvl="0" w:tplc="730ABAA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CDA443A"/>
    <w:multiLevelType w:val="multilevel"/>
    <w:tmpl w:val="282A1E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AB52AF"/>
    <w:multiLevelType w:val="multilevel"/>
    <w:tmpl w:val="282A1E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CC3BCB"/>
    <w:multiLevelType w:val="hybridMultilevel"/>
    <w:tmpl w:val="74426C50"/>
    <w:lvl w:ilvl="0" w:tplc="5EB843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B936EC0"/>
    <w:multiLevelType w:val="hybridMultilevel"/>
    <w:tmpl w:val="5C686C76"/>
    <w:lvl w:ilvl="0" w:tplc="8FFC60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AE81F28"/>
    <w:multiLevelType w:val="hybridMultilevel"/>
    <w:tmpl w:val="C6C4E3C6"/>
    <w:lvl w:ilvl="0" w:tplc="C944DA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ED22D31"/>
    <w:multiLevelType w:val="hybridMultilevel"/>
    <w:tmpl w:val="EA50A1C0"/>
    <w:lvl w:ilvl="0" w:tplc="3962D00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4A8B07B0"/>
    <w:multiLevelType w:val="multilevel"/>
    <w:tmpl w:val="282A1E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4E94EB1"/>
    <w:multiLevelType w:val="hybridMultilevel"/>
    <w:tmpl w:val="12828240"/>
    <w:lvl w:ilvl="0" w:tplc="FE78E1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78EC4C0A"/>
    <w:multiLevelType w:val="multilevel"/>
    <w:tmpl w:val="282A1E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69EE"/>
    <w:rsid w:val="00012C53"/>
    <w:rsid w:val="00017791"/>
    <w:rsid w:val="00022298"/>
    <w:rsid w:val="00044774"/>
    <w:rsid w:val="000511AC"/>
    <w:rsid w:val="0006324D"/>
    <w:rsid w:val="000752C7"/>
    <w:rsid w:val="00080858"/>
    <w:rsid w:val="00090974"/>
    <w:rsid w:val="00096EAD"/>
    <w:rsid w:val="00097E1A"/>
    <w:rsid w:val="000B237B"/>
    <w:rsid w:val="000C1347"/>
    <w:rsid w:val="000C2BBB"/>
    <w:rsid w:val="000C5505"/>
    <w:rsid w:val="000D1758"/>
    <w:rsid w:val="000D65E9"/>
    <w:rsid w:val="000D79B1"/>
    <w:rsid w:val="000E1E38"/>
    <w:rsid w:val="000E558D"/>
    <w:rsid w:val="000F086A"/>
    <w:rsid w:val="00100211"/>
    <w:rsid w:val="00103DA9"/>
    <w:rsid w:val="00105687"/>
    <w:rsid w:val="001075B8"/>
    <w:rsid w:val="00116FC5"/>
    <w:rsid w:val="00120022"/>
    <w:rsid w:val="0012558B"/>
    <w:rsid w:val="00136822"/>
    <w:rsid w:val="0014493E"/>
    <w:rsid w:val="00150206"/>
    <w:rsid w:val="001602E3"/>
    <w:rsid w:val="00160FE0"/>
    <w:rsid w:val="001631A3"/>
    <w:rsid w:val="00165287"/>
    <w:rsid w:val="0017069A"/>
    <w:rsid w:val="001725BC"/>
    <w:rsid w:val="001740B1"/>
    <w:rsid w:val="001771D1"/>
    <w:rsid w:val="001807FB"/>
    <w:rsid w:val="0019031F"/>
    <w:rsid w:val="001A05CE"/>
    <w:rsid w:val="001B6FF9"/>
    <w:rsid w:val="001C675E"/>
    <w:rsid w:val="001C72F2"/>
    <w:rsid w:val="001D0070"/>
    <w:rsid w:val="001D53E3"/>
    <w:rsid w:val="001E69EE"/>
    <w:rsid w:val="001F4CFA"/>
    <w:rsid w:val="001F6607"/>
    <w:rsid w:val="00207855"/>
    <w:rsid w:val="00212439"/>
    <w:rsid w:val="0021567D"/>
    <w:rsid w:val="002159D0"/>
    <w:rsid w:val="00216E34"/>
    <w:rsid w:val="002179AF"/>
    <w:rsid w:val="00221606"/>
    <w:rsid w:val="00226FC7"/>
    <w:rsid w:val="00231411"/>
    <w:rsid w:val="00232BEB"/>
    <w:rsid w:val="002362B3"/>
    <w:rsid w:val="00241DF2"/>
    <w:rsid w:val="002473C0"/>
    <w:rsid w:val="002515AD"/>
    <w:rsid w:val="00257A7A"/>
    <w:rsid w:val="002630F6"/>
    <w:rsid w:val="0026444D"/>
    <w:rsid w:val="00264FCF"/>
    <w:rsid w:val="0027683A"/>
    <w:rsid w:val="00276AB4"/>
    <w:rsid w:val="00277687"/>
    <w:rsid w:val="00281A21"/>
    <w:rsid w:val="00282EE5"/>
    <w:rsid w:val="002873ED"/>
    <w:rsid w:val="002874A1"/>
    <w:rsid w:val="00287AD5"/>
    <w:rsid w:val="002B00E4"/>
    <w:rsid w:val="002B27F0"/>
    <w:rsid w:val="002B5D8C"/>
    <w:rsid w:val="002C40CD"/>
    <w:rsid w:val="002D44A4"/>
    <w:rsid w:val="002D70B9"/>
    <w:rsid w:val="002E103D"/>
    <w:rsid w:val="002E1552"/>
    <w:rsid w:val="002F2205"/>
    <w:rsid w:val="002F2246"/>
    <w:rsid w:val="002F6570"/>
    <w:rsid w:val="002F780D"/>
    <w:rsid w:val="003036A9"/>
    <w:rsid w:val="003063E0"/>
    <w:rsid w:val="00306E8F"/>
    <w:rsid w:val="00324494"/>
    <w:rsid w:val="003317EC"/>
    <w:rsid w:val="003378D2"/>
    <w:rsid w:val="00340B2C"/>
    <w:rsid w:val="00345584"/>
    <w:rsid w:val="00350CD2"/>
    <w:rsid w:val="00356157"/>
    <w:rsid w:val="00357941"/>
    <w:rsid w:val="003633AF"/>
    <w:rsid w:val="00363BD5"/>
    <w:rsid w:val="00363DB5"/>
    <w:rsid w:val="003674B1"/>
    <w:rsid w:val="00376BE8"/>
    <w:rsid w:val="00390580"/>
    <w:rsid w:val="003A1AAA"/>
    <w:rsid w:val="003B1275"/>
    <w:rsid w:val="003B35FD"/>
    <w:rsid w:val="003B3767"/>
    <w:rsid w:val="003C4C41"/>
    <w:rsid w:val="003C5172"/>
    <w:rsid w:val="003F6F13"/>
    <w:rsid w:val="0040783B"/>
    <w:rsid w:val="00417440"/>
    <w:rsid w:val="00422C1D"/>
    <w:rsid w:val="00432481"/>
    <w:rsid w:val="00434560"/>
    <w:rsid w:val="00437662"/>
    <w:rsid w:val="004403E4"/>
    <w:rsid w:val="0044699A"/>
    <w:rsid w:val="004A682C"/>
    <w:rsid w:val="004B7AEB"/>
    <w:rsid w:val="004C7A44"/>
    <w:rsid w:val="004D033D"/>
    <w:rsid w:val="004D590E"/>
    <w:rsid w:val="004E4FB4"/>
    <w:rsid w:val="004F2C3B"/>
    <w:rsid w:val="005103FE"/>
    <w:rsid w:val="00511298"/>
    <w:rsid w:val="0052028E"/>
    <w:rsid w:val="00527838"/>
    <w:rsid w:val="005312C6"/>
    <w:rsid w:val="005312FC"/>
    <w:rsid w:val="00544F5C"/>
    <w:rsid w:val="00545AD6"/>
    <w:rsid w:val="005465BA"/>
    <w:rsid w:val="00552215"/>
    <w:rsid w:val="005608DD"/>
    <w:rsid w:val="0056478F"/>
    <w:rsid w:val="00572A7E"/>
    <w:rsid w:val="005760BA"/>
    <w:rsid w:val="005857DC"/>
    <w:rsid w:val="005A0485"/>
    <w:rsid w:val="005A60E3"/>
    <w:rsid w:val="005B284A"/>
    <w:rsid w:val="005C11D7"/>
    <w:rsid w:val="005C55DB"/>
    <w:rsid w:val="005E1015"/>
    <w:rsid w:val="005F20D3"/>
    <w:rsid w:val="005F4AA7"/>
    <w:rsid w:val="006226B8"/>
    <w:rsid w:val="006258D6"/>
    <w:rsid w:val="00633F1B"/>
    <w:rsid w:val="0063646B"/>
    <w:rsid w:val="0063648E"/>
    <w:rsid w:val="00642B0F"/>
    <w:rsid w:val="00642F66"/>
    <w:rsid w:val="00652528"/>
    <w:rsid w:val="00666DFE"/>
    <w:rsid w:val="00667A15"/>
    <w:rsid w:val="00675407"/>
    <w:rsid w:val="00680D5D"/>
    <w:rsid w:val="00682D25"/>
    <w:rsid w:val="0069030B"/>
    <w:rsid w:val="006954F6"/>
    <w:rsid w:val="006965EB"/>
    <w:rsid w:val="00697636"/>
    <w:rsid w:val="006A1725"/>
    <w:rsid w:val="006B5C28"/>
    <w:rsid w:val="006B6B2A"/>
    <w:rsid w:val="006C0958"/>
    <w:rsid w:val="006C1461"/>
    <w:rsid w:val="006C2EF9"/>
    <w:rsid w:val="006C5D29"/>
    <w:rsid w:val="006C5DCC"/>
    <w:rsid w:val="006C5E9C"/>
    <w:rsid w:val="006D1633"/>
    <w:rsid w:val="006F00E3"/>
    <w:rsid w:val="006F0FA6"/>
    <w:rsid w:val="006F68BA"/>
    <w:rsid w:val="006F6D77"/>
    <w:rsid w:val="007028B9"/>
    <w:rsid w:val="0073069C"/>
    <w:rsid w:val="007312ED"/>
    <w:rsid w:val="0073316E"/>
    <w:rsid w:val="00747242"/>
    <w:rsid w:val="007506BB"/>
    <w:rsid w:val="007547F4"/>
    <w:rsid w:val="00755BFE"/>
    <w:rsid w:val="0077223E"/>
    <w:rsid w:val="0078019E"/>
    <w:rsid w:val="0078151A"/>
    <w:rsid w:val="00784CB5"/>
    <w:rsid w:val="00786EFF"/>
    <w:rsid w:val="007A08C5"/>
    <w:rsid w:val="007A25C0"/>
    <w:rsid w:val="007B2676"/>
    <w:rsid w:val="007B5F94"/>
    <w:rsid w:val="007C56A0"/>
    <w:rsid w:val="007D139F"/>
    <w:rsid w:val="007E0EEA"/>
    <w:rsid w:val="007E6577"/>
    <w:rsid w:val="007F2A71"/>
    <w:rsid w:val="007F5BF9"/>
    <w:rsid w:val="007F73FE"/>
    <w:rsid w:val="00803101"/>
    <w:rsid w:val="0080392D"/>
    <w:rsid w:val="00813922"/>
    <w:rsid w:val="00816E05"/>
    <w:rsid w:val="008213BE"/>
    <w:rsid w:val="00827A3E"/>
    <w:rsid w:val="00841C12"/>
    <w:rsid w:val="008508A6"/>
    <w:rsid w:val="00885C8C"/>
    <w:rsid w:val="0089074B"/>
    <w:rsid w:val="00892025"/>
    <w:rsid w:val="008A214D"/>
    <w:rsid w:val="008A405D"/>
    <w:rsid w:val="008A6846"/>
    <w:rsid w:val="008A77FA"/>
    <w:rsid w:val="008B5769"/>
    <w:rsid w:val="008C3695"/>
    <w:rsid w:val="008C4A9F"/>
    <w:rsid w:val="008C64C0"/>
    <w:rsid w:val="008D22FE"/>
    <w:rsid w:val="008F2E1D"/>
    <w:rsid w:val="00916AD3"/>
    <w:rsid w:val="009219B3"/>
    <w:rsid w:val="00924D74"/>
    <w:rsid w:val="00927C02"/>
    <w:rsid w:val="009301AD"/>
    <w:rsid w:val="00934D84"/>
    <w:rsid w:val="0093598D"/>
    <w:rsid w:val="00940010"/>
    <w:rsid w:val="009451F0"/>
    <w:rsid w:val="009672A1"/>
    <w:rsid w:val="00971060"/>
    <w:rsid w:val="009734DB"/>
    <w:rsid w:val="00975B8C"/>
    <w:rsid w:val="00981135"/>
    <w:rsid w:val="009821EF"/>
    <w:rsid w:val="00983B6E"/>
    <w:rsid w:val="009934B8"/>
    <w:rsid w:val="009B3792"/>
    <w:rsid w:val="009C2132"/>
    <w:rsid w:val="009C5707"/>
    <w:rsid w:val="009E09FF"/>
    <w:rsid w:val="009E0A4D"/>
    <w:rsid w:val="009F0AD6"/>
    <w:rsid w:val="009F0B6D"/>
    <w:rsid w:val="00A10FD1"/>
    <w:rsid w:val="00A15F68"/>
    <w:rsid w:val="00A3365B"/>
    <w:rsid w:val="00A354C3"/>
    <w:rsid w:val="00A361A8"/>
    <w:rsid w:val="00A428B4"/>
    <w:rsid w:val="00A536C4"/>
    <w:rsid w:val="00A55EFF"/>
    <w:rsid w:val="00A619CE"/>
    <w:rsid w:val="00A712A2"/>
    <w:rsid w:val="00A72037"/>
    <w:rsid w:val="00A72BDE"/>
    <w:rsid w:val="00A94873"/>
    <w:rsid w:val="00A9542B"/>
    <w:rsid w:val="00AA0425"/>
    <w:rsid w:val="00AA1C82"/>
    <w:rsid w:val="00AA7C58"/>
    <w:rsid w:val="00AD2B8D"/>
    <w:rsid w:val="00AE0ED7"/>
    <w:rsid w:val="00AE1417"/>
    <w:rsid w:val="00AE1418"/>
    <w:rsid w:val="00AE30A1"/>
    <w:rsid w:val="00AE3523"/>
    <w:rsid w:val="00AE7B60"/>
    <w:rsid w:val="00AE7DF7"/>
    <w:rsid w:val="00B03D95"/>
    <w:rsid w:val="00B32A80"/>
    <w:rsid w:val="00B3747C"/>
    <w:rsid w:val="00B4463F"/>
    <w:rsid w:val="00B533F8"/>
    <w:rsid w:val="00B5375F"/>
    <w:rsid w:val="00B542BE"/>
    <w:rsid w:val="00B56BF7"/>
    <w:rsid w:val="00BA3BF6"/>
    <w:rsid w:val="00BA6846"/>
    <w:rsid w:val="00BB5FEA"/>
    <w:rsid w:val="00BC06C0"/>
    <w:rsid w:val="00BC1DAE"/>
    <w:rsid w:val="00BD6569"/>
    <w:rsid w:val="00BE4C0B"/>
    <w:rsid w:val="00BF0C75"/>
    <w:rsid w:val="00BF4938"/>
    <w:rsid w:val="00BF6E55"/>
    <w:rsid w:val="00C074C1"/>
    <w:rsid w:val="00C1013A"/>
    <w:rsid w:val="00C14018"/>
    <w:rsid w:val="00C202BD"/>
    <w:rsid w:val="00C2396C"/>
    <w:rsid w:val="00C320B9"/>
    <w:rsid w:val="00C4066E"/>
    <w:rsid w:val="00C4375F"/>
    <w:rsid w:val="00C45291"/>
    <w:rsid w:val="00C616CE"/>
    <w:rsid w:val="00C65E94"/>
    <w:rsid w:val="00C70683"/>
    <w:rsid w:val="00C708CB"/>
    <w:rsid w:val="00C721B2"/>
    <w:rsid w:val="00C77FE9"/>
    <w:rsid w:val="00C81B0B"/>
    <w:rsid w:val="00C82248"/>
    <w:rsid w:val="00C8283B"/>
    <w:rsid w:val="00C84209"/>
    <w:rsid w:val="00C866B5"/>
    <w:rsid w:val="00C86824"/>
    <w:rsid w:val="00C95F07"/>
    <w:rsid w:val="00CA0D0C"/>
    <w:rsid w:val="00CA62AC"/>
    <w:rsid w:val="00CB3778"/>
    <w:rsid w:val="00CC199C"/>
    <w:rsid w:val="00CC2C2D"/>
    <w:rsid w:val="00CC3E63"/>
    <w:rsid w:val="00CC609E"/>
    <w:rsid w:val="00CD6A9A"/>
    <w:rsid w:val="00CE76C9"/>
    <w:rsid w:val="00CE7C69"/>
    <w:rsid w:val="00CF7133"/>
    <w:rsid w:val="00D07DBA"/>
    <w:rsid w:val="00D2659E"/>
    <w:rsid w:val="00D27D31"/>
    <w:rsid w:val="00D30C16"/>
    <w:rsid w:val="00D31FC6"/>
    <w:rsid w:val="00D3213F"/>
    <w:rsid w:val="00D33841"/>
    <w:rsid w:val="00D42471"/>
    <w:rsid w:val="00D54C12"/>
    <w:rsid w:val="00D62778"/>
    <w:rsid w:val="00D67C3C"/>
    <w:rsid w:val="00D71618"/>
    <w:rsid w:val="00D81EA3"/>
    <w:rsid w:val="00D82D80"/>
    <w:rsid w:val="00D86F2C"/>
    <w:rsid w:val="00D86F8F"/>
    <w:rsid w:val="00DB227F"/>
    <w:rsid w:val="00DC65D2"/>
    <w:rsid w:val="00DD2941"/>
    <w:rsid w:val="00DE045A"/>
    <w:rsid w:val="00DE1258"/>
    <w:rsid w:val="00DF15B0"/>
    <w:rsid w:val="00DF3D2B"/>
    <w:rsid w:val="00DF5281"/>
    <w:rsid w:val="00E0238F"/>
    <w:rsid w:val="00E12B63"/>
    <w:rsid w:val="00E15C04"/>
    <w:rsid w:val="00E173C9"/>
    <w:rsid w:val="00E26FDB"/>
    <w:rsid w:val="00E273AB"/>
    <w:rsid w:val="00E46F5B"/>
    <w:rsid w:val="00E471C6"/>
    <w:rsid w:val="00E5764E"/>
    <w:rsid w:val="00E71B15"/>
    <w:rsid w:val="00EB0C5D"/>
    <w:rsid w:val="00EB3369"/>
    <w:rsid w:val="00EB3C2F"/>
    <w:rsid w:val="00EC04E6"/>
    <w:rsid w:val="00ED7C72"/>
    <w:rsid w:val="00EE5FEA"/>
    <w:rsid w:val="00EF1901"/>
    <w:rsid w:val="00F02923"/>
    <w:rsid w:val="00F328F3"/>
    <w:rsid w:val="00F409E5"/>
    <w:rsid w:val="00F4643A"/>
    <w:rsid w:val="00F467B2"/>
    <w:rsid w:val="00F570B4"/>
    <w:rsid w:val="00F7220C"/>
    <w:rsid w:val="00F80149"/>
    <w:rsid w:val="00F8322B"/>
    <w:rsid w:val="00F94629"/>
    <w:rsid w:val="00FA43C7"/>
    <w:rsid w:val="00FA7B56"/>
    <w:rsid w:val="00FC73F3"/>
    <w:rsid w:val="00FD6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9EE"/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1E69EE"/>
    <w:pPr>
      <w:keepNext/>
      <w:outlineLvl w:val="1"/>
    </w:pPr>
    <w:rPr>
      <w:b/>
      <w:sz w:val="44"/>
    </w:rPr>
  </w:style>
  <w:style w:type="paragraph" w:styleId="3">
    <w:name w:val="heading 3"/>
    <w:basedOn w:val="a"/>
    <w:next w:val="a"/>
    <w:link w:val="30"/>
    <w:uiPriority w:val="99"/>
    <w:qFormat/>
    <w:rsid w:val="001E69EE"/>
    <w:pPr>
      <w:keepNext/>
      <w:spacing w:line="192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F409E5"/>
    <w:rPr>
      <w:rFonts w:cs="Times New Roman"/>
      <w:b/>
      <w:sz w:val="44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8A214D"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6F6D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F6D77"/>
    <w:rPr>
      <w:rFonts w:cs="Times New Roman"/>
    </w:rPr>
  </w:style>
  <w:style w:type="paragraph" w:styleId="a5">
    <w:name w:val="footer"/>
    <w:basedOn w:val="a"/>
    <w:link w:val="a6"/>
    <w:uiPriority w:val="99"/>
    <w:rsid w:val="006F6D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F6D77"/>
    <w:rPr>
      <w:rFonts w:cs="Times New Roman"/>
    </w:rPr>
  </w:style>
  <w:style w:type="character" w:styleId="a7">
    <w:name w:val="Hyperlink"/>
    <w:basedOn w:val="a0"/>
    <w:uiPriority w:val="99"/>
    <w:rsid w:val="00D67C3C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AE7DF7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99"/>
    <w:qFormat/>
    <w:rsid w:val="00AE7DF7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rsid w:val="005465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5465BA"/>
    <w:rPr>
      <w:rFonts w:ascii="Tahoma" w:hAnsi="Tahoma" w:cs="Tahoma"/>
      <w:sz w:val="16"/>
      <w:szCs w:val="16"/>
    </w:rPr>
  </w:style>
  <w:style w:type="paragraph" w:styleId="ac">
    <w:name w:val="Title"/>
    <w:basedOn w:val="a"/>
    <w:next w:val="a"/>
    <w:link w:val="ad"/>
    <w:uiPriority w:val="99"/>
    <w:qFormat/>
    <w:rsid w:val="002B00E4"/>
    <w:pPr>
      <w:jc w:val="center"/>
    </w:pPr>
    <w:rPr>
      <w:b/>
      <w:bCs/>
      <w:sz w:val="26"/>
      <w:lang w:eastAsia="ar-SA"/>
    </w:rPr>
  </w:style>
  <w:style w:type="character" w:customStyle="1" w:styleId="ad">
    <w:name w:val="Название Знак"/>
    <w:basedOn w:val="a0"/>
    <w:link w:val="ac"/>
    <w:uiPriority w:val="99"/>
    <w:locked/>
    <w:rsid w:val="002B00E4"/>
    <w:rPr>
      <w:rFonts w:cs="Times New Roman"/>
      <w:b/>
      <w:bCs/>
      <w:sz w:val="26"/>
      <w:lang w:eastAsia="ar-SA" w:bidi="ar-SA"/>
    </w:rPr>
  </w:style>
  <w:style w:type="paragraph" w:styleId="ae">
    <w:name w:val="Subtitle"/>
    <w:basedOn w:val="a"/>
    <w:next w:val="a"/>
    <w:link w:val="af"/>
    <w:uiPriority w:val="99"/>
    <w:qFormat/>
    <w:rsid w:val="002B00E4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2B00E4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(2)_"/>
    <w:basedOn w:val="a0"/>
    <w:link w:val="22"/>
    <w:rsid w:val="00666DFE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66DFE"/>
    <w:pPr>
      <w:widowControl w:val="0"/>
      <w:shd w:val="clear" w:color="auto" w:fill="FFFFFF"/>
      <w:spacing w:before="300" w:after="300" w:line="0" w:lineRule="atLeast"/>
    </w:pPr>
    <w:rPr>
      <w:sz w:val="28"/>
      <w:szCs w:val="28"/>
    </w:rPr>
  </w:style>
  <w:style w:type="character" w:customStyle="1" w:styleId="af0">
    <w:name w:val="Оглавление_"/>
    <w:basedOn w:val="a0"/>
    <w:link w:val="af1"/>
    <w:rsid w:val="00666DFE"/>
    <w:rPr>
      <w:sz w:val="28"/>
      <w:szCs w:val="28"/>
      <w:shd w:val="clear" w:color="auto" w:fill="FFFFFF"/>
    </w:rPr>
  </w:style>
  <w:style w:type="paragraph" w:customStyle="1" w:styleId="af1">
    <w:name w:val="Оглавление"/>
    <w:basedOn w:val="a"/>
    <w:link w:val="af0"/>
    <w:rsid w:val="00666DFE"/>
    <w:pPr>
      <w:widowControl w:val="0"/>
      <w:shd w:val="clear" w:color="auto" w:fill="FFFFFF"/>
      <w:spacing w:line="322" w:lineRule="exact"/>
      <w:jc w:val="both"/>
    </w:pPr>
    <w:rPr>
      <w:sz w:val="28"/>
      <w:szCs w:val="28"/>
    </w:rPr>
  </w:style>
  <w:style w:type="paragraph" w:styleId="af2">
    <w:name w:val="Document Map"/>
    <w:basedOn w:val="a"/>
    <w:link w:val="af3"/>
    <w:uiPriority w:val="99"/>
    <w:semiHidden/>
    <w:unhideWhenUsed/>
    <w:rsid w:val="00120022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1200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9EE"/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1E69EE"/>
    <w:pPr>
      <w:keepNext/>
      <w:outlineLvl w:val="1"/>
    </w:pPr>
    <w:rPr>
      <w:b/>
      <w:sz w:val="44"/>
    </w:rPr>
  </w:style>
  <w:style w:type="paragraph" w:styleId="3">
    <w:name w:val="heading 3"/>
    <w:basedOn w:val="a"/>
    <w:next w:val="a"/>
    <w:link w:val="30"/>
    <w:uiPriority w:val="99"/>
    <w:qFormat/>
    <w:rsid w:val="001E69EE"/>
    <w:pPr>
      <w:keepNext/>
      <w:spacing w:line="192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F409E5"/>
    <w:rPr>
      <w:rFonts w:cs="Times New Roman"/>
      <w:b/>
      <w:sz w:val="44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6F6D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F6D77"/>
    <w:rPr>
      <w:rFonts w:cs="Times New Roman"/>
    </w:rPr>
  </w:style>
  <w:style w:type="paragraph" w:styleId="a5">
    <w:name w:val="footer"/>
    <w:basedOn w:val="a"/>
    <w:link w:val="a6"/>
    <w:uiPriority w:val="99"/>
    <w:rsid w:val="006F6D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F6D77"/>
    <w:rPr>
      <w:rFonts w:cs="Times New Roman"/>
    </w:rPr>
  </w:style>
  <w:style w:type="character" w:styleId="a7">
    <w:name w:val="Hyperlink"/>
    <w:basedOn w:val="a0"/>
    <w:uiPriority w:val="99"/>
    <w:rsid w:val="00D67C3C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AE7DF7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99"/>
    <w:qFormat/>
    <w:rsid w:val="00AE7DF7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rsid w:val="005465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5465BA"/>
    <w:rPr>
      <w:rFonts w:ascii="Tahoma" w:hAnsi="Tahoma" w:cs="Tahoma"/>
      <w:sz w:val="16"/>
      <w:szCs w:val="16"/>
    </w:rPr>
  </w:style>
  <w:style w:type="paragraph" w:styleId="ac">
    <w:name w:val="Title"/>
    <w:basedOn w:val="a"/>
    <w:next w:val="a"/>
    <w:link w:val="ad"/>
    <w:uiPriority w:val="99"/>
    <w:qFormat/>
    <w:rsid w:val="002B00E4"/>
    <w:pPr>
      <w:jc w:val="center"/>
    </w:pPr>
    <w:rPr>
      <w:b/>
      <w:bCs/>
      <w:sz w:val="26"/>
      <w:lang w:eastAsia="ar-SA"/>
    </w:rPr>
  </w:style>
  <w:style w:type="character" w:customStyle="1" w:styleId="ad">
    <w:name w:val="Название Знак"/>
    <w:basedOn w:val="a0"/>
    <w:link w:val="ac"/>
    <w:uiPriority w:val="99"/>
    <w:locked/>
    <w:rsid w:val="002B00E4"/>
    <w:rPr>
      <w:rFonts w:cs="Times New Roman"/>
      <w:b/>
      <w:bCs/>
      <w:sz w:val="26"/>
      <w:lang w:eastAsia="ar-SA" w:bidi="ar-SA"/>
    </w:rPr>
  </w:style>
  <w:style w:type="paragraph" w:styleId="ae">
    <w:name w:val="Subtitle"/>
    <w:basedOn w:val="a"/>
    <w:next w:val="a"/>
    <w:link w:val="af"/>
    <w:uiPriority w:val="99"/>
    <w:qFormat/>
    <w:rsid w:val="002B00E4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2B00E4"/>
    <w:rPr>
      <w:rFonts w:ascii="Cambria" w:hAnsi="Cambria" w:cs="Times New Roman"/>
      <w:i/>
      <w:iCs/>
      <w:color w:val="4F81BD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97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kumi@nevsk.stavreg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D603C-6E01-4024-95D6-4734AD2E6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2023-10-03T04:54:00Z</cp:lastPrinted>
  <dcterms:created xsi:type="dcterms:W3CDTF">2023-10-01T08:28:00Z</dcterms:created>
  <dcterms:modified xsi:type="dcterms:W3CDTF">2023-10-03T04:54:00Z</dcterms:modified>
</cp:coreProperties>
</file>