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222" w:rsidRPr="00A35222" w:rsidRDefault="00A35222" w:rsidP="00A35222">
      <w:pPr>
        <w:widowControl w:val="0"/>
        <w:shd w:val="clear" w:color="auto" w:fill="FFFFFF"/>
        <w:suppressAutoHyphens/>
        <w:jc w:val="center"/>
        <w:rPr>
          <w:rFonts w:eastAsia="Times New Roman"/>
          <w:sz w:val="28"/>
          <w:szCs w:val="28"/>
          <w:lang w:eastAsia="ar-SA"/>
        </w:rPr>
      </w:pPr>
    </w:p>
    <w:p w:rsidR="00A35222" w:rsidRPr="00A35222" w:rsidRDefault="00A35222" w:rsidP="00A35222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textAlignment w:val="baseline"/>
        <w:rPr>
          <w:rFonts w:eastAsia="Times New Roman" w:cs="Calibri"/>
          <w:sz w:val="28"/>
          <w:szCs w:val="28"/>
        </w:rPr>
      </w:pPr>
      <w:r w:rsidRPr="00A35222">
        <w:rPr>
          <w:rFonts w:eastAsia="Times New Roman" w:cs="Calibri"/>
          <w:sz w:val="28"/>
          <w:szCs w:val="28"/>
        </w:rPr>
        <w:tab/>
      </w:r>
      <w:r>
        <w:rPr>
          <w:rFonts w:eastAsia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5222">
        <w:rPr>
          <w:rFonts w:eastAsia="Times New Roman" w:cs="Calibri"/>
          <w:sz w:val="28"/>
          <w:szCs w:val="28"/>
        </w:rPr>
        <w:tab/>
      </w:r>
    </w:p>
    <w:p w:rsidR="00A35222" w:rsidRPr="00A35222" w:rsidRDefault="00A35222" w:rsidP="00A35222">
      <w:pPr>
        <w:overflowPunct w:val="0"/>
        <w:autoSpaceDE w:val="0"/>
        <w:autoSpaceDN w:val="0"/>
        <w:ind w:left="705"/>
        <w:jc w:val="center"/>
        <w:textAlignment w:val="baseline"/>
        <w:rPr>
          <w:rFonts w:eastAsia="Times New Roman" w:cs="Calibri"/>
          <w:bCs/>
          <w:sz w:val="28"/>
          <w:szCs w:val="28"/>
        </w:rPr>
      </w:pPr>
    </w:p>
    <w:p w:rsidR="00A35222" w:rsidRPr="00A35222" w:rsidRDefault="00A35222" w:rsidP="00A35222">
      <w:pPr>
        <w:overflowPunct w:val="0"/>
        <w:autoSpaceDE w:val="0"/>
        <w:autoSpaceDN w:val="0"/>
        <w:ind w:left="705"/>
        <w:jc w:val="center"/>
        <w:textAlignment w:val="baseline"/>
        <w:rPr>
          <w:rFonts w:eastAsia="Times New Roman" w:cs="Calibri"/>
          <w:bCs/>
          <w:sz w:val="28"/>
          <w:szCs w:val="28"/>
        </w:rPr>
      </w:pPr>
    </w:p>
    <w:p w:rsidR="00A35222" w:rsidRPr="00A35222" w:rsidRDefault="00A35222" w:rsidP="00A35222">
      <w:pPr>
        <w:overflowPunct w:val="0"/>
        <w:autoSpaceDE w:val="0"/>
        <w:autoSpaceDN w:val="0"/>
        <w:ind w:left="705"/>
        <w:jc w:val="center"/>
        <w:textAlignment w:val="baseline"/>
        <w:rPr>
          <w:rFonts w:eastAsia="Times New Roman" w:cs="Calibri"/>
          <w:bCs/>
          <w:sz w:val="28"/>
          <w:szCs w:val="28"/>
        </w:rPr>
      </w:pPr>
      <w:r w:rsidRPr="00A35222">
        <w:rPr>
          <w:rFonts w:eastAsia="Times New Roman" w:cs="Calibri"/>
          <w:bCs/>
          <w:sz w:val="28"/>
          <w:szCs w:val="28"/>
        </w:rPr>
        <w:t>АДМИНИСТРАЦИЯ ГОРОДА НЕВИННОМЫССКА</w:t>
      </w:r>
    </w:p>
    <w:p w:rsidR="00A35222" w:rsidRPr="00A35222" w:rsidRDefault="00A35222" w:rsidP="00A35222">
      <w:pPr>
        <w:overflowPunct w:val="0"/>
        <w:autoSpaceDE w:val="0"/>
        <w:autoSpaceDN w:val="0"/>
        <w:ind w:left="705"/>
        <w:jc w:val="center"/>
        <w:textAlignment w:val="baseline"/>
        <w:rPr>
          <w:rFonts w:eastAsia="Times New Roman" w:cs="Calibri"/>
          <w:bCs/>
          <w:sz w:val="28"/>
          <w:szCs w:val="28"/>
        </w:rPr>
      </w:pPr>
      <w:r w:rsidRPr="00A35222">
        <w:rPr>
          <w:rFonts w:eastAsia="Times New Roman" w:cs="Calibri"/>
          <w:bCs/>
          <w:sz w:val="28"/>
          <w:szCs w:val="28"/>
        </w:rPr>
        <w:t>СТАВРОПОЛЬСКОГО КРАЯ</w:t>
      </w:r>
    </w:p>
    <w:p w:rsidR="00A35222" w:rsidRPr="00A35222" w:rsidRDefault="00A35222" w:rsidP="00A35222">
      <w:pPr>
        <w:overflowPunct w:val="0"/>
        <w:autoSpaceDE w:val="0"/>
        <w:autoSpaceDN w:val="0"/>
        <w:ind w:left="705"/>
        <w:jc w:val="center"/>
        <w:textAlignment w:val="baseline"/>
        <w:rPr>
          <w:rFonts w:eastAsia="Times New Roman" w:cs="Calibri"/>
          <w:bCs/>
          <w:sz w:val="28"/>
          <w:szCs w:val="28"/>
        </w:rPr>
      </w:pPr>
    </w:p>
    <w:p w:rsidR="00A35222" w:rsidRPr="00A35222" w:rsidRDefault="00A35222" w:rsidP="00A35222">
      <w:pPr>
        <w:tabs>
          <w:tab w:val="left" w:pos="4263"/>
        </w:tabs>
        <w:overflowPunct w:val="0"/>
        <w:autoSpaceDE w:val="0"/>
        <w:autoSpaceDN w:val="0"/>
        <w:ind w:left="705"/>
        <w:jc w:val="center"/>
        <w:textAlignment w:val="baseline"/>
        <w:rPr>
          <w:rFonts w:eastAsia="Times New Roman" w:cs="Calibri"/>
          <w:bCs/>
          <w:sz w:val="28"/>
          <w:szCs w:val="28"/>
        </w:rPr>
      </w:pPr>
      <w:r w:rsidRPr="00A35222">
        <w:rPr>
          <w:rFonts w:eastAsia="Times New Roman" w:cs="Calibri"/>
          <w:bCs/>
          <w:sz w:val="28"/>
          <w:szCs w:val="28"/>
        </w:rPr>
        <w:t>ПОСТАНОВЛЕНИЕ</w:t>
      </w:r>
    </w:p>
    <w:p w:rsidR="00A35222" w:rsidRPr="00A35222" w:rsidRDefault="00A35222" w:rsidP="00A35222">
      <w:pPr>
        <w:tabs>
          <w:tab w:val="left" w:pos="4140"/>
        </w:tabs>
        <w:spacing w:line="240" w:lineRule="exact"/>
        <w:jc w:val="center"/>
        <w:rPr>
          <w:rFonts w:eastAsia="Times New Roman" w:cs="Calibri"/>
          <w:bCs/>
          <w:sz w:val="28"/>
          <w:szCs w:val="28"/>
        </w:rPr>
      </w:pPr>
    </w:p>
    <w:p w:rsidR="00A35222" w:rsidRPr="00A35222" w:rsidRDefault="00A35222" w:rsidP="00A35222">
      <w:pPr>
        <w:tabs>
          <w:tab w:val="left" w:pos="4140"/>
        </w:tabs>
        <w:spacing w:line="240" w:lineRule="exact"/>
        <w:jc w:val="center"/>
        <w:rPr>
          <w:rFonts w:eastAsia="Times New Roman" w:cs="Calibri"/>
          <w:bCs/>
          <w:sz w:val="28"/>
          <w:szCs w:val="28"/>
        </w:rPr>
      </w:pPr>
    </w:p>
    <w:p w:rsidR="00A35222" w:rsidRPr="00A35222" w:rsidRDefault="00A35222" w:rsidP="00A35222">
      <w:pPr>
        <w:tabs>
          <w:tab w:val="left" w:pos="4140"/>
        </w:tabs>
        <w:spacing w:line="240" w:lineRule="exact"/>
        <w:jc w:val="center"/>
        <w:rPr>
          <w:rFonts w:eastAsia="Times New Roman"/>
          <w:sz w:val="28"/>
          <w:szCs w:val="28"/>
        </w:rPr>
      </w:pPr>
      <w:r>
        <w:rPr>
          <w:rFonts w:eastAsia="Times New Roman" w:cs="Calibri"/>
          <w:bCs/>
          <w:sz w:val="28"/>
          <w:szCs w:val="28"/>
        </w:rPr>
        <w:t>04.12</w:t>
      </w:r>
      <w:r w:rsidRPr="00A35222">
        <w:rPr>
          <w:rFonts w:eastAsia="Times New Roman" w:cs="Calibri"/>
          <w:bCs/>
          <w:sz w:val="28"/>
          <w:szCs w:val="28"/>
        </w:rPr>
        <w:t xml:space="preserve">.2024                                    г. Невинномысск </w:t>
      </w:r>
      <w:r>
        <w:rPr>
          <w:rFonts w:eastAsia="Times New Roman" w:cs="Calibri"/>
          <w:bCs/>
          <w:sz w:val="28"/>
          <w:szCs w:val="28"/>
        </w:rPr>
        <w:t xml:space="preserve">                          № 1605</w:t>
      </w:r>
    </w:p>
    <w:p w:rsidR="00A35222" w:rsidRPr="00A35222" w:rsidRDefault="00A35222" w:rsidP="00A35222">
      <w:pPr>
        <w:suppressAutoHyphens/>
        <w:spacing w:line="260" w:lineRule="exact"/>
        <w:jc w:val="center"/>
        <w:rPr>
          <w:rFonts w:eastAsia="Times New Roman"/>
          <w:sz w:val="28"/>
        </w:rPr>
      </w:pPr>
    </w:p>
    <w:p w:rsidR="00A35222" w:rsidRPr="00A35222" w:rsidRDefault="00A35222" w:rsidP="00A35222">
      <w:pPr>
        <w:widowControl w:val="0"/>
        <w:shd w:val="clear" w:color="auto" w:fill="FFFFFF"/>
        <w:suppressAutoHyphens/>
        <w:jc w:val="center"/>
        <w:rPr>
          <w:rFonts w:eastAsia="Times New Roman"/>
          <w:sz w:val="28"/>
          <w:szCs w:val="28"/>
          <w:lang w:eastAsia="ar-SA"/>
        </w:rPr>
      </w:pPr>
    </w:p>
    <w:p w:rsidR="0041378E" w:rsidRPr="006B51A2" w:rsidRDefault="0041378E" w:rsidP="003B4DE3">
      <w:pPr>
        <w:spacing w:line="240" w:lineRule="exact"/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</w:t>
      </w:r>
      <w:r w:rsidR="001240D9">
        <w:rPr>
          <w:sz w:val="28"/>
          <w:szCs w:val="28"/>
        </w:rPr>
        <w:t>б организации</w:t>
      </w:r>
      <w:r>
        <w:rPr>
          <w:sz w:val="28"/>
          <w:szCs w:val="28"/>
        </w:rPr>
        <w:t xml:space="preserve"> проведени</w:t>
      </w:r>
      <w:r w:rsidR="001240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A205F2">
        <w:rPr>
          <w:sz w:val="28"/>
          <w:szCs w:val="28"/>
        </w:rPr>
        <w:t>общественных обсуждений</w:t>
      </w:r>
      <w:r>
        <w:rPr>
          <w:sz w:val="28"/>
          <w:szCs w:val="28"/>
        </w:rPr>
        <w:t xml:space="preserve"> </w:t>
      </w:r>
      <w:r w:rsidR="00E24FAC">
        <w:rPr>
          <w:sz w:val="28"/>
          <w:szCs w:val="28"/>
        </w:rPr>
        <w:t xml:space="preserve">по объекту экологической экспертизы, включая предварительные материалы оценки воздействия на окружающую среду проектной </w:t>
      </w:r>
      <w:r w:rsidR="004C18A2">
        <w:rPr>
          <w:sz w:val="28"/>
          <w:szCs w:val="28"/>
        </w:rPr>
        <w:t xml:space="preserve">документации «Создание </w:t>
      </w:r>
      <w:r w:rsidR="00E24FAC">
        <w:rPr>
          <w:sz w:val="28"/>
          <w:szCs w:val="28"/>
        </w:rPr>
        <w:t xml:space="preserve">узла фасовки карбамида в </w:t>
      </w:r>
      <w:proofErr w:type="spellStart"/>
      <w:r w:rsidR="00E24FAC">
        <w:rPr>
          <w:sz w:val="28"/>
          <w:szCs w:val="28"/>
        </w:rPr>
        <w:t>биг</w:t>
      </w:r>
      <w:proofErr w:type="spellEnd"/>
      <w:r w:rsidR="00E24FAC">
        <w:rPr>
          <w:sz w:val="28"/>
          <w:szCs w:val="28"/>
        </w:rPr>
        <w:t>-беги в цехе № 2А по производству карбамида и меламина</w:t>
      </w:r>
      <w:r w:rsidR="004C18A2">
        <w:rPr>
          <w:sz w:val="28"/>
          <w:szCs w:val="28"/>
        </w:rPr>
        <w:t xml:space="preserve"> АО «Невинномысский Азот» </w:t>
      </w:r>
    </w:p>
    <w:bookmarkEnd w:id="0"/>
    <w:p w:rsidR="0041378E" w:rsidRDefault="0041378E" w:rsidP="0041378E">
      <w:pPr>
        <w:tabs>
          <w:tab w:val="left" w:pos="709"/>
        </w:tabs>
        <w:spacing w:line="257" w:lineRule="auto"/>
        <w:jc w:val="both"/>
        <w:rPr>
          <w:sz w:val="28"/>
          <w:szCs w:val="28"/>
        </w:rPr>
      </w:pPr>
    </w:p>
    <w:p w:rsidR="001240D9" w:rsidRDefault="00744D46" w:rsidP="00FA4F37">
      <w:pPr>
        <w:pStyle w:val="ac"/>
        <w:ind w:firstLine="709"/>
        <w:jc w:val="both"/>
        <w:rPr>
          <w:spacing w:val="30"/>
          <w:sz w:val="28"/>
        </w:rPr>
      </w:pPr>
      <w:proofErr w:type="gramStart"/>
      <w:r>
        <w:rPr>
          <w:sz w:val="28"/>
        </w:rPr>
        <w:t>В соответствии с ф</w:t>
      </w:r>
      <w:r w:rsidR="0041378E" w:rsidRPr="007B1899">
        <w:rPr>
          <w:sz w:val="28"/>
        </w:rPr>
        <w:t>едеральным</w:t>
      </w:r>
      <w:r>
        <w:rPr>
          <w:sz w:val="28"/>
        </w:rPr>
        <w:t>и закона</w:t>
      </w:r>
      <w:r w:rsidR="0041378E" w:rsidRPr="007B1899">
        <w:rPr>
          <w:sz w:val="28"/>
        </w:rPr>
        <w:t>м</w:t>
      </w:r>
      <w:r>
        <w:rPr>
          <w:sz w:val="28"/>
        </w:rPr>
        <w:t>и</w:t>
      </w:r>
      <w:r w:rsidR="0041378E" w:rsidRPr="007B1899">
        <w:rPr>
          <w:sz w:val="28"/>
        </w:rPr>
        <w:t xml:space="preserve"> </w:t>
      </w:r>
      <w:r>
        <w:rPr>
          <w:sz w:val="28"/>
        </w:rPr>
        <w:t>от 23 ноября 1995 г</w:t>
      </w:r>
      <w:r w:rsidR="006B5DD4">
        <w:rPr>
          <w:sz w:val="28"/>
        </w:rPr>
        <w:t>.</w:t>
      </w:r>
      <w:r>
        <w:rPr>
          <w:sz w:val="28"/>
        </w:rPr>
        <w:t xml:space="preserve"> </w:t>
      </w:r>
      <w:r w:rsidR="00815930">
        <w:rPr>
          <w:sz w:val="28"/>
        </w:rPr>
        <w:t xml:space="preserve">                  </w:t>
      </w:r>
      <w:r>
        <w:rPr>
          <w:sz w:val="28"/>
        </w:rPr>
        <w:t>№ 174-ФЗ «Об экологической экспертизе»</w:t>
      </w:r>
      <w:r w:rsidR="005B08FF">
        <w:rPr>
          <w:sz w:val="28"/>
        </w:rPr>
        <w:t>,</w:t>
      </w:r>
      <w:r>
        <w:rPr>
          <w:sz w:val="28"/>
        </w:rPr>
        <w:t xml:space="preserve"> </w:t>
      </w:r>
      <w:r w:rsidR="0041378E" w:rsidRPr="007B1899">
        <w:rPr>
          <w:sz w:val="28"/>
        </w:rPr>
        <w:t>от 06 октября 2003 г</w:t>
      </w:r>
      <w:r w:rsidR="006B5DD4">
        <w:rPr>
          <w:sz w:val="28"/>
        </w:rPr>
        <w:t>.</w:t>
      </w:r>
      <w:r>
        <w:rPr>
          <w:sz w:val="28"/>
        </w:rPr>
        <w:t xml:space="preserve"> </w:t>
      </w:r>
      <w:r w:rsidR="00D835AE">
        <w:rPr>
          <w:sz w:val="28"/>
        </w:rPr>
        <w:t xml:space="preserve">                     </w:t>
      </w:r>
      <w:r w:rsidR="0041378E" w:rsidRPr="007B1899">
        <w:rPr>
          <w:sz w:val="28"/>
        </w:rPr>
        <w:t xml:space="preserve">№ 131-ФЗ «Об общих принципах организации местного самоуправления в Российской Федерации», </w:t>
      </w:r>
      <w:r w:rsidR="00815930">
        <w:rPr>
          <w:sz w:val="28"/>
        </w:rPr>
        <w:t xml:space="preserve">приказом Минприроды России </w:t>
      </w:r>
      <w:r w:rsidR="003B4DE3" w:rsidRPr="003B4DE3">
        <w:rPr>
          <w:sz w:val="28"/>
        </w:rPr>
        <w:t xml:space="preserve">от </w:t>
      </w:r>
      <w:r w:rsidR="003B4DE3">
        <w:rPr>
          <w:sz w:val="28"/>
        </w:rPr>
        <w:t xml:space="preserve">                               </w:t>
      </w:r>
      <w:r w:rsidR="003B4DE3" w:rsidRPr="003B4DE3">
        <w:rPr>
          <w:sz w:val="28"/>
        </w:rPr>
        <w:t>01</w:t>
      </w:r>
      <w:r w:rsidR="003B4DE3">
        <w:rPr>
          <w:sz w:val="28"/>
        </w:rPr>
        <w:t xml:space="preserve"> декабря </w:t>
      </w:r>
      <w:r w:rsidR="003B4DE3" w:rsidRPr="003B4DE3">
        <w:rPr>
          <w:sz w:val="28"/>
        </w:rPr>
        <w:t>2020</w:t>
      </w:r>
      <w:r w:rsidR="00017761">
        <w:rPr>
          <w:sz w:val="28"/>
        </w:rPr>
        <w:t xml:space="preserve"> г.</w:t>
      </w:r>
      <w:r w:rsidR="003B4DE3" w:rsidRPr="003B4DE3">
        <w:rPr>
          <w:sz w:val="28"/>
        </w:rPr>
        <w:t xml:space="preserve"> № 999 «Об утверждении требований к материалам оценки воздействия на окружающую среду»</w:t>
      </w:r>
      <w:r w:rsidR="00815930" w:rsidRPr="00815930">
        <w:rPr>
          <w:sz w:val="28"/>
        </w:rPr>
        <w:t xml:space="preserve"> </w:t>
      </w:r>
      <w:r w:rsidR="00815930">
        <w:rPr>
          <w:sz w:val="28"/>
        </w:rPr>
        <w:t>(далее – Требования)</w:t>
      </w:r>
      <w:r w:rsidR="003B4DE3">
        <w:rPr>
          <w:sz w:val="28"/>
        </w:rPr>
        <w:t xml:space="preserve">, </w:t>
      </w:r>
      <w:r w:rsidR="00A205F2">
        <w:rPr>
          <w:sz w:val="28"/>
        </w:rPr>
        <w:t xml:space="preserve">постановлением администрации города Невинномысска от </w:t>
      </w:r>
      <w:r w:rsidR="008F1B15">
        <w:rPr>
          <w:sz w:val="28"/>
        </w:rPr>
        <w:t>11</w:t>
      </w:r>
      <w:r w:rsidR="00D8456D">
        <w:rPr>
          <w:sz w:val="28"/>
        </w:rPr>
        <w:t xml:space="preserve"> августа </w:t>
      </w:r>
      <w:r w:rsidR="008F1B15">
        <w:rPr>
          <w:sz w:val="28"/>
        </w:rPr>
        <w:t>2022</w:t>
      </w:r>
      <w:r w:rsidR="00D8456D">
        <w:rPr>
          <w:sz w:val="28"/>
        </w:rPr>
        <w:t xml:space="preserve"> г.</w:t>
      </w:r>
      <w:r w:rsidR="00A205F2">
        <w:rPr>
          <w:sz w:val="28"/>
        </w:rPr>
        <w:t xml:space="preserve"> № </w:t>
      </w:r>
      <w:r w:rsidR="008F1B15">
        <w:rPr>
          <w:sz w:val="28"/>
        </w:rPr>
        <w:t>1221</w:t>
      </w:r>
      <w:proofErr w:type="gramEnd"/>
      <w:r w:rsidR="00A205F2">
        <w:rPr>
          <w:sz w:val="28"/>
        </w:rPr>
        <w:t xml:space="preserve"> «Об утверждении Положения о порядке проведения общественных обсуждений о </w:t>
      </w:r>
      <w:r w:rsidR="008F1B15">
        <w:rPr>
          <w:sz w:val="28"/>
        </w:rPr>
        <w:t>планируемой (</w:t>
      </w:r>
      <w:r w:rsidR="00A205F2">
        <w:rPr>
          <w:sz w:val="28"/>
        </w:rPr>
        <w:t>намечаемой</w:t>
      </w:r>
      <w:r w:rsidR="008F1B15">
        <w:rPr>
          <w:sz w:val="28"/>
        </w:rPr>
        <w:t>)</w:t>
      </w:r>
      <w:r w:rsidR="00A205F2">
        <w:rPr>
          <w:sz w:val="28"/>
        </w:rPr>
        <w:t xml:space="preserve"> хозяйственной и иной деятельности на территории города Невинномысска, которая подлежит экологической экспертизе»</w:t>
      </w:r>
      <w:r w:rsidR="0041378E" w:rsidRPr="007B1899">
        <w:rPr>
          <w:sz w:val="28"/>
        </w:rPr>
        <w:t xml:space="preserve">, </w:t>
      </w:r>
      <w:r w:rsidR="00FA4F37">
        <w:rPr>
          <w:sz w:val="28"/>
        </w:rPr>
        <w:t xml:space="preserve">на основании </w:t>
      </w:r>
      <w:r>
        <w:rPr>
          <w:sz w:val="28"/>
        </w:rPr>
        <w:t>письма</w:t>
      </w:r>
      <w:r w:rsidR="005A64B2">
        <w:rPr>
          <w:sz w:val="28"/>
        </w:rPr>
        <w:t xml:space="preserve"> </w:t>
      </w:r>
      <w:r w:rsidR="00623927">
        <w:rPr>
          <w:sz w:val="28"/>
        </w:rPr>
        <w:t xml:space="preserve">общества </w:t>
      </w:r>
      <w:r w:rsidR="002B2B9B">
        <w:rPr>
          <w:sz w:val="28"/>
        </w:rPr>
        <w:t xml:space="preserve">с ограниченной ответственностью </w:t>
      </w:r>
      <w:r w:rsidR="00623927">
        <w:rPr>
          <w:sz w:val="28"/>
        </w:rPr>
        <w:t>«</w:t>
      </w:r>
      <w:proofErr w:type="spellStart"/>
      <w:r w:rsidR="002B2B9B">
        <w:rPr>
          <w:sz w:val="28"/>
        </w:rPr>
        <w:t>ПроТехИнжиниринг</w:t>
      </w:r>
      <w:proofErr w:type="spellEnd"/>
      <w:r w:rsidR="00623927">
        <w:rPr>
          <w:sz w:val="28"/>
        </w:rPr>
        <w:t xml:space="preserve">» (далее – </w:t>
      </w:r>
      <w:r w:rsidR="002B2B9B">
        <w:rPr>
          <w:sz w:val="28"/>
        </w:rPr>
        <w:t>ОО</w:t>
      </w:r>
      <w:r w:rsidR="00623927">
        <w:rPr>
          <w:sz w:val="28"/>
        </w:rPr>
        <w:t>О «</w:t>
      </w:r>
      <w:proofErr w:type="spellStart"/>
      <w:r w:rsidR="002B2B9B">
        <w:rPr>
          <w:sz w:val="28"/>
        </w:rPr>
        <w:t>ПроТехИнжиниринг</w:t>
      </w:r>
      <w:proofErr w:type="spellEnd"/>
      <w:r w:rsidR="00623927">
        <w:rPr>
          <w:sz w:val="28"/>
        </w:rPr>
        <w:t>»)</w:t>
      </w:r>
      <w:r w:rsidR="005A64B2">
        <w:rPr>
          <w:sz w:val="28"/>
        </w:rPr>
        <w:t xml:space="preserve"> </w:t>
      </w:r>
      <w:r w:rsidR="0041378E" w:rsidRPr="007B1899">
        <w:rPr>
          <w:spacing w:val="30"/>
          <w:sz w:val="28"/>
        </w:rPr>
        <w:t>постановляю:</w:t>
      </w:r>
    </w:p>
    <w:p w:rsidR="00875B29" w:rsidRPr="007B1899" w:rsidRDefault="00875B29" w:rsidP="00FA4F37">
      <w:pPr>
        <w:pStyle w:val="ac"/>
        <w:ind w:firstLine="709"/>
        <w:jc w:val="both"/>
        <w:rPr>
          <w:spacing w:val="30"/>
          <w:sz w:val="28"/>
        </w:rPr>
      </w:pPr>
    </w:p>
    <w:p w:rsidR="00CB663A" w:rsidRDefault="00384D10" w:rsidP="00CB663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44D46">
        <w:rPr>
          <w:sz w:val="28"/>
          <w:szCs w:val="28"/>
        </w:rPr>
        <w:t>Управлению жилищно-коммунального хозяйства администрации города Невинномысска</w:t>
      </w:r>
      <w:r w:rsidR="00FA4F37" w:rsidRPr="00C5758C">
        <w:rPr>
          <w:sz w:val="28"/>
          <w:szCs w:val="28"/>
        </w:rPr>
        <w:t xml:space="preserve"> </w:t>
      </w:r>
      <w:r w:rsidR="00744D46">
        <w:rPr>
          <w:sz w:val="28"/>
          <w:szCs w:val="28"/>
        </w:rPr>
        <w:t>(далее – управление ЖКХ)</w:t>
      </w:r>
      <w:r w:rsidR="00CB663A">
        <w:rPr>
          <w:sz w:val="28"/>
          <w:szCs w:val="28"/>
        </w:rPr>
        <w:t>:</w:t>
      </w:r>
    </w:p>
    <w:p w:rsidR="00BF4C53" w:rsidRDefault="00CB663A" w:rsidP="00CB663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744D4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1240D9" w:rsidRPr="00C5758C">
        <w:rPr>
          <w:sz w:val="28"/>
          <w:szCs w:val="28"/>
        </w:rPr>
        <w:t xml:space="preserve">рганизовать </w:t>
      </w:r>
      <w:r w:rsidR="00BF4C53" w:rsidRPr="00C5758C">
        <w:rPr>
          <w:sz w:val="28"/>
          <w:szCs w:val="28"/>
        </w:rPr>
        <w:t xml:space="preserve">проведение </w:t>
      </w:r>
      <w:r w:rsidR="00A205F2" w:rsidRPr="00C5758C">
        <w:rPr>
          <w:sz w:val="28"/>
          <w:szCs w:val="28"/>
        </w:rPr>
        <w:t xml:space="preserve">общественных </w:t>
      </w:r>
      <w:r w:rsidR="006F1F81">
        <w:rPr>
          <w:sz w:val="28"/>
          <w:szCs w:val="28"/>
        </w:rPr>
        <w:t>обсуждений</w:t>
      </w:r>
      <w:r w:rsidR="00BF4C53" w:rsidRPr="00C5758C">
        <w:rPr>
          <w:sz w:val="28"/>
          <w:szCs w:val="28"/>
        </w:rPr>
        <w:t xml:space="preserve"> </w:t>
      </w:r>
      <w:r w:rsidR="006F1615">
        <w:rPr>
          <w:sz w:val="28"/>
          <w:szCs w:val="28"/>
        </w:rPr>
        <w:t xml:space="preserve">в форме </w:t>
      </w:r>
      <w:r w:rsidR="004C18A2">
        <w:rPr>
          <w:sz w:val="28"/>
          <w:szCs w:val="28"/>
        </w:rPr>
        <w:t>опроса</w:t>
      </w:r>
      <w:r w:rsidR="006F1615">
        <w:rPr>
          <w:sz w:val="28"/>
          <w:szCs w:val="28"/>
        </w:rPr>
        <w:t xml:space="preserve"> </w:t>
      </w:r>
      <w:r w:rsidR="002C7ECE">
        <w:rPr>
          <w:sz w:val="28"/>
          <w:szCs w:val="28"/>
        </w:rPr>
        <w:t xml:space="preserve">по объекту экологической экспертизы, включая предварительные материалы оценки воздействия на окружающую среду проектной документации «Создание узла фасовки карбамида в </w:t>
      </w:r>
      <w:proofErr w:type="spellStart"/>
      <w:r w:rsidR="002C7ECE">
        <w:rPr>
          <w:sz w:val="28"/>
          <w:szCs w:val="28"/>
        </w:rPr>
        <w:t>биг</w:t>
      </w:r>
      <w:proofErr w:type="spellEnd"/>
      <w:r w:rsidR="002C7ECE">
        <w:rPr>
          <w:sz w:val="28"/>
          <w:szCs w:val="28"/>
        </w:rPr>
        <w:t>-беги в цехе № 2А по производству карбамида и меламина АО «Невинномысский Азот»</w:t>
      </w:r>
      <w:r w:rsidR="002C7ECE" w:rsidRPr="00C5758C">
        <w:rPr>
          <w:sz w:val="28"/>
          <w:szCs w:val="28"/>
        </w:rPr>
        <w:t xml:space="preserve"> </w:t>
      </w:r>
      <w:r w:rsidR="00BF4C53" w:rsidRPr="00C5758C">
        <w:rPr>
          <w:sz w:val="28"/>
          <w:szCs w:val="28"/>
        </w:rPr>
        <w:t xml:space="preserve">(далее </w:t>
      </w:r>
      <w:r w:rsidR="006F1615">
        <w:rPr>
          <w:sz w:val="28"/>
          <w:szCs w:val="28"/>
        </w:rPr>
        <w:t xml:space="preserve">соответственно </w:t>
      </w:r>
      <w:r w:rsidR="00BF4C53" w:rsidRPr="00C5758C">
        <w:rPr>
          <w:sz w:val="28"/>
          <w:szCs w:val="28"/>
        </w:rPr>
        <w:t xml:space="preserve">– </w:t>
      </w:r>
      <w:r w:rsidR="00A205F2" w:rsidRPr="00C5758C">
        <w:rPr>
          <w:sz w:val="28"/>
          <w:szCs w:val="28"/>
        </w:rPr>
        <w:t xml:space="preserve">общественные </w:t>
      </w:r>
      <w:r w:rsidR="006F1F81">
        <w:rPr>
          <w:sz w:val="28"/>
          <w:szCs w:val="28"/>
        </w:rPr>
        <w:t>обсуждения</w:t>
      </w:r>
      <w:r w:rsidR="006F1615">
        <w:rPr>
          <w:sz w:val="28"/>
          <w:szCs w:val="28"/>
        </w:rPr>
        <w:t>, объект общественных обсуждений</w:t>
      </w:r>
      <w:r w:rsidR="00BF4C53" w:rsidRPr="00C5758C">
        <w:rPr>
          <w:sz w:val="28"/>
          <w:szCs w:val="28"/>
        </w:rPr>
        <w:t>)</w:t>
      </w:r>
      <w:r w:rsidR="00FA4F37" w:rsidRPr="00C5758C">
        <w:rPr>
          <w:sz w:val="28"/>
          <w:szCs w:val="28"/>
        </w:rPr>
        <w:t>.</w:t>
      </w:r>
    </w:p>
    <w:p w:rsidR="00CB663A" w:rsidRDefault="003430F8" w:rsidP="00CB663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gramStart"/>
      <w:r w:rsidR="00CB663A">
        <w:rPr>
          <w:sz w:val="28"/>
          <w:szCs w:val="28"/>
        </w:rPr>
        <w:t xml:space="preserve">Обеспечить прием предложений и замечаний по </w:t>
      </w:r>
      <w:r w:rsidR="006F1615">
        <w:rPr>
          <w:sz w:val="28"/>
          <w:szCs w:val="28"/>
        </w:rPr>
        <w:t xml:space="preserve">объекту </w:t>
      </w:r>
      <w:r w:rsidR="00CB663A">
        <w:rPr>
          <w:sz w:val="28"/>
          <w:szCs w:val="28"/>
        </w:rPr>
        <w:t>общественны</w:t>
      </w:r>
      <w:r w:rsidR="006F1615">
        <w:rPr>
          <w:sz w:val="28"/>
          <w:szCs w:val="28"/>
        </w:rPr>
        <w:t>х</w:t>
      </w:r>
      <w:r w:rsidR="00CB663A">
        <w:rPr>
          <w:sz w:val="28"/>
          <w:szCs w:val="28"/>
        </w:rPr>
        <w:t xml:space="preserve"> обсуждени</w:t>
      </w:r>
      <w:r w:rsidR="006F1615">
        <w:rPr>
          <w:sz w:val="28"/>
          <w:szCs w:val="28"/>
        </w:rPr>
        <w:t>й</w:t>
      </w:r>
      <w:r w:rsidR="00CB663A">
        <w:rPr>
          <w:sz w:val="28"/>
          <w:szCs w:val="28"/>
        </w:rPr>
        <w:t xml:space="preserve"> </w:t>
      </w:r>
      <w:r w:rsidR="00CB663A" w:rsidRPr="00A25A0E">
        <w:rPr>
          <w:sz w:val="28"/>
          <w:szCs w:val="28"/>
        </w:rPr>
        <w:t xml:space="preserve">в письменной форме в журнал замечаний и предложений общественности, размещенный в месте доступности объекта общественных обсуждений </w:t>
      </w:r>
      <w:r w:rsidR="00CB663A" w:rsidRPr="008502EE">
        <w:rPr>
          <w:sz w:val="28"/>
          <w:szCs w:val="28"/>
        </w:rPr>
        <w:t xml:space="preserve">с </w:t>
      </w:r>
      <w:r w:rsidR="0062491B" w:rsidRPr="008502EE">
        <w:rPr>
          <w:sz w:val="28"/>
          <w:szCs w:val="28"/>
        </w:rPr>
        <w:t>28</w:t>
      </w:r>
      <w:r w:rsidRPr="008502EE">
        <w:rPr>
          <w:sz w:val="28"/>
          <w:szCs w:val="28"/>
        </w:rPr>
        <w:t>.</w:t>
      </w:r>
      <w:r w:rsidR="00027E7D" w:rsidRPr="008502EE">
        <w:rPr>
          <w:sz w:val="28"/>
          <w:szCs w:val="28"/>
        </w:rPr>
        <w:t>11</w:t>
      </w:r>
      <w:r w:rsidRPr="008502EE">
        <w:rPr>
          <w:sz w:val="28"/>
          <w:szCs w:val="28"/>
        </w:rPr>
        <w:t>.2024</w:t>
      </w:r>
      <w:r w:rsidR="00CB663A" w:rsidRPr="008502EE">
        <w:rPr>
          <w:sz w:val="28"/>
          <w:szCs w:val="28"/>
        </w:rPr>
        <w:t xml:space="preserve"> по </w:t>
      </w:r>
      <w:r w:rsidR="0062491B" w:rsidRPr="008502EE">
        <w:rPr>
          <w:sz w:val="28"/>
          <w:szCs w:val="28"/>
        </w:rPr>
        <w:t>28</w:t>
      </w:r>
      <w:r w:rsidR="00027E7D" w:rsidRPr="008502EE">
        <w:rPr>
          <w:sz w:val="28"/>
          <w:szCs w:val="28"/>
        </w:rPr>
        <w:t>.1</w:t>
      </w:r>
      <w:r w:rsidR="00566D78" w:rsidRPr="008502EE">
        <w:rPr>
          <w:sz w:val="28"/>
          <w:szCs w:val="28"/>
        </w:rPr>
        <w:t>2</w:t>
      </w:r>
      <w:r w:rsidRPr="008502EE">
        <w:rPr>
          <w:sz w:val="28"/>
          <w:szCs w:val="28"/>
        </w:rPr>
        <w:t>.2024</w:t>
      </w:r>
      <w:r w:rsidR="00BD5F8E">
        <w:rPr>
          <w:sz w:val="28"/>
          <w:szCs w:val="28"/>
        </w:rPr>
        <w:t xml:space="preserve"> по адресу:</w:t>
      </w:r>
      <w:r w:rsidR="006F1615">
        <w:rPr>
          <w:sz w:val="28"/>
          <w:szCs w:val="28"/>
        </w:rPr>
        <w:t xml:space="preserve"> </w:t>
      </w:r>
      <w:r w:rsidR="00CB663A" w:rsidRPr="00A25A0E">
        <w:rPr>
          <w:sz w:val="28"/>
          <w:szCs w:val="28"/>
        </w:rPr>
        <w:t xml:space="preserve">г. Невинномысск, ул. Гагарина, д. 59, 1 этаж, </w:t>
      </w:r>
      <w:r w:rsidR="006F1615">
        <w:rPr>
          <w:sz w:val="28"/>
          <w:szCs w:val="28"/>
        </w:rPr>
        <w:t xml:space="preserve">кабинет 103 </w:t>
      </w:r>
      <w:r w:rsidR="00CB663A" w:rsidRPr="00A25A0E">
        <w:rPr>
          <w:sz w:val="28"/>
          <w:szCs w:val="28"/>
        </w:rPr>
        <w:t xml:space="preserve">в </w:t>
      </w:r>
      <w:r w:rsidR="006F1615">
        <w:rPr>
          <w:sz w:val="28"/>
          <w:szCs w:val="28"/>
        </w:rPr>
        <w:t>рабочие дни</w:t>
      </w:r>
      <w:r w:rsidR="00CB663A" w:rsidRPr="00A25A0E">
        <w:rPr>
          <w:sz w:val="28"/>
          <w:szCs w:val="28"/>
        </w:rPr>
        <w:t xml:space="preserve"> с 09:00 </w:t>
      </w:r>
      <w:r w:rsidR="006F1615">
        <w:rPr>
          <w:sz w:val="28"/>
          <w:szCs w:val="28"/>
        </w:rPr>
        <w:t xml:space="preserve">часов </w:t>
      </w:r>
      <w:r w:rsidR="00CB663A" w:rsidRPr="00A25A0E">
        <w:rPr>
          <w:sz w:val="28"/>
          <w:szCs w:val="28"/>
        </w:rPr>
        <w:t>до 1</w:t>
      </w:r>
      <w:r w:rsidR="00CB663A">
        <w:rPr>
          <w:sz w:val="28"/>
          <w:szCs w:val="28"/>
        </w:rPr>
        <w:t>8:00</w:t>
      </w:r>
      <w:r w:rsidR="006F1615">
        <w:rPr>
          <w:sz w:val="28"/>
          <w:szCs w:val="28"/>
        </w:rPr>
        <w:t xml:space="preserve"> часов</w:t>
      </w:r>
      <w:r w:rsidR="00CB663A">
        <w:rPr>
          <w:sz w:val="28"/>
          <w:szCs w:val="28"/>
        </w:rPr>
        <w:t xml:space="preserve">, перерыв с 13:00 </w:t>
      </w:r>
      <w:r w:rsidR="006F1615">
        <w:rPr>
          <w:sz w:val="28"/>
          <w:szCs w:val="28"/>
        </w:rPr>
        <w:t xml:space="preserve">часов </w:t>
      </w:r>
      <w:r w:rsidR="00CB663A">
        <w:rPr>
          <w:sz w:val="28"/>
          <w:szCs w:val="28"/>
        </w:rPr>
        <w:t>до 14:00</w:t>
      </w:r>
      <w:proofErr w:type="gramEnd"/>
      <w:r w:rsidR="006F1615">
        <w:rPr>
          <w:sz w:val="28"/>
          <w:szCs w:val="28"/>
        </w:rPr>
        <w:t xml:space="preserve"> часов</w:t>
      </w:r>
      <w:r w:rsidR="00CB663A">
        <w:rPr>
          <w:sz w:val="28"/>
          <w:szCs w:val="28"/>
        </w:rPr>
        <w:t>.</w:t>
      </w:r>
    </w:p>
    <w:p w:rsidR="00BD5F8E" w:rsidRDefault="00BD5F8E" w:rsidP="00CB663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:rsidR="007C37D9" w:rsidRDefault="00384D10" w:rsidP="00CB663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C37D9">
        <w:rPr>
          <w:sz w:val="28"/>
          <w:szCs w:val="28"/>
        </w:rPr>
        <w:t xml:space="preserve">Управлению ЖКХ совместно с </w:t>
      </w:r>
      <w:r w:rsidR="00623927">
        <w:rPr>
          <w:sz w:val="28"/>
          <w:szCs w:val="28"/>
        </w:rPr>
        <w:t>ООО «</w:t>
      </w:r>
      <w:proofErr w:type="spellStart"/>
      <w:r w:rsidR="003430F8">
        <w:rPr>
          <w:sz w:val="28"/>
          <w:szCs w:val="28"/>
        </w:rPr>
        <w:t>ПроТехИнжиниринг</w:t>
      </w:r>
      <w:proofErr w:type="spellEnd"/>
      <w:r w:rsidR="003430F8">
        <w:rPr>
          <w:sz w:val="28"/>
          <w:szCs w:val="28"/>
        </w:rPr>
        <w:t>»</w:t>
      </w:r>
      <w:r w:rsidR="007C37D9">
        <w:rPr>
          <w:sz w:val="28"/>
          <w:szCs w:val="28"/>
        </w:rPr>
        <w:t>:</w:t>
      </w:r>
    </w:p>
    <w:p w:rsidR="00744D46" w:rsidRDefault="007C37D9" w:rsidP="00384D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744D46" w:rsidRPr="00384D10">
        <w:rPr>
          <w:sz w:val="28"/>
          <w:szCs w:val="28"/>
        </w:rPr>
        <w:t xml:space="preserve">Информировать </w:t>
      </w:r>
      <w:r>
        <w:rPr>
          <w:sz w:val="28"/>
          <w:szCs w:val="28"/>
        </w:rPr>
        <w:t>общественность</w:t>
      </w:r>
      <w:r w:rsidR="00744D46" w:rsidRPr="00384D10">
        <w:rPr>
          <w:sz w:val="28"/>
          <w:szCs w:val="28"/>
        </w:rPr>
        <w:t xml:space="preserve"> о проведении общественных обсуждений </w:t>
      </w:r>
      <w:r w:rsidRPr="00384D10">
        <w:rPr>
          <w:sz w:val="28"/>
          <w:szCs w:val="28"/>
        </w:rPr>
        <w:t xml:space="preserve">не позднее </w:t>
      </w:r>
      <w:r w:rsidR="0062491B" w:rsidRPr="008502EE">
        <w:rPr>
          <w:sz w:val="28"/>
          <w:szCs w:val="28"/>
        </w:rPr>
        <w:t>25</w:t>
      </w:r>
      <w:r w:rsidR="00566D78" w:rsidRPr="008502EE">
        <w:rPr>
          <w:sz w:val="28"/>
          <w:szCs w:val="28"/>
        </w:rPr>
        <w:t>.11</w:t>
      </w:r>
      <w:r w:rsidR="00623927" w:rsidRPr="008502EE">
        <w:rPr>
          <w:sz w:val="28"/>
          <w:szCs w:val="28"/>
        </w:rPr>
        <w:t>.202</w:t>
      </w:r>
      <w:r w:rsidR="004C18A2" w:rsidRPr="008502EE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744D46" w:rsidRPr="00384D10">
        <w:rPr>
          <w:sz w:val="28"/>
          <w:szCs w:val="28"/>
        </w:rPr>
        <w:t xml:space="preserve">путем </w:t>
      </w:r>
      <w:r w:rsidR="001D32A3">
        <w:rPr>
          <w:sz w:val="28"/>
          <w:szCs w:val="28"/>
        </w:rPr>
        <w:t>размещения</w:t>
      </w:r>
      <w:r w:rsidR="00744D46" w:rsidRPr="00384D10">
        <w:rPr>
          <w:sz w:val="28"/>
          <w:szCs w:val="28"/>
        </w:rPr>
        <w:t xml:space="preserve"> в информационно-телекоммуникационной сети «Интернет» уведомления о проведении общественных обсуждений</w:t>
      </w:r>
      <w:r>
        <w:rPr>
          <w:sz w:val="28"/>
          <w:szCs w:val="28"/>
        </w:rPr>
        <w:t xml:space="preserve"> в соответствии с Требованиями.</w:t>
      </w:r>
    </w:p>
    <w:p w:rsidR="00CB663A" w:rsidRDefault="00CB663A" w:rsidP="00CB663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proofErr w:type="gramStart"/>
      <w:r>
        <w:rPr>
          <w:sz w:val="28"/>
          <w:szCs w:val="28"/>
        </w:rPr>
        <w:t xml:space="preserve">Разместить объект общественных обсуждений </w:t>
      </w:r>
      <w:r w:rsidR="003430F8">
        <w:rPr>
          <w:sz w:val="28"/>
          <w:szCs w:val="28"/>
        </w:rPr>
        <w:t xml:space="preserve">путем опубликования </w:t>
      </w:r>
      <w:r w:rsidR="004C18A2">
        <w:rPr>
          <w:sz w:val="28"/>
          <w:szCs w:val="28"/>
        </w:rPr>
        <w:t xml:space="preserve">в информационно-телекоммуникационной сети «Интернет» </w:t>
      </w:r>
      <w:r w:rsidR="003430F8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по адресу: г. Невинномысск, ул. Гагарина, 59, 1 этаж, </w:t>
      </w:r>
      <w:r w:rsidR="006F1615">
        <w:rPr>
          <w:sz w:val="28"/>
          <w:szCs w:val="28"/>
        </w:rPr>
        <w:t xml:space="preserve">кабинет 103, </w:t>
      </w:r>
      <w:r w:rsidR="006B5DD4">
        <w:rPr>
          <w:sz w:val="28"/>
          <w:szCs w:val="28"/>
        </w:rPr>
        <w:t xml:space="preserve">и обеспечить доступ к объекту общественных обсуждений </w:t>
      </w:r>
      <w:r w:rsidR="006F1615">
        <w:rPr>
          <w:sz w:val="28"/>
          <w:szCs w:val="28"/>
        </w:rPr>
        <w:t xml:space="preserve">в рабочие дни </w:t>
      </w:r>
      <w:r>
        <w:rPr>
          <w:sz w:val="28"/>
          <w:szCs w:val="28"/>
        </w:rPr>
        <w:t xml:space="preserve">с 09:00 часов до 18:00 часов, перерыв с 13:00 часов до 14:00 часов с </w:t>
      </w:r>
      <w:r w:rsidR="00566D78">
        <w:rPr>
          <w:sz w:val="28"/>
          <w:szCs w:val="28"/>
        </w:rPr>
        <w:t>2</w:t>
      </w:r>
      <w:r w:rsidR="008502EE">
        <w:rPr>
          <w:sz w:val="28"/>
          <w:szCs w:val="28"/>
        </w:rPr>
        <w:t>8</w:t>
      </w:r>
      <w:r w:rsidR="00566D78">
        <w:rPr>
          <w:sz w:val="28"/>
          <w:szCs w:val="28"/>
        </w:rPr>
        <w:t>.11</w:t>
      </w:r>
      <w:r w:rsidR="003430F8" w:rsidRPr="003430F8">
        <w:rPr>
          <w:sz w:val="28"/>
          <w:szCs w:val="28"/>
        </w:rPr>
        <w:t>.2024</w:t>
      </w:r>
      <w:r w:rsidRPr="003430F8">
        <w:rPr>
          <w:sz w:val="28"/>
          <w:szCs w:val="28"/>
        </w:rPr>
        <w:t xml:space="preserve"> по </w:t>
      </w:r>
      <w:r w:rsidR="008502EE">
        <w:rPr>
          <w:sz w:val="28"/>
          <w:szCs w:val="28"/>
        </w:rPr>
        <w:t>28</w:t>
      </w:r>
      <w:r w:rsidR="00566D78">
        <w:rPr>
          <w:sz w:val="28"/>
          <w:szCs w:val="28"/>
        </w:rPr>
        <w:t>.12</w:t>
      </w:r>
      <w:r w:rsidR="003430F8">
        <w:rPr>
          <w:sz w:val="28"/>
          <w:szCs w:val="28"/>
        </w:rPr>
        <w:t>.2024</w:t>
      </w:r>
      <w:r>
        <w:rPr>
          <w:sz w:val="28"/>
          <w:szCs w:val="28"/>
        </w:rPr>
        <w:t>.</w:t>
      </w:r>
      <w:proofErr w:type="gramEnd"/>
    </w:p>
    <w:p w:rsidR="003430F8" w:rsidRDefault="003430F8" w:rsidP="00CB663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3430F8">
        <w:rPr>
          <w:sz w:val="28"/>
          <w:szCs w:val="28"/>
        </w:rPr>
        <w:t xml:space="preserve">Разместить опросные листы в месте доступности объекта общественных обсуждений </w:t>
      </w:r>
      <w:r w:rsidRPr="008502EE">
        <w:rPr>
          <w:sz w:val="28"/>
          <w:szCs w:val="28"/>
        </w:rPr>
        <w:t xml:space="preserve">с </w:t>
      </w:r>
      <w:r w:rsidR="0062491B" w:rsidRPr="008502EE">
        <w:rPr>
          <w:sz w:val="28"/>
          <w:szCs w:val="28"/>
        </w:rPr>
        <w:t>28</w:t>
      </w:r>
      <w:r w:rsidR="00566D78" w:rsidRPr="008502EE">
        <w:rPr>
          <w:sz w:val="28"/>
          <w:szCs w:val="28"/>
        </w:rPr>
        <w:t>.11</w:t>
      </w:r>
      <w:r w:rsidRPr="008502EE">
        <w:rPr>
          <w:sz w:val="28"/>
          <w:szCs w:val="28"/>
        </w:rPr>
        <w:t xml:space="preserve">.2024 по </w:t>
      </w:r>
      <w:r w:rsidR="0062491B" w:rsidRPr="008502EE">
        <w:rPr>
          <w:sz w:val="28"/>
          <w:szCs w:val="28"/>
        </w:rPr>
        <w:t>28</w:t>
      </w:r>
      <w:r w:rsidR="00566D78" w:rsidRPr="008502EE">
        <w:rPr>
          <w:sz w:val="28"/>
          <w:szCs w:val="28"/>
        </w:rPr>
        <w:t>.12</w:t>
      </w:r>
      <w:r w:rsidRPr="008502EE">
        <w:rPr>
          <w:sz w:val="28"/>
          <w:szCs w:val="28"/>
        </w:rPr>
        <w:t>.2024</w:t>
      </w:r>
      <w:r w:rsidRPr="003430F8">
        <w:rPr>
          <w:sz w:val="28"/>
          <w:szCs w:val="28"/>
        </w:rPr>
        <w:t xml:space="preserve"> по адресу: г. Невинномысск, ул. Гагарина, д. 59, 1 этаж, кабинет 103 в рабочие дни с 09:00 часов до 18:00 часов, перерыв с 13:00 часов до 14:00 часов.</w:t>
      </w:r>
    </w:p>
    <w:p w:rsidR="00FA4F37" w:rsidRPr="00C5758C" w:rsidRDefault="007C37D9" w:rsidP="00CB663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03D5A">
        <w:rPr>
          <w:sz w:val="28"/>
          <w:szCs w:val="28"/>
        </w:rPr>
        <w:t xml:space="preserve">. </w:t>
      </w:r>
      <w:r w:rsidR="001D32A3" w:rsidRPr="001D32A3">
        <w:rPr>
          <w:rFonts w:eastAsia="Times New Roman"/>
          <w:sz w:val="28"/>
          <w:szCs w:val="28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41378E" w:rsidRPr="00FA4F37" w:rsidRDefault="007C37D9" w:rsidP="00CB663A">
      <w:pPr>
        <w:pStyle w:val="Default"/>
        <w:suppressAutoHyphens/>
        <w:ind w:firstLine="709"/>
        <w:jc w:val="both"/>
        <w:rPr>
          <w:sz w:val="28"/>
          <w:szCs w:val="28"/>
        </w:rPr>
      </w:pPr>
      <w:r>
        <w:rPr>
          <w:sz w:val="28"/>
        </w:rPr>
        <w:t>4</w:t>
      </w:r>
      <w:r w:rsidR="00384D10">
        <w:rPr>
          <w:sz w:val="28"/>
        </w:rPr>
        <w:t xml:space="preserve">. </w:t>
      </w:r>
      <w:proofErr w:type="gramStart"/>
      <w:r w:rsidR="0041378E" w:rsidRPr="00FA4F37">
        <w:rPr>
          <w:sz w:val="28"/>
        </w:rPr>
        <w:t>Контроль за</w:t>
      </w:r>
      <w:proofErr w:type="gramEnd"/>
      <w:r w:rsidR="0041378E" w:rsidRPr="00FA4F37">
        <w:rPr>
          <w:sz w:val="28"/>
        </w:rPr>
        <w:t xml:space="preserve"> исполнением настоящего </w:t>
      </w:r>
      <w:r w:rsidR="007A3359" w:rsidRPr="00FA4F37">
        <w:rPr>
          <w:sz w:val="28"/>
        </w:rPr>
        <w:t xml:space="preserve">постановления </w:t>
      </w:r>
      <w:r w:rsidR="0041378E" w:rsidRPr="00FA4F37">
        <w:rPr>
          <w:sz w:val="28"/>
        </w:rPr>
        <w:t>возложить на заместителя главы администрации города</w:t>
      </w:r>
      <w:r w:rsidR="007A3359" w:rsidRPr="00FA4F37">
        <w:rPr>
          <w:sz w:val="28"/>
        </w:rPr>
        <w:t xml:space="preserve"> </w:t>
      </w:r>
      <w:r w:rsidR="0041378E" w:rsidRPr="00FA4F37">
        <w:rPr>
          <w:sz w:val="28"/>
        </w:rPr>
        <w:t>Невинномысска Полякова Р.Ю.</w:t>
      </w:r>
    </w:p>
    <w:p w:rsidR="0041378E" w:rsidRPr="0040479C" w:rsidRDefault="0041378E" w:rsidP="00781B5E">
      <w:pPr>
        <w:spacing w:line="228" w:lineRule="auto"/>
        <w:jc w:val="both"/>
        <w:rPr>
          <w:sz w:val="28"/>
          <w:szCs w:val="28"/>
        </w:rPr>
      </w:pPr>
    </w:p>
    <w:p w:rsidR="0041378E" w:rsidRPr="008E0FDC" w:rsidRDefault="0041378E" w:rsidP="00781B5E">
      <w:pPr>
        <w:spacing w:line="228" w:lineRule="auto"/>
        <w:jc w:val="both"/>
        <w:rPr>
          <w:sz w:val="28"/>
          <w:szCs w:val="26"/>
        </w:rPr>
      </w:pPr>
    </w:p>
    <w:p w:rsidR="0041378E" w:rsidRPr="008E0FDC" w:rsidRDefault="0041378E" w:rsidP="00781B5E">
      <w:pPr>
        <w:spacing w:line="228" w:lineRule="auto"/>
        <w:jc w:val="both"/>
        <w:rPr>
          <w:sz w:val="28"/>
          <w:szCs w:val="26"/>
        </w:rPr>
      </w:pPr>
    </w:p>
    <w:p w:rsidR="0041378E" w:rsidRDefault="00025436" w:rsidP="0041378E">
      <w:pPr>
        <w:tabs>
          <w:tab w:val="left" w:pos="709"/>
        </w:tabs>
        <w:spacing w:line="24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025436" w:rsidRDefault="00025436" w:rsidP="0041378E">
      <w:pPr>
        <w:tabs>
          <w:tab w:val="left" w:pos="709"/>
        </w:tabs>
        <w:spacing w:line="24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</w:t>
      </w:r>
      <w:r w:rsidR="00BD5F8E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М.А. </w:t>
      </w:r>
      <w:proofErr w:type="spellStart"/>
      <w:r>
        <w:rPr>
          <w:sz w:val="28"/>
          <w:szCs w:val="28"/>
        </w:rPr>
        <w:t>Миненков</w:t>
      </w:r>
      <w:proofErr w:type="spellEnd"/>
    </w:p>
    <w:p w:rsidR="00AB470A" w:rsidRPr="00AB470A" w:rsidRDefault="00AB470A" w:rsidP="00BD5F8E">
      <w:pPr>
        <w:spacing w:line="240" w:lineRule="exact"/>
        <w:rPr>
          <w:sz w:val="28"/>
          <w:szCs w:val="28"/>
        </w:rPr>
      </w:pPr>
    </w:p>
    <w:sectPr w:rsidR="00AB470A" w:rsidRPr="00AB470A" w:rsidSect="00BD5F8E">
      <w:headerReference w:type="even" r:id="rId10"/>
      <w:pgSz w:w="11906" w:h="16838"/>
      <w:pgMar w:top="709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11E" w:rsidRDefault="0094411E" w:rsidP="00C04529">
      <w:r>
        <w:separator/>
      </w:r>
    </w:p>
  </w:endnote>
  <w:endnote w:type="continuationSeparator" w:id="0">
    <w:p w:rsidR="0094411E" w:rsidRDefault="0094411E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11E" w:rsidRDefault="0094411E" w:rsidP="00C04529">
      <w:r>
        <w:separator/>
      </w:r>
    </w:p>
  </w:footnote>
  <w:footnote w:type="continuationSeparator" w:id="0">
    <w:p w:rsidR="0094411E" w:rsidRDefault="0094411E" w:rsidP="00C04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7BB2" w:rsidRDefault="000710F3" w:rsidP="003B75AB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17BB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D5F8E">
      <w:rPr>
        <w:rStyle w:val="a8"/>
        <w:noProof/>
      </w:rPr>
      <w:t>2</w:t>
    </w:r>
    <w:r>
      <w:rPr>
        <w:rStyle w:val="a8"/>
      </w:rPr>
      <w:fldChar w:fldCharType="end"/>
    </w:r>
  </w:p>
  <w:p w:rsidR="00017BB2" w:rsidRDefault="00017BB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43F3B"/>
    <w:multiLevelType w:val="hybridMultilevel"/>
    <w:tmpl w:val="515C85F6"/>
    <w:lvl w:ilvl="0" w:tplc="E4727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9E56E1"/>
    <w:multiLevelType w:val="hybridMultilevel"/>
    <w:tmpl w:val="F4A4F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EF5943"/>
    <w:multiLevelType w:val="hybridMultilevel"/>
    <w:tmpl w:val="85CE9F24"/>
    <w:lvl w:ilvl="0" w:tplc="D2686CFE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9B008A"/>
    <w:multiLevelType w:val="hybridMultilevel"/>
    <w:tmpl w:val="27541490"/>
    <w:lvl w:ilvl="0" w:tplc="2A9C2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12058A0"/>
    <w:multiLevelType w:val="hybridMultilevel"/>
    <w:tmpl w:val="5B7632D2"/>
    <w:lvl w:ilvl="0" w:tplc="A3BABEE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7E63AC8"/>
    <w:multiLevelType w:val="multilevel"/>
    <w:tmpl w:val="FF74AA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6">
    <w:nsid w:val="7BF06EBA"/>
    <w:multiLevelType w:val="hybridMultilevel"/>
    <w:tmpl w:val="F41ECD7C"/>
    <w:lvl w:ilvl="0" w:tplc="CBFE62BE">
      <w:start w:val="1"/>
      <w:numFmt w:val="decimal"/>
      <w:lvlText w:val="%1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CBF02AC"/>
    <w:multiLevelType w:val="multilevel"/>
    <w:tmpl w:val="A3F814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0260B"/>
    <w:rsid w:val="00006AD4"/>
    <w:rsid w:val="00007282"/>
    <w:rsid w:val="00017366"/>
    <w:rsid w:val="00017761"/>
    <w:rsid w:val="00017BB2"/>
    <w:rsid w:val="00025436"/>
    <w:rsid w:val="00027E7D"/>
    <w:rsid w:val="000432D3"/>
    <w:rsid w:val="00051D7F"/>
    <w:rsid w:val="00061AC7"/>
    <w:rsid w:val="00066036"/>
    <w:rsid w:val="00066CCC"/>
    <w:rsid w:val="0006744C"/>
    <w:rsid w:val="000710F3"/>
    <w:rsid w:val="00071D7A"/>
    <w:rsid w:val="00084F92"/>
    <w:rsid w:val="00085A1B"/>
    <w:rsid w:val="00097E17"/>
    <w:rsid w:val="000B08E3"/>
    <w:rsid w:val="000B4A5F"/>
    <w:rsid w:val="000C464F"/>
    <w:rsid w:val="000D1019"/>
    <w:rsid w:val="000E1DA4"/>
    <w:rsid w:val="00117B2D"/>
    <w:rsid w:val="001240D9"/>
    <w:rsid w:val="00145512"/>
    <w:rsid w:val="0015383A"/>
    <w:rsid w:val="0016797E"/>
    <w:rsid w:val="00174B8C"/>
    <w:rsid w:val="001C0681"/>
    <w:rsid w:val="001D32A3"/>
    <w:rsid w:val="001D428A"/>
    <w:rsid w:val="001D59B4"/>
    <w:rsid w:val="001E0261"/>
    <w:rsid w:val="001E6901"/>
    <w:rsid w:val="00211F2E"/>
    <w:rsid w:val="00216D64"/>
    <w:rsid w:val="00225AE7"/>
    <w:rsid w:val="00240640"/>
    <w:rsid w:val="002518C2"/>
    <w:rsid w:val="00256711"/>
    <w:rsid w:val="00266849"/>
    <w:rsid w:val="00267117"/>
    <w:rsid w:val="00267BF3"/>
    <w:rsid w:val="00293342"/>
    <w:rsid w:val="002A1199"/>
    <w:rsid w:val="002A5024"/>
    <w:rsid w:val="002B2B9B"/>
    <w:rsid w:val="002B32F6"/>
    <w:rsid w:val="002C1119"/>
    <w:rsid w:val="002C5332"/>
    <w:rsid w:val="002C7ECE"/>
    <w:rsid w:val="002E126C"/>
    <w:rsid w:val="00321CA0"/>
    <w:rsid w:val="003258B3"/>
    <w:rsid w:val="0034031E"/>
    <w:rsid w:val="003430F8"/>
    <w:rsid w:val="0035491C"/>
    <w:rsid w:val="003741BF"/>
    <w:rsid w:val="00375AA5"/>
    <w:rsid w:val="00382C57"/>
    <w:rsid w:val="00383E6D"/>
    <w:rsid w:val="00384CE6"/>
    <w:rsid w:val="00384D10"/>
    <w:rsid w:val="00392C70"/>
    <w:rsid w:val="00394419"/>
    <w:rsid w:val="003A1522"/>
    <w:rsid w:val="003A7AC2"/>
    <w:rsid w:val="003B4DE3"/>
    <w:rsid w:val="003B75AB"/>
    <w:rsid w:val="003C1030"/>
    <w:rsid w:val="003C233F"/>
    <w:rsid w:val="003C70EA"/>
    <w:rsid w:val="003D0902"/>
    <w:rsid w:val="003D6B55"/>
    <w:rsid w:val="003F2AA4"/>
    <w:rsid w:val="003F2EAA"/>
    <w:rsid w:val="003F658E"/>
    <w:rsid w:val="003F7AD1"/>
    <w:rsid w:val="0041378E"/>
    <w:rsid w:val="00421B18"/>
    <w:rsid w:val="004272CE"/>
    <w:rsid w:val="00434BC6"/>
    <w:rsid w:val="00444AC3"/>
    <w:rsid w:val="004546F7"/>
    <w:rsid w:val="00467355"/>
    <w:rsid w:val="004A4F91"/>
    <w:rsid w:val="004A611E"/>
    <w:rsid w:val="004B0530"/>
    <w:rsid w:val="004C18A2"/>
    <w:rsid w:val="004C5E52"/>
    <w:rsid w:val="004C6C5C"/>
    <w:rsid w:val="004E36D5"/>
    <w:rsid w:val="004E733F"/>
    <w:rsid w:val="00500D6C"/>
    <w:rsid w:val="00510541"/>
    <w:rsid w:val="00510F2A"/>
    <w:rsid w:val="00520866"/>
    <w:rsid w:val="0052571B"/>
    <w:rsid w:val="0052736E"/>
    <w:rsid w:val="00550769"/>
    <w:rsid w:val="00566D78"/>
    <w:rsid w:val="00586A03"/>
    <w:rsid w:val="005A2DC7"/>
    <w:rsid w:val="005A580E"/>
    <w:rsid w:val="005A64B2"/>
    <w:rsid w:val="005B08FF"/>
    <w:rsid w:val="005C6D38"/>
    <w:rsid w:val="005E1C28"/>
    <w:rsid w:val="005E4D9F"/>
    <w:rsid w:val="005F0C60"/>
    <w:rsid w:val="006114D8"/>
    <w:rsid w:val="00623927"/>
    <w:rsid w:val="0062491B"/>
    <w:rsid w:val="00632C00"/>
    <w:rsid w:val="006358C2"/>
    <w:rsid w:val="00650A6D"/>
    <w:rsid w:val="00654260"/>
    <w:rsid w:val="00656339"/>
    <w:rsid w:val="00663087"/>
    <w:rsid w:val="00665B78"/>
    <w:rsid w:val="00671089"/>
    <w:rsid w:val="00676557"/>
    <w:rsid w:val="00687134"/>
    <w:rsid w:val="00692754"/>
    <w:rsid w:val="006A44E3"/>
    <w:rsid w:val="006A5BD2"/>
    <w:rsid w:val="006B5DD4"/>
    <w:rsid w:val="006C635F"/>
    <w:rsid w:val="006E14FB"/>
    <w:rsid w:val="006F1615"/>
    <w:rsid w:val="006F1F81"/>
    <w:rsid w:val="0070647B"/>
    <w:rsid w:val="00721ECB"/>
    <w:rsid w:val="00722B1B"/>
    <w:rsid w:val="0072464B"/>
    <w:rsid w:val="00744D46"/>
    <w:rsid w:val="00753063"/>
    <w:rsid w:val="00781B5E"/>
    <w:rsid w:val="007A3359"/>
    <w:rsid w:val="007A3EBB"/>
    <w:rsid w:val="007B7491"/>
    <w:rsid w:val="007C37D9"/>
    <w:rsid w:val="007C3FB5"/>
    <w:rsid w:val="007D0505"/>
    <w:rsid w:val="007E57FA"/>
    <w:rsid w:val="008025DF"/>
    <w:rsid w:val="0080496F"/>
    <w:rsid w:val="008135AF"/>
    <w:rsid w:val="00815930"/>
    <w:rsid w:val="00832AEE"/>
    <w:rsid w:val="0083712B"/>
    <w:rsid w:val="00844F36"/>
    <w:rsid w:val="008502EE"/>
    <w:rsid w:val="0085164B"/>
    <w:rsid w:val="00865091"/>
    <w:rsid w:val="00875222"/>
    <w:rsid w:val="008752BB"/>
    <w:rsid w:val="00875B29"/>
    <w:rsid w:val="00887D70"/>
    <w:rsid w:val="008913F1"/>
    <w:rsid w:val="008A0273"/>
    <w:rsid w:val="008A2CE1"/>
    <w:rsid w:val="008A50C6"/>
    <w:rsid w:val="008B7BDF"/>
    <w:rsid w:val="008F1B15"/>
    <w:rsid w:val="00902A2D"/>
    <w:rsid w:val="00903D5A"/>
    <w:rsid w:val="00916B37"/>
    <w:rsid w:val="009354E8"/>
    <w:rsid w:val="00942EB5"/>
    <w:rsid w:val="00942F76"/>
    <w:rsid w:val="0094411E"/>
    <w:rsid w:val="00955805"/>
    <w:rsid w:val="009564B0"/>
    <w:rsid w:val="00966CF2"/>
    <w:rsid w:val="00970FDB"/>
    <w:rsid w:val="00977C03"/>
    <w:rsid w:val="00985ECE"/>
    <w:rsid w:val="00994767"/>
    <w:rsid w:val="009A4044"/>
    <w:rsid w:val="009B581E"/>
    <w:rsid w:val="009B5F51"/>
    <w:rsid w:val="009D15BB"/>
    <w:rsid w:val="009D7231"/>
    <w:rsid w:val="009F14EC"/>
    <w:rsid w:val="009F20C0"/>
    <w:rsid w:val="009F2B9A"/>
    <w:rsid w:val="00A05ECF"/>
    <w:rsid w:val="00A073EE"/>
    <w:rsid w:val="00A123EB"/>
    <w:rsid w:val="00A17B30"/>
    <w:rsid w:val="00A205F2"/>
    <w:rsid w:val="00A25A0E"/>
    <w:rsid w:val="00A2673A"/>
    <w:rsid w:val="00A2749D"/>
    <w:rsid w:val="00A35222"/>
    <w:rsid w:val="00A36C7B"/>
    <w:rsid w:val="00A55367"/>
    <w:rsid w:val="00A65F5C"/>
    <w:rsid w:val="00A67E5B"/>
    <w:rsid w:val="00A751BF"/>
    <w:rsid w:val="00A763F0"/>
    <w:rsid w:val="00A77C8F"/>
    <w:rsid w:val="00A77DC3"/>
    <w:rsid w:val="00A83BA0"/>
    <w:rsid w:val="00A90FF9"/>
    <w:rsid w:val="00A954BD"/>
    <w:rsid w:val="00A97762"/>
    <w:rsid w:val="00AB470A"/>
    <w:rsid w:val="00AB7A40"/>
    <w:rsid w:val="00AD6E45"/>
    <w:rsid w:val="00AE4C29"/>
    <w:rsid w:val="00B147FF"/>
    <w:rsid w:val="00B30A26"/>
    <w:rsid w:val="00B45E29"/>
    <w:rsid w:val="00B656F8"/>
    <w:rsid w:val="00BA1545"/>
    <w:rsid w:val="00BA42F3"/>
    <w:rsid w:val="00BB7DAD"/>
    <w:rsid w:val="00BC1415"/>
    <w:rsid w:val="00BD5F8E"/>
    <w:rsid w:val="00BE1070"/>
    <w:rsid w:val="00BE25B3"/>
    <w:rsid w:val="00BF104C"/>
    <w:rsid w:val="00BF4C53"/>
    <w:rsid w:val="00C02271"/>
    <w:rsid w:val="00C04529"/>
    <w:rsid w:val="00C04C8A"/>
    <w:rsid w:val="00C057CE"/>
    <w:rsid w:val="00C060FA"/>
    <w:rsid w:val="00C07ACA"/>
    <w:rsid w:val="00C11B49"/>
    <w:rsid w:val="00C22212"/>
    <w:rsid w:val="00C22FA5"/>
    <w:rsid w:val="00C34F28"/>
    <w:rsid w:val="00C4045A"/>
    <w:rsid w:val="00C42D62"/>
    <w:rsid w:val="00C52FFB"/>
    <w:rsid w:val="00C5758C"/>
    <w:rsid w:val="00C657F0"/>
    <w:rsid w:val="00C81EA2"/>
    <w:rsid w:val="00C82356"/>
    <w:rsid w:val="00C8451F"/>
    <w:rsid w:val="00C85675"/>
    <w:rsid w:val="00CA007A"/>
    <w:rsid w:val="00CA37F9"/>
    <w:rsid w:val="00CB663A"/>
    <w:rsid w:val="00CC1A7C"/>
    <w:rsid w:val="00CD0633"/>
    <w:rsid w:val="00CE1A60"/>
    <w:rsid w:val="00CE5875"/>
    <w:rsid w:val="00CE7720"/>
    <w:rsid w:val="00CF56C4"/>
    <w:rsid w:val="00D06A5D"/>
    <w:rsid w:val="00D23BE9"/>
    <w:rsid w:val="00D25459"/>
    <w:rsid w:val="00D30FEF"/>
    <w:rsid w:val="00D40D8F"/>
    <w:rsid w:val="00D454BF"/>
    <w:rsid w:val="00D67463"/>
    <w:rsid w:val="00D81C44"/>
    <w:rsid w:val="00D835AE"/>
    <w:rsid w:val="00D8456D"/>
    <w:rsid w:val="00D903F9"/>
    <w:rsid w:val="00D97AD5"/>
    <w:rsid w:val="00DA4FE2"/>
    <w:rsid w:val="00DA5656"/>
    <w:rsid w:val="00DB3CC3"/>
    <w:rsid w:val="00DC14E6"/>
    <w:rsid w:val="00DC2BFE"/>
    <w:rsid w:val="00DF3574"/>
    <w:rsid w:val="00E13192"/>
    <w:rsid w:val="00E15B86"/>
    <w:rsid w:val="00E24FAC"/>
    <w:rsid w:val="00E448C8"/>
    <w:rsid w:val="00E46950"/>
    <w:rsid w:val="00E54CE6"/>
    <w:rsid w:val="00E66A02"/>
    <w:rsid w:val="00E746B1"/>
    <w:rsid w:val="00E82CFE"/>
    <w:rsid w:val="00EB6F15"/>
    <w:rsid w:val="00EC7163"/>
    <w:rsid w:val="00EC77A9"/>
    <w:rsid w:val="00EE37E6"/>
    <w:rsid w:val="00EE42E1"/>
    <w:rsid w:val="00EF6F0E"/>
    <w:rsid w:val="00F03C4D"/>
    <w:rsid w:val="00F22C9C"/>
    <w:rsid w:val="00F35B38"/>
    <w:rsid w:val="00F457A8"/>
    <w:rsid w:val="00F5531C"/>
    <w:rsid w:val="00F569F9"/>
    <w:rsid w:val="00F57FC3"/>
    <w:rsid w:val="00F713CE"/>
    <w:rsid w:val="00F739B4"/>
    <w:rsid w:val="00F81270"/>
    <w:rsid w:val="00F9224F"/>
    <w:rsid w:val="00F92B84"/>
    <w:rsid w:val="00F9798F"/>
    <w:rsid w:val="00FA4F37"/>
    <w:rsid w:val="00FC385D"/>
    <w:rsid w:val="00FC7975"/>
    <w:rsid w:val="00FD3152"/>
    <w:rsid w:val="00FF0EFC"/>
    <w:rsid w:val="00FF4374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1378E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FA4F3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ad">
    <w:name w:val="Hyperlink"/>
    <w:basedOn w:val="a0"/>
    <w:rsid w:val="00384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1378E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FA4F3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ad">
    <w:name w:val="Hyperlink"/>
    <w:basedOn w:val="a0"/>
    <w:rsid w:val="00384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8B1BC-E528-45B4-A500-584197B71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Алина Р. Тлисова</cp:lastModifiedBy>
  <cp:revision>4</cp:revision>
  <cp:lastPrinted>2024-12-04T11:08:00Z</cp:lastPrinted>
  <dcterms:created xsi:type="dcterms:W3CDTF">2024-12-04T10:47:00Z</dcterms:created>
  <dcterms:modified xsi:type="dcterms:W3CDTF">2024-12-04T11:10:00Z</dcterms:modified>
</cp:coreProperties>
</file>