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88" w:rsidRPr="00956F88" w:rsidRDefault="00956F88" w:rsidP="00956F88">
      <w:pPr>
        <w:widowControl w:val="0"/>
        <w:autoSpaceDN w:val="0"/>
        <w:jc w:val="center"/>
        <w:rPr>
          <w:rFonts w:eastAsia="Calibri"/>
          <w:color w:val="000000"/>
          <w:sz w:val="28"/>
          <w:lang w:eastAsia="en-US"/>
        </w:rPr>
      </w:pPr>
      <w:r>
        <w:rPr>
          <w:noProof/>
          <w:color w:val="000000"/>
          <w:sz w:val="2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56F88" w:rsidRPr="00956F88" w:rsidRDefault="00956F88" w:rsidP="00956F88">
      <w:pPr>
        <w:widowControl w:val="0"/>
        <w:tabs>
          <w:tab w:val="left" w:pos="851"/>
        </w:tabs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  <w:r w:rsidRPr="00956F88">
        <w:rPr>
          <w:rFonts w:eastAsia="Calibri" w:cs="Calibri"/>
          <w:bCs/>
          <w:color w:val="000000"/>
          <w:sz w:val="28"/>
          <w:lang w:eastAsia="en-US"/>
        </w:rPr>
        <w:t>АДМИНИСТРАЦИЯ ГОРОДА НЕВИННОМЫССКА</w:t>
      </w: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  <w:r w:rsidRPr="00956F88">
        <w:rPr>
          <w:rFonts w:eastAsia="Calibri" w:cs="Calibri"/>
          <w:bCs/>
          <w:color w:val="000000"/>
          <w:sz w:val="28"/>
          <w:lang w:eastAsia="en-US"/>
        </w:rPr>
        <w:t>СТАВРОПОЛЬСКОГО КРАЯ</w:t>
      </w: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  <w:r w:rsidRPr="00956F88">
        <w:rPr>
          <w:rFonts w:eastAsia="Calibri" w:cs="Calibri"/>
          <w:bCs/>
          <w:color w:val="000000"/>
          <w:sz w:val="28"/>
          <w:lang w:eastAsia="en-US"/>
        </w:rPr>
        <w:t>ПОСТАНОВЛЕНИЕ</w:t>
      </w: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center"/>
        <w:rPr>
          <w:rFonts w:eastAsia="Calibri" w:cs="Calibri"/>
          <w:bCs/>
          <w:color w:val="000000"/>
          <w:sz w:val="28"/>
          <w:lang w:eastAsia="en-US"/>
        </w:rPr>
      </w:pPr>
    </w:p>
    <w:p w:rsidR="00956F88" w:rsidRPr="00956F88" w:rsidRDefault="00956F88" w:rsidP="00956F88">
      <w:pPr>
        <w:widowControl w:val="0"/>
        <w:autoSpaceDN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56F88">
        <w:rPr>
          <w:rFonts w:eastAsia="Calibri" w:cs="Calibri"/>
          <w:bCs/>
          <w:color w:val="000000"/>
          <w:sz w:val="28"/>
          <w:lang w:eastAsia="en-US"/>
        </w:rPr>
        <w:t>07.03.2023                                   г. Невинномысск                                       № 23</w:t>
      </w:r>
      <w:r>
        <w:rPr>
          <w:rFonts w:eastAsia="Calibri" w:cs="Calibri"/>
          <w:bCs/>
          <w:color w:val="000000"/>
          <w:sz w:val="28"/>
          <w:lang w:eastAsia="en-US"/>
        </w:rPr>
        <w:t>8</w:t>
      </w: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1" w:name="OLE_LINK1"/>
      <w:bookmarkStart w:id="2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1"/>
      <w:bookmarkEnd w:id="2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 состава комиссии</w:t>
      </w:r>
      <w:r w:rsidR="00DB5E43" w:rsidRPr="00DB5E43">
        <w:rPr>
          <w:sz w:val="28"/>
          <w:szCs w:val="28"/>
        </w:rPr>
        <w:t xml:space="preserve"> </w:t>
      </w:r>
      <w:r w:rsidR="00FF2F24">
        <w:rPr>
          <w:sz w:val="28"/>
          <w:szCs w:val="28"/>
        </w:rPr>
        <w:t>Каменеву Т.М.</w:t>
      </w:r>
      <w:r>
        <w:rPr>
          <w:sz w:val="28"/>
          <w:szCs w:val="28"/>
        </w:rPr>
        <w:t>;</w:t>
      </w:r>
    </w:p>
    <w:p w:rsidR="0016240F" w:rsidRDefault="00E56A51" w:rsidP="0058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584E5F">
        <w:rPr>
          <w:sz w:val="28"/>
          <w:szCs w:val="28"/>
        </w:rPr>
        <w:t xml:space="preserve"> </w:t>
      </w:r>
      <w:r w:rsidR="00FF2F24">
        <w:rPr>
          <w:sz w:val="28"/>
          <w:szCs w:val="28"/>
        </w:rPr>
        <w:t>Кудряшову Ларису Анатольевну</w:t>
      </w:r>
      <w:r w:rsidR="00584E5F">
        <w:rPr>
          <w:sz w:val="28"/>
          <w:szCs w:val="28"/>
        </w:rPr>
        <w:t xml:space="preserve">, </w:t>
      </w:r>
      <w:r w:rsidR="00FF2F24">
        <w:rPr>
          <w:sz w:val="28"/>
          <w:szCs w:val="28"/>
        </w:rPr>
        <w:t>главного</w:t>
      </w:r>
      <w:r w:rsidR="00584E5F">
        <w:rPr>
          <w:sz w:val="28"/>
          <w:szCs w:val="28"/>
        </w:rPr>
        <w:t xml:space="preserve"> специалиста</w:t>
      </w:r>
      <w:r w:rsidR="00FF2F24">
        <w:rPr>
          <w:sz w:val="28"/>
          <w:szCs w:val="28"/>
        </w:rPr>
        <w:t xml:space="preserve"> – эксперта </w:t>
      </w:r>
      <w:proofErr w:type="gramStart"/>
      <w:r w:rsidR="00FF2F24">
        <w:rPr>
          <w:sz w:val="28"/>
          <w:szCs w:val="28"/>
        </w:rPr>
        <w:t>отдела страхования профессиональных рисков управления организации страхования профессиональных рисков отделения фонда пенсионного</w:t>
      </w:r>
      <w:proofErr w:type="gramEnd"/>
      <w:r w:rsidR="00FF2F24">
        <w:rPr>
          <w:sz w:val="28"/>
          <w:szCs w:val="28"/>
        </w:rPr>
        <w:t xml:space="preserve"> и социального страхования Российской Федерации по Ставропольскому краю</w:t>
      </w:r>
      <w:r w:rsidR="0035635B">
        <w:rPr>
          <w:sz w:val="28"/>
          <w:szCs w:val="28"/>
        </w:rPr>
        <w:t xml:space="preserve"> (по согласованию)</w:t>
      </w:r>
      <w:r w:rsidR="003B1666">
        <w:rPr>
          <w:sz w:val="28"/>
          <w:szCs w:val="28"/>
        </w:rPr>
        <w:t>,</w:t>
      </w:r>
      <w:r w:rsidR="00584E5F">
        <w:rPr>
          <w:sz w:val="28"/>
          <w:szCs w:val="28"/>
        </w:rPr>
        <w:t xml:space="preserve"> </w:t>
      </w:r>
      <w:r w:rsidR="00FF2F24">
        <w:rPr>
          <w:sz w:val="28"/>
          <w:szCs w:val="28"/>
        </w:rPr>
        <w:t>членом</w:t>
      </w:r>
      <w:r w:rsidR="001273A0">
        <w:rPr>
          <w:sz w:val="28"/>
          <w:szCs w:val="28"/>
        </w:rPr>
        <w:t xml:space="preserve"> комиссии;</w:t>
      </w:r>
    </w:p>
    <w:p w:rsidR="00053E0D" w:rsidRDefault="00053E0D" w:rsidP="0058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указать новую должность члена комиссии </w:t>
      </w:r>
      <w:proofErr w:type="spellStart"/>
      <w:r>
        <w:rPr>
          <w:sz w:val="28"/>
          <w:szCs w:val="28"/>
        </w:rPr>
        <w:t>Даненко</w:t>
      </w:r>
      <w:proofErr w:type="spellEnd"/>
      <w:r>
        <w:rPr>
          <w:sz w:val="28"/>
          <w:szCs w:val="28"/>
        </w:rPr>
        <w:t xml:space="preserve"> Валентин</w:t>
      </w:r>
      <w:r w:rsidR="001273A0">
        <w:rPr>
          <w:sz w:val="28"/>
          <w:szCs w:val="28"/>
        </w:rPr>
        <w:t>ы</w:t>
      </w:r>
      <w:r>
        <w:rPr>
          <w:sz w:val="28"/>
          <w:szCs w:val="28"/>
        </w:rPr>
        <w:t xml:space="preserve"> Васильевн</w:t>
      </w:r>
      <w:r w:rsidR="001273A0">
        <w:rPr>
          <w:sz w:val="28"/>
          <w:szCs w:val="28"/>
        </w:rPr>
        <w:t>ы</w:t>
      </w:r>
      <w:r>
        <w:rPr>
          <w:sz w:val="28"/>
          <w:szCs w:val="28"/>
        </w:rPr>
        <w:t xml:space="preserve"> – ведущ</w:t>
      </w:r>
      <w:r w:rsidR="001273A0">
        <w:rPr>
          <w:sz w:val="28"/>
          <w:szCs w:val="28"/>
        </w:rPr>
        <w:t>ий</w:t>
      </w:r>
      <w:r>
        <w:rPr>
          <w:sz w:val="28"/>
          <w:szCs w:val="28"/>
        </w:rPr>
        <w:t xml:space="preserve"> специалист по охране труда общества с ограниченной ответственностью «СТК».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3" w:name="_GoBack"/>
      <w:bookmarkEnd w:id="3"/>
    </w:p>
    <w:sectPr w:rsidR="00E56A51" w:rsidSect="00504125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3A9" w:rsidRDefault="001913A9" w:rsidP="004D686C">
      <w:r>
        <w:separator/>
      </w:r>
    </w:p>
  </w:endnote>
  <w:endnote w:type="continuationSeparator" w:id="0">
    <w:p w:rsidR="001913A9" w:rsidRDefault="001913A9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3A9" w:rsidRDefault="001913A9" w:rsidP="004D686C">
      <w:r>
        <w:separator/>
      </w:r>
    </w:p>
  </w:footnote>
  <w:footnote w:type="continuationSeparator" w:id="0">
    <w:p w:rsidR="001913A9" w:rsidRDefault="001913A9" w:rsidP="004D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052B4F"/>
    <w:rsid w:val="00053E0D"/>
    <w:rsid w:val="000558D0"/>
    <w:rsid w:val="00115F50"/>
    <w:rsid w:val="001273A0"/>
    <w:rsid w:val="00161081"/>
    <w:rsid w:val="0016240F"/>
    <w:rsid w:val="001913A9"/>
    <w:rsid w:val="0035635B"/>
    <w:rsid w:val="003B1666"/>
    <w:rsid w:val="003B5677"/>
    <w:rsid w:val="003D0ACA"/>
    <w:rsid w:val="003D337B"/>
    <w:rsid w:val="00424142"/>
    <w:rsid w:val="0043596D"/>
    <w:rsid w:val="004D686C"/>
    <w:rsid w:val="00504125"/>
    <w:rsid w:val="00565B58"/>
    <w:rsid w:val="00580FFA"/>
    <w:rsid w:val="00584E5F"/>
    <w:rsid w:val="006B0821"/>
    <w:rsid w:val="006C2E32"/>
    <w:rsid w:val="00771649"/>
    <w:rsid w:val="00871F35"/>
    <w:rsid w:val="00876F1C"/>
    <w:rsid w:val="008F09DF"/>
    <w:rsid w:val="00956F88"/>
    <w:rsid w:val="00984952"/>
    <w:rsid w:val="00A03A69"/>
    <w:rsid w:val="00B35947"/>
    <w:rsid w:val="00BB5025"/>
    <w:rsid w:val="00C14854"/>
    <w:rsid w:val="00CD5E46"/>
    <w:rsid w:val="00D04A48"/>
    <w:rsid w:val="00D054B4"/>
    <w:rsid w:val="00DA7792"/>
    <w:rsid w:val="00DB5E43"/>
    <w:rsid w:val="00DE69C8"/>
    <w:rsid w:val="00E56A51"/>
    <w:rsid w:val="00E96FB0"/>
    <w:rsid w:val="00EB6E44"/>
    <w:rsid w:val="00EC3243"/>
    <w:rsid w:val="00F04A6D"/>
    <w:rsid w:val="00F557C6"/>
    <w:rsid w:val="00FA3067"/>
    <w:rsid w:val="00FF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66632-1B59-43E5-97B1-46DFC8EE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2023-02-21T06:50:00Z</cp:lastPrinted>
  <dcterms:created xsi:type="dcterms:W3CDTF">2023-04-19T06:26:00Z</dcterms:created>
  <dcterms:modified xsi:type="dcterms:W3CDTF">2023-04-19T06:26:00Z</dcterms:modified>
</cp:coreProperties>
</file>