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sub_1000"/>
      <w:r>
        <w:rPr>
          <w:rFonts w:ascii="Times New Roman" w:eastAsia="Times New Roman" w:hAnsi="Times New Roman" w:cs="Calibri"/>
          <w:noProof/>
        </w:rPr>
        <w:drawing>
          <wp:anchor distT="0" distB="0" distL="114300" distR="114300" simplePos="0" relativeHeight="251659264" behindDoc="0" locked="0" layoutInCell="1" allowOverlap="1" wp14:anchorId="5C88752C" wp14:editId="7A040E78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B4D4F" w:rsidRPr="00AB4D4F" w:rsidRDefault="00AB4D4F" w:rsidP="00282006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B4D4F" w:rsidRPr="00AB4D4F" w:rsidRDefault="00AB4D4F" w:rsidP="00AB4D4F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01</w:t>
      </w: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</w:t>
      </w: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.2023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      г. Невинномысск 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</w:t>
      </w:r>
      <w:r w:rsidRPr="00AB4D4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№ 1698</w:t>
      </w:r>
    </w:p>
    <w:p w:rsidR="00AB4D4F" w:rsidRPr="00AB4D4F" w:rsidRDefault="00AB4D4F" w:rsidP="00AB4D4F">
      <w:pPr>
        <w:widowControl/>
        <w:suppressAutoHyphens/>
        <w:autoSpaceDE/>
        <w:autoSpaceDN/>
        <w:adjustRightInd/>
        <w:spacing w:line="240" w:lineRule="exact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widowControl/>
        <w:suppressAutoHyphens/>
        <w:autoSpaceDE/>
        <w:autoSpaceDN/>
        <w:adjustRightInd/>
        <w:spacing w:line="240" w:lineRule="exact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r w:rsidRPr="00AB4D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AB4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B4D4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AB4D4F" w:rsidRPr="00AB4D4F" w:rsidRDefault="00AB4D4F" w:rsidP="00AB4D4F">
      <w:pPr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4F">
        <w:rPr>
          <w:rFonts w:ascii="Times New Roman" w:eastAsia="Times New Roman" w:hAnsi="Times New Roman" w:cs="Times New Roman"/>
          <w:sz w:val="28"/>
          <w:szCs w:val="28"/>
        </w:rPr>
        <w:t>ее компонентов»</w:t>
      </w:r>
    </w:p>
    <w:bookmarkEnd w:id="2"/>
    <w:p w:rsidR="00AB4D4F" w:rsidRPr="00AB4D4F" w:rsidRDefault="00AB4D4F" w:rsidP="00AB4D4F">
      <w:pPr>
        <w:widowControl/>
        <w:suppressAutoHyphens/>
        <w:autoSpaceDE/>
        <w:autoSpaceDN/>
        <w:adjustRightInd/>
        <w:spacing w:line="240" w:lineRule="exact"/>
        <w:ind w:right="-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4D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в целях повышения качества исполнения и доступности результатов предоставления государственной услуги, </w:t>
      </w:r>
      <w:r w:rsidRPr="00AB4D4F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AB4D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4D4F" w:rsidRPr="00AB4D4F" w:rsidRDefault="00AB4D4F" w:rsidP="00AB4D4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D4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административный регламент </w:t>
      </w: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AB4D4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4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ее компонентов</w:t>
      </w:r>
      <w:r w:rsidRPr="00AB4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AB4D4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4D4F" w:rsidRPr="00AB4D4F" w:rsidRDefault="00AB4D4F" w:rsidP="00AB4D4F">
      <w:pPr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Pr="00AB4D4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Признать утратившим силу постановление администрации города </w:t>
      </w:r>
      <w:r w:rsidRPr="00AB4D4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Невинномысска от 24 июля 2015 г. № 1772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  («Невинномысский рабочий», 29 июля 2015 г.           № 52).</w:t>
      </w:r>
    </w:p>
    <w:p w:rsidR="00AB4D4F" w:rsidRPr="00AB4D4F" w:rsidRDefault="00AB4D4F" w:rsidP="00AB4D4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B4D4F" w:rsidRPr="00AB4D4F" w:rsidRDefault="00AB4D4F" w:rsidP="00AB4D4F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D4F" w:rsidRPr="00AB4D4F" w:rsidRDefault="00AB4D4F" w:rsidP="00AB4D4F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 Невинномысска</w:t>
      </w:r>
    </w:p>
    <w:p w:rsidR="00AB4D4F" w:rsidRPr="00AB4D4F" w:rsidRDefault="00AB4D4F" w:rsidP="00AB4D4F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AB4D4F" w:rsidRPr="00AB4D4F" w:rsidSect="00AB4D4F">
          <w:headerReference w:type="even" r:id="rId8"/>
          <w:headerReference w:type="default" r:id="rId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карая                   </w:t>
      </w:r>
      <w:r w:rsidRPr="00AB4D4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М.А. Миненков</w:t>
      </w:r>
    </w:p>
    <w:p w:rsidR="00AB4D4F" w:rsidRPr="00AB4D4F" w:rsidRDefault="00AB4D4F" w:rsidP="00AB4D4F">
      <w:pPr>
        <w:widowControl/>
        <w:autoSpaceDE/>
        <w:autoSpaceDN/>
        <w:adjustRightInd/>
        <w:ind w:left="-1417" w:right="-170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578" w:rsidRPr="002F2678" w:rsidRDefault="00095578" w:rsidP="00095578">
      <w:pPr>
        <w:tabs>
          <w:tab w:val="left" w:pos="709"/>
          <w:tab w:val="left" w:pos="7380"/>
        </w:tabs>
        <w:suppressAutoHyphens/>
        <w:ind w:left="5103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095578" w:rsidRPr="002F2678" w:rsidRDefault="00095578" w:rsidP="00095578">
      <w:pPr>
        <w:tabs>
          <w:tab w:val="left" w:pos="4962"/>
        </w:tabs>
        <w:suppressAutoHyphens/>
        <w:ind w:left="4962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095578" w:rsidRPr="002F2678" w:rsidRDefault="00AB4D4F" w:rsidP="00AB4D4F">
      <w:pPr>
        <w:tabs>
          <w:tab w:val="left" w:pos="7380"/>
        </w:tabs>
        <w:suppressAutoHyphens/>
        <w:ind w:left="5103" w:hanging="13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от 01.12.2023 № 1698</w:t>
      </w: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suppressAutoHyphens/>
        <w:ind w:firstLine="0"/>
        <w:jc w:val="center"/>
        <w:textAlignment w:val="baseline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865ED7" w:rsidRDefault="0090484F" w:rsidP="00B64DB6">
      <w:pPr>
        <w:pStyle w:val="1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предоставления </w:t>
      </w:r>
      <w:r w:rsidR="00D550B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к</w:t>
      </w:r>
      <w:r w:rsidR="00402E67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омитет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 по труду и социальной поддержк</w:t>
      </w:r>
      <w:r w:rsidR="00CE3470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е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населения администрации города Невинномысска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государственной услуги 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«</w:t>
      </w:r>
      <w:r w:rsidR="00B64DB6" w:rsidRPr="00B64DB6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</w:t>
      </w:r>
      <w:r w:rsidR="009B6323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             </w:t>
      </w:r>
      <w:r w:rsidR="00B64DB6" w:rsidRPr="00B64DB6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«О донорстве крови и ее компонентов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»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</w:t>
      </w:r>
      <w:bookmarkStart w:id="3" w:name="sub_100"/>
      <w:bookmarkEnd w:id="0"/>
    </w:p>
    <w:p w:rsidR="008E51DB" w:rsidRPr="008E51DB" w:rsidRDefault="008E51DB" w:rsidP="008E51DB">
      <w:pPr>
        <w:rPr>
          <w:lang w:eastAsia="ar-SA"/>
        </w:rPr>
      </w:pPr>
    </w:p>
    <w:p w:rsidR="0090484F" w:rsidRPr="002F2678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1. Общие положения</w:t>
      </w:r>
    </w:p>
    <w:bookmarkEnd w:id="3"/>
    <w:p w:rsidR="0090484F" w:rsidRPr="002F2678" w:rsidRDefault="0090484F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2F26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0484F" w:rsidRPr="002F2678" w:rsidRDefault="00865ED7" w:rsidP="00B64D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10"/>
      <w:bookmarkEnd w:id="4"/>
      <w:r w:rsidRPr="002F2678">
        <w:rPr>
          <w:rFonts w:ascii="Times New Roman" w:hAnsi="Times New Roman" w:cs="Times New Roman"/>
          <w:sz w:val="28"/>
          <w:szCs w:val="28"/>
        </w:rPr>
        <w:t>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5D1855">
        <w:rPr>
          <w:rFonts w:ascii="Times New Roman" w:hAnsi="Times New Roman" w:cs="Times New Roman"/>
          <w:sz w:val="28"/>
          <w:szCs w:val="28"/>
        </w:rPr>
        <w:t>к</w:t>
      </w:r>
      <w:r w:rsidR="00402E67">
        <w:rPr>
          <w:rFonts w:ascii="Times New Roman" w:hAnsi="Times New Roman" w:cs="Times New Roman"/>
          <w:sz w:val="28"/>
          <w:szCs w:val="28"/>
        </w:rPr>
        <w:t>омитет</w:t>
      </w:r>
      <w:r w:rsidRPr="002F2678">
        <w:rPr>
          <w:rFonts w:ascii="Times New Roman" w:hAnsi="Times New Roman" w:cs="Times New Roman"/>
          <w:sz w:val="28"/>
          <w:szCs w:val="28"/>
        </w:rPr>
        <w:t>ом по труду и социальной поддержк</w:t>
      </w:r>
      <w:r w:rsidR="00CE3470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населения администрации города Невинномысска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A5FC9" w:rsidRPr="002F2678">
        <w:rPr>
          <w:rFonts w:ascii="Times New Roman" w:hAnsi="Times New Roman" w:cs="Times New Roman"/>
          <w:sz w:val="28"/>
          <w:szCs w:val="28"/>
        </w:rPr>
        <w:t>«</w:t>
      </w:r>
      <w:r w:rsidR="00B64DB6" w:rsidRPr="00B64DB6">
        <w:rPr>
          <w:rFonts w:ascii="Times New Roman" w:hAnsi="Times New Roman" w:cs="Times New Roman"/>
          <w:sz w:val="28"/>
          <w:szCs w:val="28"/>
        </w:rPr>
        <w:t xml:space="preserve">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</w:t>
      </w:r>
      <w:r w:rsidR="00B64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DB6" w:rsidRPr="00B64DB6">
        <w:rPr>
          <w:rFonts w:ascii="Times New Roman" w:hAnsi="Times New Roman" w:cs="Times New Roman"/>
          <w:sz w:val="28"/>
          <w:szCs w:val="28"/>
        </w:rPr>
        <w:t>от 20 июля 2012 года № 125-ФЗ «О донорстве крови и ее компонентов</w:t>
      </w:r>
      <w:r w:rsidR="00FA5FC9" w:rsidRPr="002F2678">
        <w:rPr>
          <w:rFonts w:ascii="Times New Roman" w:hAnsi="Times New Roman" w:cs="Times New Roman"/>
          <w:sz w:val="28"/>
          <w:szCs w:val="28"/>
        </w:rPr>
        <w:t>»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5816">
        <w:rPr>
          <w:rFonts w:ascii="Times New Roman" w:hAnsi="Times New Roman" w:cs="Times New Roman"/>
          <w:sz w:val="28"/>
          <w:szCs w:val="28"/>
        </w:rPr>
        <w:t xml:space="preserve">  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AA3C79" w:rsidRPr="002F267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584010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государственная услуга, </w:t>
      </w:r>
      <w:r w:rsidR="00DA02A9">
        <w:rPr>
          <w:rFonts w:ascii="Times New Roman" w:hAnsi="Times New Roman" w:cs="Times New Roman"/>
          <w:sz w:val="28"/>
          <w:szCs w:val="28"/>
        </w:rPr>
        <w:t>ЕДВ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) 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устанавливает стандарт и порядок предоставления государственной услуги гражданам, указанным в пункте 1.2 </w:t>
      </w:r>
      <w:r w:rsidR="00E77A35">
        <w:rPr>
          <w:rFonts w:ascii="Times New Roman" w:hAnsi="Times New Roman" w:cs="Times New Roman"/>
          <w:sz w:val="28"/>
          <w:szCs w:val="28"/>
        </w:rPr>
        <w:t>а</w:t>
      </w:r>
      <w:r w:rsidR="00E77A35" w:rsidRPr="00E77A3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47B43" w:rsidRPr="00747B43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2F267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77A35" w:rsidRDefault="00B64DB6" w:rsidP="00B97F1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B64DB6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являются лица, награжденные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DB6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DB6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DB6">
        <w:rPr>
          <w:rFonts w:ascii="Times New Roman" w:hAnsi="Times New Roman" w:cs="Times New Roman"/>
          <w:sz w:val="28"/>
          <w:szCs w:val="28"/>
        </w:rPr>
        <w:t>, имеющие регистрацию по месту жительства либо по месту пребывания на территории города Невинномысска (при отсутствии регистрации по месту жительства)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A35" w:rsidRPr="00E77A35">
        <w:rPr>
          <w:rFonts w:ascii="Times New Roman" w:hAnsi="Times New Roman" w:cs="Times New Roman"/>
          <w:sz w:val="28"/>
          <w:szCs w:val="28"/>
        </w:rPr>
        <w:t>.</w:t>
      </w:r>
    </w:p>
    <w:p w:rsidR="0090484F" w:rsidRDefault="0090484F" w:rsidP="00B97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</w:t>
      </w:r>
      <w:r w:rsidR="00D109BF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E77A35" w:rsidRDefault="00B97F12" w:rsidP="00B97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7F12">
        <w:rPr>
          <w:rFonts w:ascii="Times New Roman" w:hAnsi="Times New Roman" w:cs="Times New Roman"/>
          <w:sz w:val="28"/>
          <w:szCs w:val="28"/>
        </w:rPr>
        <w:t xml:space="preserve">1.3.1. </w:t>
      </w:r>
      <w:bookmarkEnd w:id="7"/>
      <w:r w:rsidR="00E77A35" w:rsidRPr="00E77A3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графиках работы </w:t>
      </w:r>
      <w:r w:rsidR="00E77A35">
        <w:rPr>
          <w:rFonts w:ascii="Times New Roman" w:hAnsi="Times New Roman" w:cs="Times New Roman"/>
          <w:sz w:val="28"/>
          <w:szCs w:val="28"/>
        </w:rPr>
        <w:t>Комитета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E77A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местах нахождения и графиках работы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F12" w:rsidRP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Комитет расположен по адресу: 357100, Ставропольский край, город 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Невинномысск, улица Белово, 5. </w:t>
      </w:r>
    </w:p>
    <w:p w:rsidR="00B97F12" w:rsidRP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График работы Комитета:</w:t>
      </w:r>
    </w:p>
    <w:p w:rsidR="00B97F12" w:rsidRP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ежедневно с 9:00 до 18:00, выходные дни – суббота (кроме первой субботы месяца), воскресенье;</w:t>
      </w:r>
    </w:p>
    <w:p w:rsidR="00B97F12" w:rsidRP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каждая среда с 8:00 до 20:00 (одно окно);</w:t>
      </w:r>
    </w:p>
    <w:p w:rsidR="00500209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первая суббота месяца с 9:00 до 13:00 (одно окно)</w:t>
      </w:r>
      <w:r w:rsidR="00381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F12" w:rsidRPr="00B97F12" w:rsidRDefault="00381198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1198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города Невинномысска в сети «Интернет» </w:t>
      </w:r>
      <w:r w:rsidR="00A118B6" w:rsidRPr="00A118B6">
        <w:rPr>
          <w:rFonts w:ascii="Times New Roman" w:eastAsia="Times New Roman" w:hAnsi="Times New Roman" w:cs="Times New Roman"/>
          <w:sz w:val="28"/>
          <w:szCs w:val="28"/>
        </w:rPr>
        <w:t xml:space="preserve">https://nevadm.gosuslugi.ru </w:t>
      </w:r>
      <w:r w:rsidRPr="00381198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 администрации города).</w:t>
      </w:r>
    </w:p>
    <w:p w:rsidR="00E77A35" w:rsidRDefault="00E77A35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местах нахождения, графиках работы и телефонах МФЦ размещена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E77A35" w:rsidRDefault="00E77A35" w:rsidP="003234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E77A35" w:rsidRPr="00E77A35" w:rsidRDefault="00323491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3491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E77A35" w:rsidRPr="00E77A35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E77A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7A35" w:rsidRPr="00E77A35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77A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письменного обращения заявителя в Комитет путем направления почтовых отправлений по адресу:</w:t>
      </w:r>
    </w:p>
    <w:p w:rsid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город Невинномысск, улица Белово, 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обращения по телефонам 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(86554) 7-01-70, 5-83-09;</w:t>
      </w:r>
    </w:p>
    <w:p w:rsidR="00E77A35" w:rsidRPr="00DC42C9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</w:t>
      </w: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(http://minsoc26.ru) и на Портале </w:t>
      </w:r>
      <w:r w:rsidRPr="00DC42C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многофункциональных центров Ставропольского края (www.umfc26.ru);</w:t>
      </w:r>
    </w:p>
    <w:p w:rsidR="00E77A35" w:rsidRPr="00DC42C9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42C9">
        <w:rPr>
          <w:rFonts w:ascii="Times New Roman" w:eastAsia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DC42C9" w:rsidRPr="00DC42C9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электронной почты 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DC42C9" w:rsidRPr="00DC42C9">
          <w:rPr>
            <w:rStyle w:val="af"/>
            <w:rFonts w:ascii="Times New Roman" w:eastAsia="Times New Roman" w:hAnsi="Times New Roman"/>
            <w:color w:val="auto"/>
            <w:sz w:val="28"/>
            <w:szCs w:val="28"/>
            <w:u w:val="none"/>
          </w:rPr>
          <w:t>socadmnev@nevsk.stavregion.ru</w:t>
        </w:r>
      </w:hyperlink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системы 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информационной системы Ставропольского края 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 (www.26gosuslugi.ru).</w:t>
      </w:r>
    </w:p>
    <w:p w:rsid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</w:t>
      </w:r>
      <w:r w:rsidRPr="00500209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администрации города, предоставляющего государственную услугу, иных организаций, участвующих в предоставлении государственной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приложении 1 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(полная версия текста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размещается также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 адрес электронной почты;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реестр 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, размещенная на едином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E77A35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органа соцзащиты, осуществляется </w:t>
      </w:r>
      <w:r w:rsidR="001E551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7F12" w:rsidRPr="00B97F12" w:rsidRDefault="00B97F12" w:rsidP="00B97F12">
      <w:pPr>
        <w:adjustRightInd/>
        <w:spacing w:before="200"/>
        <w:ind w:firstLine="0"/>
        <w:rPr>
          <w:rFonts w:ascii="Courier New" w:eastAsia="Times New Roman" w:hAnsi="Courier New" w:cs="Courier New"/>
          <w:sz w:val="20"/>
          <w:szCs w:val="20"/>
        </w:rPr>
      </w:pPr>
    </w:p>
    <w:p w:rsidR="00B97F12" w:rsidRPr="00B97F12" w:rsidRDefault="00B97F12" w:rsidP="00B97F12">
      <w:pPr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2. Стандарт предоставления государственной услуги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B97F12" w:rsidRPr="00B97F12" w:rsidRDefault="00B97F12" w:rsidP="00B64DB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B64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4DB6" w:rsidRPr="00B64DB6">
        <w:rPr>
          <w:rFonts w:ascii="Times New Roman" w:eastAsia="Times New Roman" w:hAnsi="Times New Roman" w:cs="Times New Roman"/>
          <w:sz w:val="28"/>
          <w:szCs w:val="28"/>
        </w:rPr>
        <w:t>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ее компонентов</w:t>
      </w:r>
      <w:r w:rsidR="000619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D11" w:rsidRPr="00231D11" w:rsidRDefault="00B97F12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31D11" w:rsidRPr="00231D11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231D11" w:rsidRPr="00231D11" w:rsidRDefault="00231D11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978" w:rsidRPr="00061978">
        <w:rPr>
          <w:rFonts w:ascii="Times New Roman" w:eastAsia="Times New Roman" w:hAnsi="Times New Roman" w:cs="Times New Roman"/>
          <w:sz w:val="28"/>
          <w:szCs w:val="28"/>
        </w:rPr>
        <w:t>по месту жительства (месту пребывания) заявителя</w:t>
      </w:r>
      <w:r w:rsidRPr="00231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D11" w:rsidRPr="00231D11" w:rsidRDefault="00DA02A9" w:rsidP="0006197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2A9">
        <w:rPr>
          <w:rFonts w:ascii="Times New Roman" w:eastAsia="Times New Roman" w:hAnsi="Times New Roman" w:cs="Times New Roman"/>
          <w:sz w:val="28"/>
          <w:szCs w:val="28"/>
        </w:rPr>
        <w:t>Обращения в иные органы или организации для предоставления государственной услуги не требуется.</w:t>
      </w:r>
    </w:p>
    <w:p w:rsidR="00231D11" w:rsidRDefault="00231D11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1D11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B97F12" w:rsidRPr="00B97F12" w:rsidRDefault="00B97F12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2427BB" w:rsidRPr="002427BB" w:rsidRDefault="002427BB" w:rsidP="002427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27BB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A02A9" w:rsidRPr="00DA02A9" w:rsidRDefault="00DA02A9" w:rsidP="00DA02A9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2A9">
        <w:rPr>
          <w:rFonts w:ascii="Times New Roman" w:eastAsia="Times New Roman" w:hAnsi="Times New Roman" w:cs="Times New Roman"/>
          <w:sz w:val="28"/>
          <w:szCs w:val="28"/>
        </w:rPr>
        <w:t>назначение и выплата ЕДВ, с направлением заявителю письменного уведомления о назначении ЕДВ;</w:t>
      </w:r>
    </w:p>
    <w:p w:rsidR="00231D11" w:rsidRDefault="00DA02A9" w:rsidP="00DA02A9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1FF2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назначении ЕДВ, с направлением заявителю письменного уведомления об отказе в назначении ЕДВ с указанием причин отказа.</w:t>
      </w:r>
    </w:p>
    <w:p w:rsidR="002427BB" w:rsidRPr="002427BB" w:rsidRDefault="00B97F12" w:rsidP="002427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bookmarkStart w:id="8" w:name="sub_25"/>
      <w:r w:rsidR="002427BB" w:rsidRPr="002427BB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51770" w:rsidRPr="00E51770" w:rsidRDefault="00E51770" w:rsidP="00E51770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770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дней со дня принятия заявления со всеми необходимыми документами.</w:t>
      </w:r>
    </w:p>
    <w:p w:rsidR="00E51770" w:rsidRPr="00E51770" w:rsidRDefault="00E51770" w:rsidP="00E51770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770">
        <w:rPr>
          <w:rFonts w:ascii="Times New Roman" w:eastAsia="Times New Roman" w:hAnsi="Times New Roman" w:cs="Times New Roman"/>
          <w:sz w:val="28"/>
          <w:szCs w:val="28"/>
        </w:rPr>
        <w:t xml:space="preserve">Выплата ЕДВ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E51770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апреля текущего года.</w:t>
      </w:r>
    </w:p>
    <w:p w:rsidR="00E51770" w:rsidRPr="00E51770" w:rsidRDefault="00E51770" w:rsidP="00E51770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770">
        <w:rPr>
          <w:rFonts w:ascii="Times New Roman" w:eastAsia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427BB" w:rsidRDefault="00E51770" w:rsidP="00E51770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77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51770">
        <w:rPr>
          <w:rFonts w:ascii="Times New Roman" w:eastAsia="Times New Roman" w:hAnsi="Times New Roman" w:cs="Times New Roman"/>
          <w:sz w:val="28"/>
          <w:szCs w:val="28"/>
        </w:rPr>
        <w:t xml:space="preserve"> либо МФЦ за назначением </w:t>
      </w:r>
      <w:r w:rsidR="005533CE" w:rsidRPr="005533CE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E51770">
        <w:rPr>
          <w:rFonts w:ascii="Times New Roman" w:eastAsia="Times New Roman" w:hAnsi="Times New Roman" w:cs="Times New Roman"/>
          <w:sz w:val="28"/>
          <w:szCs w:val="28"/>
        </w:rPr>
        <w:t>со всеми необходимыми документами.</w:t>
      </w:r>
    </w:p>
    <w:p w:rsidR="00B97F12" w:rsidRPr="00B97F12" w:rsidRDefault="00B97F12" w:rsidP="002427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B97F12" w:rsidRPr="00231D11" w:rsidRDefault="00B97F12" w:rsidP="00B97F1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51"/>
      <w:bookmarkEnd w:id="8"/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</w:t>
      </w:r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1" w:history="1">
        <w:r w:rsidRPr="00231D11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города, органом которой является Комитет, в сети «Интернет», на </w:t>
      </w:r>
      <w:hyperlink r:id="rId12" w:history="1">
        <w:r w:rsidRPr="00231D11">
          <w:rPr>
            <w:rFonts w:ascii="Times New Roman" w:eastAsia="Times New Roman" w:hAnsi="Times New Roman" w:cs="Times New Roman"/>
            <w:sz w:val="28"/>
            <w:szCs w:val="28"/>
          </w:rPr>
          <w:t xml:space="preserve">едином и </w:t>
        </w:r>
      </w:hyperlink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hyperlink r:id="rId13" w:history="1">
        <w:r w:rsidRPr="00231D11">
          <w:rPr>
            <w:rFonts w:ascii="Times New Roman" w:eastAsia="Times New Roman" w:hAnsi="Times New Roman" w:cs="Times New Roman"/>
            <w:sz w:val="28"/>
            <w:szCs w:val="28"/>
          </w:rPr>
          <w:t>региональном портал</w:t>
        </w:r>
      </w:hyperlink>
      <w:r w:rsidRPr="00231D11">
        <w:rPr>
          <w:rFonts w:ascii="Times New Roman" w:eastAsia="Times New Roman" w:hAnsi="Times New Roman" w:cs="Times New Roman"/>
          <w:sz w:val="28"/>
          <w:szCs w:val="28"/>
        </w:rPr>
        <w:t>ах, и в региональном реестре.</w:t>
      </w:r>
    </w:p>
    <w:bookmarkEnd w:id="9"/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1D1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>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490D" w:rsidRPr="00AC490D" w:rsidRDefault="00B97F12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218"/>
      <w:bookmarkEnd w:id="10"/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</w:t>
      </w:r>
      <w:r w:rsidR="00CC179D">
        <w:rPr>
          <w:rFonts w:ascii="Times New Roman" w:eastAsia="Times New Roman" w:hAnsi="Times New Roman" w:cs="Times New Roman"/>
          <w:sz w:val="28"/>
          <w:szCs w:val="28"/>
        </w:rPr>
        <w:t>ЕДВ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заявитель, его законный представитель или доверенное лицо обращается в </w:t>
      </w:r>
      <w:r w:rsidR="00AC490D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(пребывания) либо МФЦ с заявлением о назначении </w:t>
      </w:r>
      <w:r w:rsidR="00CC179D">
        <w:rPr>
          <w:rFonts w:ascii="Times New Roman" w:eastAsia="Times New Roman" w:hAnsi="Times New Roman" w:cs="Times New Roman"/>
          <w:sz w:val="28"/>
          <w:szCs w:val="28"/>
        </w:rPr>
        <w:t>ЕДВ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 по форме, указанной в приложении 2 к </w:t>
      </w:r>
      <w:r w:rsidR="00AC49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AC490D" w:rsidRPr="00AC490D" w:rsidRDefault="00CC179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179D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 награждении нагрудным знаком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179D">
        <w:rPr>
          <w:rFonts w:ascii="Times New Roman" w:eastAsia="Times New Roman" w:hAnsi="Times New Roman" w:cs="Times New Roman"/>
          <w:sz w:val="28"/>
          <w:szCs w:val="28"/>
        </w:rPr>
        <w:t xml:space="preserve">Почетный донор </w:t>
      </w:r>
      <w:r w:rsidRPr="00CC179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79D">
        <w:rPr>
          <w:rFonts w:ascii="Times New Roman" w:eastAsia="Times New Roman" w:hAnsi="Times New Roman" w:cs="Times New Roman"/>
          <w:sz w:val="28"/>
          <w:szCs w:val="28"/>
        </w:rPr>
        <w:t xml:space="preserve"> или удостоверение о награждении нагрудным знаком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179D">
        <w:rPr>
          <w:rFonts w:ascii="Times New Roman" w:eastAsia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7F12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7F12" w:rsidRPr="00B97F12">
        <w:rPr>
          <w:rFonts w:ascii="Times New Roman" w:eastAsia="Times New Roman" w:hAnsi="Times New Roman" w:cs="Times New Roman"/>
          <w:sz w:val="28"/>
          <w:szCs w:val="28"/>
        </w:rPr>
        <w:t xml:space="preserve">.6.2.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Форма заявления может быть получена: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AC490D"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город Невинномысск, улица Белово, дом 5;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в сети «Интернет» на официальном сайте министерства (www.minsoc26.ru), на едином портале (www.gosuslugi.ru) и региональном портале (</w:t>
      </w:r>
      <w:hyperlink r:id="rId14" w:history="1">
        <w:r w:rsidRPr="00AC490D">
          <w:rPr>
            <w:rFonts w:ascii="Times New Roman" w:eastAsia="Times New Roman" w:hAnsi="Times New Roman" w:cs="Times New Roman"/>
            <w:sz w:val="28"/>
            <w:szCs w:val="28"/>
          </w:rPr>
          <w:t>www.26gosuslugi.ru</w:t>
        </w:r>
      </w:hyperlink>
      <w:r w:rsidRPr="00AC49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Плюс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AC490D"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город Невинномысск, улица Белово, дом 5;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лично в МФЦ;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адресу: 357100, Ставропольский край, город Невинномысск, улица Белово, дом 5;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6 апреля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№ 210-ФЗ).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или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На едином или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AC490D" w:rsidRPr="00AC490D" w:rsidRDefault="00BD487B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документы, указанные в подпункте 2.6.1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должны быть удостоверены в установленном порядке, за исключением документов, представляемых в подлинниках.</w:t>
      </w:r>
    </w:p>
    <w:p w:rsid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посредством единого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 xml:space="preserve">аявителю посредством единого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и регионального портал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87B" w:rsidRPr="00BD487B" w:rsidRDefault="00B97F12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283"/>
      <w:bookmarkEnd w:id="11"/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CC179D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подачи заявителем заявления, в том числе в электронной форме, </w:t>
      </w:r>
      <w:r w:rsidR="00CC179D" w:rsidRPr="00CC179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6368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179D" w:rsidRPr="00CC179D">
        <w:rPr>
          <w:rFonts w:ascii="Times New Roman" w:eastAsia="Times New Roman" w:hAnsi="Times New Roman" w:cs="Times New Roman"/>
          <w:sz w:val="28"/>
          <w:szCs w:val="28"/>
        </w:rPr>
        <w:t xml:space="preserve"> органа соцзащиты по прежнему месту жительства заявителя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B5078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</w:t>
      </w:r>
      <w:r w:rsidR="00B50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r w:rsidR="00B50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B50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края, </w:t>
      </w:r>
      <w:r w:rsidR="00B50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регулирующими </w:t>
      </w:r>
      <w:r w:rsidR="00B50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отношения, </w:t>
      </w:r>
    </w:p>
    <w:p w:rsidR="00B5078B" w:rsidRDefault="00B5078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4D4F" w:rsidRDefault="00AB4D4F" w:rsidP="00B5078B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D487B" w:rsidRPr="00BD487B" w:rsidRDefault="00BD487B" w:rsidP="00B5078B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возникающие в связи с предоставлением государственной услуги;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D487B" w:rsidRPr="007B15B7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частью 1.1 статьи 16 </w:t>
      </w:r>
      <w:r w:rsidRPr="007B15B7">
        <w:rPr>
          <w:rFonts w:ascii="Times New Roman" w:eastAsia="Times New Roman" w:hAnsi="Times New Roman" w:cs="Times New Roman"/>
          <w:sz w:val="27"/>
          <w:szCs w:val="27"/>
        </w:rPr>
        <w:t>Федерального закона № 210-ФЗ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97F12" w:rsidRPr="007B15B7" w:rsidRDefault="00B97F12" w:rsidP="007B15B7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bookmarkStart w:id="12" w:name="P304"/>
      <w:bookmarkEnd w:id="12"/>
      <w:r w:rsidRPr="007B15B7">
        <w:rPr>
          <w:rFonts w:ascii="Times New Roman" w:eastAsia="Times New Roman" w:hAnsi="Times New Roman" w:cs="Times New Roman"/>
          <w:sz w:val="27"/>
          <w:szCs w:val="27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2B3FC1" w:rsidRDefault="00B97F12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B15B7">
        <w:rPr>
          <w:rFonts w:ascii="Times New Roman" w:eastAsia="Times New Roman" w:hAnsi="Times New Roman" w:cs="Times New Roman"/>
          <w:sz w:val="27"/>
          <w:szCs w:val="27"/>
        </w:rPr>
        <w:t xml:space="preserve">2.8.1. </w:t>
      </w:r>
      <w:r w:rsidR="002B3FC1" w:rsidRPr="002B3FC1">
        <w:rPr>
          <w:rFonts w:ascii="Times New Roman" w:eastAsia="Times New Roman" w:hAnsi="Times New Roman" w:cs="Times New Roman"/>
          <w:sz w:val="27"/>
          <w:szCs w:val="27"/>
        </w:rPr>
        <w:t>Основания для отказа в приеме документов, необходимых для предоставления государственной услуги: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отсутствие документа, подтверждающего личность и полномочия заявителя;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 xml:space="preserve">документы напечатаны (написаны) нечетко и неразборчиво, имеют </w:t>
      </w:r>
      <w:r w:rsidRPr="002B3FC1">
        <w:rPr>
          <w:rFonts w:ascii="Times New Roman" w:eastAsia="Times New Roman" w:hAnsi="Times New Roman" w:cs="Times New Roman"/>
          <w:sz w:val="27"/>
          <w:szCs w:val="27"/>
        </w:rPr>
        <w:lastRenderedPageBreak/>
        <w:t>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исполнены цветными чернилами (пастой), кроме синих или черных, либо карандашом;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в документах фамилия, имя, отчество гражданина указаны не полностью (фамилия, инициалы);</w:t>
      </w:r>
    </w:p>
    <w:p w:rsidR="009D6FE2" w:rsidRPr="007B15B7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E548D5" w:rsidRPr="00E548D5" w:rsidRDefault="009D6FE2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B15B7">
        <w:rPr>
          <w:rFonts w:ascii="Times New Roman" w:eastAsia="Times New Roman" w:hAnsi="Times New Roman" w:cs="Times New Roman"/>
          <w:sz w:val="27"/>
          <w:szCs w:val="27"/>
        </w:rPr>
        <w:t xml:space="preserve">2.8.2. </w:t>
      </w:r>
      <w:r w:rsidR="00E548D5" w:rsidRPr="00E548D5">
        <w:rPr>
          <w:rFonts w:ascii="Times New Roman" w:eastAsia="Times New Roman" w:hAnsi="Times New Roman" w:cs="Times New Roman"/>
          <w:sz w:val="27"/>
          <w:szCs w:val="27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E548D5" w:rsidRP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>наличие противоречивых сведений в представленных документах и электронной форме заявления;</w:t>
      </w:r>
    </w:p>
    <w:p w:rsidR="00E548D5" w:rsidRP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548D5" w:rsidRP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48D5">
        <w:rPr>
          <w:rFonts w:ascii="Times New Roman" w:eastAsia="Times New Roman" w:hAnsi="Times New Roman" w:cs="Times New Roman"/>
          <w:sz w:val="27"/>
          <w:szCs w:val="27"/>
        </w:rPr>
        <w:t>дминистративного регламента.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2.9.1. Основанием для отказа в предоставлении государственной услуги являются:</w:t>
      </w:r>
    </w:p>
    <w:p w:rsidR="00F1663B" w:rsidRPr="00F1663B" w:rsidRDefault="00F1663B" w:rsidP="00F1663B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F1663B">
        <w:rPr>
          <w:rFonts w:ascii="Times New Roman" w:eastAsia="Times New Roman" w:hAnsi="Times New Roman" w:cs="Times New Roman"/>
          <w:sz w:val="27"/>
          <w:szCs w:val="27"/>
        </w:rPr>
        <w:t>отсутствие у заявителя права на получение ЕДВ;</w:t>
      </w:r>
    </w:p>
    <w:p w:rsidR="00F1663B" w:rsidRPr="00F1663B" w:rsidRDefault="00F1663B" w:rsidP="00F1663B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F1663B">
        <w:rPr>
          <w:rFonts w:ascii="Times New Roman" w:eastAsia="Times New Roman" w:hAnsi="Times New Roman" w:cs="Times New Roman"/>
          <w:sz w:val="27"/>
          <w:szCs w:val="27"/>
        </w:rPr>
        <w:t>предоставления ЕДВ другим территориальным органом социальной защиты;</w:t>
      </w:r>
    </w:p>
    <w:p w:rsidR="00F1663B" w:rsidRDefault="00F1663B" w:rsidP="00F1663B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F1663B">
        <w:rPr>
          <w:rFonts w:ascii="Times New Roman" w:eastAsia="Times New Roman" w:hAnsi="Times New Roman" w:cs="Times New Roman"/>
          <w:sz w:val="27"/>
          <w:szCs w:val="27"/>
        </w:rPr>
        <w:t>указание в заявлении недостоверных сведений, влияющих на право предоставления услуги.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2.9.2. Основанием для приостановления предоставления государственной услуги является представление заявителем документов не в полном объеме и (или) </w:t>
      </w:r>
      <w:r>
        <w:rPr>
          <w:rFonts w:ascii="Times New Roman" w:eastAsia="Times New Roman" w:hAnsi="Times New Roman" w:cs="Times New Roman"/>
          <w:sz w:val="27"/>
          <w:szCs w:val="27"/>
        </w:rPr>
        <w:t>ненадлежаще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оформленных.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lastRenderedPageBreak/>
        <w:t>выдаваемом (выдаваемых) иными организациями, участвующими в предоставлении государственной услуги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К услугам необходимым и обязательным для предоставления государственной услуги относится открытие счета в российской кредитной организации (в случае выплаты </w:t>
      </w:r>
      <w:r w:rsidR="005533CE" w:rsidRPr="005533CE">
        <w:rPr>
          <w:rFonts w:ascii="Times New Roman" w:eastAsia="Times New Roman" w:hAnsi="Times New Roman" w:cs="Times New Roman"/>
          <w:sz w:val="27"/>
          <w:szCs w:val="27"/>
        </w:rPr>
        <w:t xml:space="preserve">ЕДВ 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>через кредитную организацию).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Государственная пошлина или иная плата за предоставление государственной услуги не взимается.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и (или) должностного лица, МФЦ и (или) работника МФЦ, плата с заявителя не взимается.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Открытие счета в кредитной организации осуществляется за счет средств заявителя.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Максимальный срок ожидания в очереди для получения государственной услуги составляет 15 минут, по предварительной записи - 10 минут.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Запрос заявителя о предоставлении государственной услуги регистрируется в день его обращения в течение 15 минут должностным лицом </w:t>
      </w:r>
      <w:r w:rsidR="00AC62A0"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в Журнале регистрации заявлений о назначении </w:t>
      </w:r>
      <w:r w:rsidR="00AC62A0">
        <w:rPr>
          <w:rFonts w:ascii="Times New Roman" w:eastAsia="Times New Roman" w:hAnsi="Times New Roman" w:cs="Times New Roman"/>
          <w:sz w:val="27"/>
          <w:szCs w:val="27"/>
        </w:rPr>
        <w:t>ЕДВ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(далее - Журнал регистрации заявлений) по форме, указанной в приложении 3 к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>дминистративному регламенту, либо должностным лицом МФЦ в учетных формах, предусмотренных МФЦ.</w:t>
      </w:r>
    </w:p>
    <w:p w:rsid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>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FA59BB" w:rsidRPr="00FA59BB" w:rsidRDefault="00B97F1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FA59BB" w:rsidRPr="00FA59B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 w:rsidR="00FA59BB" w:rsidRPr="00FA59BB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274B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, осуществляющего предоставление государственной услуги, режима работы.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</w:t>
      </w:r>
      <w:r w:rsidR="00C432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от 02 декабря 2020 г. № 40 «Об утверждении санитарных правил </w:t>
      </w:r>
      <w:r w:rsidR="00C432D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СП 2.2.3670-20 «Санитарно-эпидемиологические требования к условиям 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 w:rsidR="0078581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 1376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7D56A9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</w:t>
      </w:r>
      <w:r w:rsidR="00FA59BB">
        <w:rPr>
          <w:rFonts w:ascii="Times New Roman" w:eastAsia="Times New Roman" w:hAnsi="Times New Roman" w:cs="Times New Roman"/>
          <w:sz w:val="28"/>
          <w:szCs w:val="28"/>
        </w:rPr>
        <w:t>ФЦ, предусмотренного статьей 15.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>1 Федерального закона № 210-ФЗ (далее - комплексный запрос)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 показателям доступности и качества государственных услуг относятся: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1) своевременность (Св):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Св = Установленный административным регламентом срок / Время, фактически затраченное на предоставление государственной услуги x 100%;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показатель 100% и более является положительным и соответствует требованиям административного регламента;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2) доступность (Дос):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Дос =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врем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="00BF0454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="00BF0454" w:rsidRPr="00B97F12">
        <w:rPr>
          <w:rFonts w:ascii="Times New Roman" w:eastAsia="Times New Roman" w:hAnsi="Times New Roman" w:cs="Times New Roman"/>
          <w:sz w:val="28"/>
          <w:szCs w:val="20"/>
        </w:rPr>
        <w:t>+ Д</w:t>
      </w:r>
      <w:r w:rsidR="00BF0454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экстер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, где: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наличие возможности записаться на прием по телефону: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BF045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% - можно записаться на прием по телефону;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_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нельзя записаться на прием по телефону;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врем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возможность прийти на прием в нерабочее время: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врем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10% - </w:t>
      </w:r>
      <w:r w:rsidR="00BF0454" w:rsidRPr="00BF0454">
        <w:rPr>
          <w:rFonts w:ascii="Times New Roman" w:eastAsia="Times New Roman" w:hAnsi="Times New Roman" w:cs="Times New Roman"/>
          <w:sz w:val="28"/>
          <w:szCs w:val="20"/>
        </w:rPr>
        <w:t>прием (выдача) документов осуществляется без перерыва на обед (5%) и в выходной день (5%)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lastRenderedPageBreak/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наличие безбарьерной среды: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0% - от тротуара до места приема можно проехать на коляске;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% - от тротуара до места приема можно проехать на коляске с посторонней помощью 1 человека;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от тротуара до места приема нельзя проехать на коляске;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наличие возможности подать заявление в электронном виде: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0% - можно подать заявление в электронном виде;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нельзя подать заявление в электронном виде;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доступность информации о предоставлении услуги: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 - информация об основаниях, условиях и порядке предоставления государственной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5% - при наличии возможности подачи документов, необходимых для предоставления государственной услуги, в МФЦ (5%);</w:t>
      </w:r>
    </w:p>
    <w:p w:rsid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при отсутствии возможности подачи документов, необходимых для предоставления госуда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рственной услуги в МФЦ.</w:t>
      </w:r>
    </w:p>
    <w:p w:rsidR="00FA59BB" w:rsidRDefault="00FA59BB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3) качество (Кач):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Кач =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докум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обмен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факт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, где: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докум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количество принятых документов (с учетом уже имеющихся в Комитете) / количество предусмотренных административным регламентом документов x 100%.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более 100% говорит о том, что у гражданина затребованы лишние документы.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качество обслуживания при предоставлении государственной услуги: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lastRenderedPageBreak/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обмен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5" w:history="1">
        <w:r w:rsidRPr="00B97F12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№ 210-ФЗ.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факт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</w:t>
      </w:r>
      <w:r w:rsidR="00BF045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дминистративным регламентом.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4) удовлетворенность (Уд):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Уд = 100% -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/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заяв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x 100%, где: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обжалований при предоставлении государственной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заяв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заявителей.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lastRenderedPageBreak/>
        <w:t>лично, по почте или с использованием информационно-коммуникационных технологий.</w:t>
      </w:r>
    </w:p>
    <w:p w:rsidR="00FA59BB" w:rsidRPr="00FA59BB" w:rsidRDefault="00B97F1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2.17. 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Государственная услуга по экстерриториальному принципу не предоставляется.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2.17.1. При предоставлении государственной услуги в МФЦ должностными лицами МФЦ могут в соответствии с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дминистративным регламентом осуществляться: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AC62A0">
        <w:rPr>
          <w:rFonts w:ascii="Times New Roman" w:eastAsia="Times New Roman" w:hAnsi="Times New Roman" w:cs="Times New Roman"/>
          <w:sz w:val="28"/>
          <w:szCs w:val="20"/>
        </w:rPr>
        <w:t>Комитетом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AC62A0">
        <w:rPr>
          <w:rFonts w:ascii="Times New Roman" w:eastAsia="Times New Roman" w:hAnsi="Times New Roman" w:cs="Times New Roman"/>
          <w:sz w:val="28"/>
          <w:szCs w:val="20"/>
        </w:rPr>
        <w:t>Комитетом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и не позднее одного рабочего дня, следующего за днем получения комплексного запроса, направляет в </w:t>
      </w:r>
      <w:r w:rsidR="00274B6A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параллельных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последовательных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услуг.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2.17.2. Предоставление государственной услуги в электронной форме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При предоставлении государственной услуги заявителю обеспечивается возможность с использованием сети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через официальный сайт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администрации города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единый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региональный портал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553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При обращении заявителя посредством единого и регионального портал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При обращении заявителя в форме электронного документа посредством единого и регионального портал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№ 63-ФЗ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При поступлении заявления и документов в электронной форме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Комитетом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№ 63-ФЗ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и с использованием квалифицированного сертификата лица, подписавшего электронный документ;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Уведомление о принятии заявления, поступившего в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предоставляющий государственную услугу, в электронной форме посредством единого и регионального портал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2.17.3. При организации записи на прием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Комитетом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 заявителю обеспечивается возможность: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а) ознакомления с расписанием работы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 либо уполномоченного должностного лица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МФЦ, а также с доступными для записи на прием датами и интервалами времени приема;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б) записи в любые свободные для приема дату и время в пределах установленного в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Комитете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 графика приема заявителей.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При осуществлении записи на прием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Запись на прием может осуществляться посредством информационной системы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МФЦ, которая обеспечивает возможность интеграции с единым порталом и региональным порталом.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2.17.4. При предоставлении государственной услуги в электронной форме заявителю направляется: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а) уведомление о записи на прием в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или МФЦ, содержащее сведения о дате, времени и месте приема;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A83AB0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1E539A" w:rsidRDefault="001E539A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B97F12" w:rsidRPr="00B97F12" w:rsidRDefault="00B97F12" w:rsidP="00B97F12">
      <w:pPr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sub_300"/>
      <w:r w:rsidRPr="00B97F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3"/>
    <w:p w:rsidR="00B97F12" w:rsidRPr="00B97F12" w:rsidRDefault="00B97F12" w:rsidP="00B97F12">
      <w:pPr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для предоставления государственной услуги;</w:t>
      </w:r>
    </w:p>
    <w:p w:rsidR="00C224D4" w:rsidRPr="00683596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</w:t>
      </w:r>
      <w:r w:rsidRPr="00683596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C224D4" w:rsidRPr="00683596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3596">
        <w:rPr>
          <w:rFonts w:ascii="Times New Roman" w:eastAsia="Times New Roman" w:hAnsi="Times New Roman" w:cs="Times New Roman"/>
          <w:sz w:val="28"/>
          <w:szCs w:val="28"/>
        </w:rPr>
        <w:t xml:space="preserve">проверка права и принятие решения о назначении и выплате (отказе в назначении) </w:t>
      </w:r>
      <w:r w:rsidR="005533CE" w:rsidRPr="00683596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6835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3596">
        <w:rPr>
          <w:rFonts w:ascii="Times New Roman" w:eastAsia="Times New Roman" w:hAnsi="Times New Roman" w:cs="Times New Roman"/>
          <w:sz w:val="28"/>
          <w:szCs w:val="28"/>
        </w:rPr>
        <w:t>формирование выплатных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либо в МФЦ.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должностным лицом Комитета либо МФЦ, ответственным за консультирование заявителя, факта обращения заявителя путем внесения информации об обращении заявителя в журнал по устанавливаемой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либо МФЦ.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3.2.2. Прием и регистрация заявления и документов для предоставления государственной услуги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Комитет либо в МФЦ заявления с комплектом документов, необходимых для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по форме, указанной в приложении 4 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15 минут.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являются поступление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МФЦ с комплектом документов, указанных в подпункте 2.6.1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заключенным между МФЦ и органом местного самоуправления муниципального образования Ставропольского края.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процедуры - регистрация факта приема документов для предоставления государственной услуги в журнале регистрации заявлений о назначении </w:t>
      </w:r>
      <w:r w:rsidR="000D0D47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расписки-уведомления о приеме документов и регистрацией ее в журнале по устанавливаемой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либо МФЦ, которое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 фиксации результата выполнения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процедуры - регистрация факта приема пакета документов для предоставления государственной услуги в журнале регистрации заявлений о назначении </w:t>
      </w:r>
      <w:r w:rsidR="005533CE" w:rsidRPr="005533CE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единый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Комитета, ответственное за прием и регистрацию документов: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Комитета по итогам завершения выполнения административных процедур,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заявителем лично документов, указанных в пункте 2.7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подпунктом 2.6.1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указанные документы, по почте или курьером.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</w:t>
      </w:r>
      <w:r w:rsidR="000D0D47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со дня поступления в </w:t>
      </w:r>
      <w:r w:rsidR="00274B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МФЦ по межведомственному запросу последнего необходимого документа.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информационного взаимодействия.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основания, предусмотренные пунктом 2.7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4736E5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МФЦ ответа на межведомственный запрос.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4736E5" w:rsidRPr="004736E5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</w:t>
      </w:r>
      <w:r w:rsidR="004736E5" w:rsidRPr="004736E5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0D0D47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1F5D98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 w:rsidR="0047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процедуры - регистрация ответа, полученного в порядке межведомственного </w:t>
      </w:r>
      <w:r w:rsidRPr="001F5D98"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3.2.4. Проверка права и принятие решения о назначении и выплате (отказе в назначении) </w:t>
      </w:r>
      <w:r w:rsidR="005533CE" w:rsidRPr="005533CE">
        <w:rPr>
          <w:rFonts w:ascii="Times New Roman" w:eastAsia="Times New Roman" w:hAnsi="Times New Roman" w:cs="Times New Roman"/>
          <w:sz w:val="28"/>
          <w:szCs w:val="28"/>
        </w:rPr>
        <w:t>ЕДВ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либо МФЦ, ответственного за истребование документов в порядке межведомственного информационного взаимодействия, пакета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5533CE" w:rsidRPr="005533CE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принятие решения о назначении (отказе в назначении) </w:t>
      </w:r>
      <w:r w:rsid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личного дела и уведомление о назначении (отказе в назначении) </w:t>
      </w:r>
      <w:r w:rsid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5 рабочих дней.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назначение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="00945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назначение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проверяет право заявителя на получение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 готовит проект решения о назначении и выплате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проект решения об отказе в назначении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по формам, указанным в приложениях 5 и 6 к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(далее - решение), а также проект уведомления о назначении и выплате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проект уведомления об отказе в назначении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по формам, указанным в приложениях 7 и 8 к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 (далее - уведомление).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и подписывает уведомление </w:t>
      </w:r>
      <w:r w:rsidR="0094573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уполномоченное должностное лицо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проекты решения и уведомления передаются в порядке делопроизводства должностному лицу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назначение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приобщает в личное дело решение и копию уведомления.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о подготовке проекта решения о назначении и выплате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проекта решения об отказе в назначении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а также проекта уведомления о назначении и выплате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проекта уведомления об отказе в назначении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являются основания, указанные в подпункте 2.9.1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в МФЦ;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об исходящих реквизитах (дате и номере) уведомления в журнале регистрации исходящих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назначении и выплате </w:t>
      </w:r>
      <w:r w:rsidR="0094573C" w:rsidRPr="0094573C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 поступление денежных средств из министерства на счет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B37003" w:rsidRPr="00B37003">
        <w:rPr>
          <w:rFonts w:ascii="Times New Roman" w:eastAsia="Times New Roman" w:hAnsi="Times New Roman" w:cs="Times New Roman"/>
          <w:sz w:val="28"/>
          <w:szCs w:val="28"/>
        </w:rPr>
        <w:t>ЕДВ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подготовку платежных документов и передачу их в российские кредитные организации или в структурные подразделения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4B49" w:rsidRPr="000A4B49">
        <w:rPr>
          <w:rFonts w:ascii="Times New Roman" w:eastAsia="Times New Roman" w:hAnsi="Times New Roman" w:cs="Times New Roman"/>
          <w:sz w:val="28"/>
          <w:szCs w:val="28"/>
        </w:rPr>
        <w:t>кционерно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A4B49" w:rsidRPr="000A4B49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4B49" w:rsidRPr="000A4B49">
        <w:rPr>
          <w:rFonts w:ascii="Times New Roman" w:eastAsia="Times New Roman" w:hAnsi="Times New Roman" w:cs="Times New Roman"/>
          <w:sz w:val="28"/>
          <w:szCs w:val="28"/>
        </w:rPr>
        <w:t xml:space="preserve"> «Почта России»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Почта России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подпункте 3.2.4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 лицом </w:t>
      </w:r>
      <w:r w:rsidR="002545A1" w:rsidRP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(дате и номере) платежных документов и списков (ведомостей) на выплату </w:t>
      </w:r>
      <w:r w:rsidR="005533CE" w:rsidRPr="005533CE">
        <w:rPr>
          <w:rFonts w:ascii="Times New Roman" w:eastAsia="Times New Roman" w:hAnsi="Times New Roman" w:cs="Times New Roman"/>
          <w:sz w:val="28"/>
          <w:szCs w:val="28"/>
        </w:rPr>
        <w:t xml:space="preserve">ЕДВ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в кредитную организацию для перечисления на лицевые счета получателей или </w:t>
      </w:r>
      <w:r w:rsidR="00DA7DC3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Почта России</w:t>
      </w:r>
      <w:r w:rsidR="00DA7D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17E09" w:rsidRDefault="00417E09" w:rsidP="00B97F12">
      <w:pPr>
        <w:autoSpaceDN/>
        <w:adjustRightInd/>
        <w:ind w:left="710" w:firstLine="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7F12" w:rsidRPr="00B97F12" w:rsidRDefault="00B97F12" w:rsidP="00B97F12">
      <w:pPr>
        <w:autoSpaceDN/>
        <w:adjustRightInd/>
        <w:ind w:left="710" w:firstLine="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B97F12" w:rsidRDefault="00B97F12" w:rsidP="00B97F12">
      <w:pPr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164C6" w:rsidRPr="00B97F12" w:rsidRDefault="00F164C6" w:rsidP="00B97F12">
      <w:pPr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164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4.1. Текущий контроль за: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7858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организация работы по осуществлению назначения и 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выплаты </w:t>
      </w:r>
      <w:r w:rsidR="00B37003" w:rsidRPr="00B370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ЕДВ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и опроса мнения заявителей;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Текущий контроль за соблюдением должностными лицами МФЦ последовательности действий, установленных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4.2. Последующий контроль за исполнением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4.3. Для проведения проверки в </w:t>
      </w:r>
      <w:r w:rsidR="00B061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Комитете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4.6.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его должностные лица, МФЦ, организации, указанные в части 1.1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 210-ФЗ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Ответственность Комитета, МФЦ, организации, указанные в части 1.1 статьи 16 Федерального закона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210-ФЗ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и их работники, ответственных за исполнение административных процедур, закрепляется в их должностных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инструкциях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Комитета при предоставлении им государственной услуги.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B97F12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единого портала или регионального портала.</w:t>
      </w:r>
    </w:p>
    <w:p w:rsidR="00785816" w:rsidRDefault="00785816" w:rsidP="00266A9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39A" w:rsidRDefault="001E539A" w:rsidP="00266A9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39A" w:rsidRDefault="001E539A" w:rsidP="00266A9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39A" w:rsidRDefault="001E539A" w:rsidP="00266A9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39A" w:rsidRPr="00B97F12" w:rsidRDefault="001E539A" w:rsidP="00266A9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5C9" w:rsidRPr="008245C9" w:rsidRDefault="008245C9" w:rsidP="008245C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5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Комитета, организаций, указанных в части 1.1 статьи 16 Федерального закона № 210-ФЗ, а также их должностных лиц,  государственных или муниципальных служащих, работников</w:t>
      </w:r>
    </w:p>
    <w:p w:rsidR="00B97F12" w:rsidRPr="00B97F12" w:rsidRDefault="00B97F12" w:rsidP="00B97F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 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№ 210-ФЗ (далее - жалоба).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главы города, в случае если обжалуются действия (бездействие) руководителя Комитета, руководителя МФЦ, руководителя организации, указанной в части 1.1 статьи 16 Федерального закона № 210-ФЗ;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B3162" w:rsidRDefault="00B97F12" w:rsidP="003B316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Жалоба на решения (или) действия (бездействие) Комитета, его должностных лиц, муниципальных служащих, 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рассматривается в соответствии с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остановление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 Ставропольского края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от 29 декабря 2022 г. 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2008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«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предоставления государственной услуги, рассматривается в соответствии с постановлением Правительства Российской Федерации от 16 августа 2012 г. </w:t>
      </w:r>
      <w:r w:rsidR="00C432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Федеральный закон № 210-ФЗ;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</w:t>
      </w:r>
      <w:r w:rsidR="00C432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97F12" w:rsidRPr="00B97F12" w:rsidRDefault="00D75B74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75B7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постановление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</w:t>
      </w:r>
      <w:r w:rsidRPr="00F472B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</w:t>
      </w:r>
      <w:r w:rsidR="00B97F12" w:rsidRPr="00F472B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 Информация, указанная в настоящем разделе, подлежит обязательному размещению на едином или региональном порталах.</w:t>
      </w:r>
    </w:p>
    <w:p w:rsidR="00B97F12" w:rsidRPr="00B97F12" w:rsidRDefault="00B97F12" w:rsidP="00B97F12">
      <w:pPr>
        <w:widowControl/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7F12" w:rsidRPr="00B97F12" w:rsidRDefault="00B97F12" w:rsidP="00B97F12">
      <w:pPr>
        <w:widowControl/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B97F12" w:rsidRPr="00B97F12" w:rsidRDefault="00B97F12" w:rsidP="00B97F12">
      <w:pPr>
        <w:widowControl/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В.Э. Соколюк </w:t>
      </w:r>
    </w:p>
    <w:p w:rsidR="00B97F12" w:rsidRPr="00B97F12" w:rsidRDefault="00B97F12" w:rsidP="001E539A">
      <w:pPr>
        <w:widowControl/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39A" w:rsidRDefault="001E539A" w:rsidP="00B97F12">
      <w:pPr>
        <w:widowControl/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1E539A" w:rsidSect="00AB4D4F">
          <w:headerReference w:type="default" r:id="rId16"/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4DF7" w:rsidRPr="009F4DF7" w:rsidRDefault="009F4DF7" w:rsidP="009F4DF7">
      <w:pPr>
        <w:suppressAutoHyphens/>
        <w:autoSpaceDN/>
        <w:adjustRightInd/>
        <w:ind w:left="3969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9F4DF7" w:rsidRPr="009F4DF7" w:rsidRDefault="009F4DF7" w:rsidP="009F4DF7">
      <w:pPr>
        <w:widowControl/>
        <w:autoSpaceDN/>
        <w:adjustRightInd/>
        <w:ind w:left="3969" w:firstLine="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9F4DF7" w:rsidRPr="009F4DF7" w:rsidRDefault="009F4DF7" w:rsidP="009F4DF7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гражданам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sz w:val="28"/>
          <w:szCs w:val="28"/>
          <w:lang w:eastAsia="en-US"/>
        </w:rPr>
        <w:t>ее компонентов»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94C77" wp14:editId="3E5737E3">
                <wp:simplePos x="0" y="0"/>
                <wp:positionH relativeFrom="column">
                  <wp:posOffset>2149475</wp:posOffset>
                </wp:positionH>
                <wp:positionV relativeFrom="paragraph">
                  <wp:posOffset>38735</wp:posOffset>
                </wp:positionV>
                <wp:extent cx="1685925" cy="2667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4C77" id="Прямоугольник 20" o:spid="_x0000_s1026" style="position:absolute;left:0;text-align:left;margin-left:169.25pt;margin-top:3.05pt;width:132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7E452" wp14:editId="50CEE3FF">
                <wp:simplePos x="0" y="0"/>
                <wp:positionH relativeFrom="column">
                  <wp:posOffset>3025775</wp:posOffset>
                </wp:positionH>
                <wp:positionV relativeFrom="paragraph">
                  <wp:posOffset>100965</wp:posOffset>
                </wp:positionV>
                <wp:extent cx="0" cy="1333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C2A24" id="Прямая соединительная линия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7.95pt" to="23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D8F0C" wp14:editId="1F3577EF">
                <wp:simplePos x="0" y="0"/>
                <wp:positionH relativeFrom="column">
                  <wp:posOffset>301625</wp:posOffset>
                </wp:positionH>
                <wp:positionV relativeFrom="paragraph">
                  <wp:posOffset>27305</wp:posOffset>
                </wp:positionV>
                <wp:extent cx="5524500" cy="2571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8F0C" id="Прямоугольник 2" o:spid="_x0000_s1027" style="position:absolute;left:0;text-align:left;margin-left:23.75pt;margin-top:2.15pt;width:43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6C49E" wp14:editId="72F1D576">
                <wp:simplePos x="0" y="0"/>
                <wp:positionH relativeFrom="column">
                  <wp:posOffset>3025775</wp:posOffset>
                </wp:positionH>
                <wp:positionV relativeFrom="paragraph">
                  <wp:posOffset>76200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060F3" id="Прямая соединительная линия 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6pt" to="23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F791" wp14:editId="34A45E80">
                <wp:simplePos x="0" y="0"/>
                <wp:positionH relativeFrom="column">
                  <wp:posOffset>1616075</wp:posOffset>
                </wp:positionH>
                <wp:positionV relativeFrom="paragraph">
                  <wp:posOffset>64770</wp:posOffset>
                </wp:positionV>
                <wp:extent cx="2638425" cy="24765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и регистрация </w:t>
                            </w: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F791" id="Прямоугольник 68" o:spid="_x0000_s1028" style="position:absolute;left:0;text-align:left;margin-left:127.25pt;margin-top:5.1pt;width:20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Прием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и регистрация </w:t>
                      </w: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A32C3" wp14:editId="080A29A7">
                <wp:simplePos x="0" y="0"/>
                <wp:positionH relativeFrom="column">
                  <wp:posOffset>4254500</wp:posOffset>
                </wp:positionH>
                <wp:positionV relativeFrom="paragraph">
                  <wp:posOffset>23495</wp:posOffset>
                </wp:positionV>
                <wp:extent cx="333375" cy="171450"/>
                <wp:effectExtent l="0" t="0" r="6667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E228"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.85pt" to="36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C91BC" wp14:editId="769F9742">
                <wp:simplePos x="0" y="0"/>
                <wp:positionH relativeFrom="column">
                  <wp:posOffset>4587875</wp:posOffset>
                </wp:positionH>
                <wp:positionV relativeFrom="paragraph">
                  <wp:posOffset>23495</wp:posOffset>
                </wp:positionV>
                <wp:extent cx="1266825" cy="942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91BC" id="Прямоугольник 19" o:spid="_x0000_s1029" style="position:absolute;left:0;text-align:left;margin-left:361.25pt;margin-top:1.85pt;width:99.75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AC77E" wp14:editId="78442B2D">
                <wp:simplePos x="0" y="0"/>
                <wp:positionH relativeFrom="column">
                  <wp:posOffset>3025775</wp:posOffset>
                </wp:positionH>
                <wp:positionV relativeFrom="paragraph">
                  <wp:posOffset>109220</wp:posOffset>
                </wp:positionV>
                <wp:extent cx="0" cy="27622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7CDA" id="Прямая соединительная линия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8.6pt" to="238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94798" wp14:editId="327C81F0">
                <wp:simplePos x="0" y="0"/>
                <wp:positionH relativeFrom="column">
                  <wp:posOffset>-12700</wp:posOffset>
                </wp:positionH>
                <wp:positionV relativeFrom="paragraph">
                  <wp:posOffset>67310</wp:posOffset>
                </wp:positionV>
                <wp:extent cx="2162175" cy="3714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Уведомление о перечне недостающих документов и сроке их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4798" id="Прямоугольник 3" o:spid="_x0000_s1030" style="position:absolute;left:0;text-align:left;margin-left:-1pt;margin-top:5.3pt;width:170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d7UAIAAF8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Уведомление о перечне недостающих документов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1A75B" wp14:editId="07CE3FBB">
                <wp:simplePos x="0" y="0"/>
                <wp:positionH relativeFrom="column">
                  <wp:posOffset>2463800</wp:posOffset>
                </wp:positionH>
                <wp:positionV relativeFrom="paragraph">
                  <wp:posOffset>180975</wp:posOffset>
                </wp:positionV>
                <wp:extent cx="1733550" cy="676275"/>
                <wp:effectExtent l="0" t="0" r="1905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Проверка права и принятие решения о назначении и выплате (отказе в назначении)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A75B" id="Прямоугольник 45" o:spid="_x0000_s1031" style="position:absolute;left:0;text-align:left;margin-left:194pt;margin-top:14.25pt;width:136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Проверка права и принятие решения о назначении и выплате (отказе в назначении) ЕДВ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F8B2E" wp14:editId="683B178F">
                <wp:simplePos x="0" y="0"/>
                <wp:positionH relativeFrom="column">
                  <wp:posOffset>4197350</wp:posOffset>
                </wp:positionH>
                <wp:positionV relativeFrom="paragraph">
                  <wp:posOffset>52705</wp:posOffset>
                </wp:positionV>
                <wp:extent cx="390525" cy="180975"/>
                <wp:effectExtent l="38100" t="0" r="28575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9EFA" id="Прямая соединительная линия 4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4.15pt" to="36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">
                <v:stroke endarrow="block"/>
              </v:line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3BD77" wp14:editId="30884304">
                <wp:simplePos x="0" y="0"/>
                <wp:positionH relativeFrom="column">
                  <wp:posOffset>2149475</wp:posOffset>
                </wp:positionH>
                <wp:positionV relativeFrom="paragraph">
                  <wp:posOffset>138430</wp:posOffset>
                </wp:positionV>
                <wp:extent cx="314325" cy="342900"/>
                <wp:effectExtent l="0" t="38100" r="476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C4E7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10.9pt" to="19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tabs>
          <w:tab w:val="left" w:pos="3585"/>
          <w:tab w:val="center" w:pos="4677"/>
        </w:tabs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F4DF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FC08C" wp14:editId="1E0AC1BC">
                <wp:simplePos x="0" y="0"/>
                <wp:positionH relativeFrom="column">
                  <wp:posOffset>1616075</wp:posOffset>
                </wp:positionH>
                <wp:positionV relativeFrom="paragraph">
                  <wp:posOffset>29210</wp:posOffset>
                </wp:positionV>
                <wp:extent cx="0" cy="24765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2C6B" id="Прямая соединительная линия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.3pt" to="127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Xc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6FAFA" wp14:editId="0FC70CB5">
                <wp:simplePos x="0" y="0"/>
                <wp:positionH relativeFrom="column">
                  <wp:posOffset>206375</wp:posOffset>
                </wp:positionH>
                <wp:positionV relativeFrom="paragraph">
                  <wp:posOffset>29210</wp:posOffset>
                </wp:positionV>
                <wp:extent cx="0" cy="24765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3FDC"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2.3pt" to="16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MQYgIAAHkEAAAOAAAAZHJzL2Uyb0RvYy54bWysVM2O0zAQviPxDpbvbZqSdne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F44F5" wp14:editId="3045569A">
                <wp:simplePos x="0" y="0"/>
                <wp:positionH relativeFrom="column">
                  <wp:posOffset>-12700</wp:posOffset>
                </wp:positionH>
                <wp:positionV relativeFrom="paragraph">
                  <wp:posOffset>72390</wp:posOffset>
                </wp:positionV>
                <wp:extent cx="1076325" cy="581025"/>
                <wp:effectExtent l="0" t="0" r="28575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Непредставление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44F5" id="Прямоугольник 62" o:spid="_x0000_s1032" style="position:absolute;left:0;text-align:left;margin-left:-1pt;margin-top:5.7pt;width:8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Непредставление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8257D" wp14:editId="0C631A8F">
                <wp:simplePos x="0" y="0"/>
                <wp:positionH relativeFrom="column">
                  <wp:posOffset>1263651</wp:posOffset>
                </wp:positionH>
                <wp:positionV relativeFrom="paragraph">
                  <wp:posOffset>73025</wp:posOffset>
                </wp:positionV>
                <wp:extent cx="1047750" cy="63817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257D" id="Прямоугольник 40" o:spid="_x0000_s1033" style="position:absolute;left:0;text-align:left;margin-left:99.5pt;margin-top:5.75pt;width:82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Предоставление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E9406" wp14:editId="51818D3C">
                <wp:simplePos x="0" y="0"/>
                <wp:positionH relativeFrom="column">
                  <wp:posOffset>5207000</wp:posOffset>
                </wp:positionH>
                <wp:positionV relativeFrom="paragraph">
                  <wp:posOffset>148590</wp:posOffset>
                </wp:positionV>
                <wp:extent cx="0" cy="24765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CDAE" id="Прямая соединительная линия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11.7pt" to="41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Qn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41594" wp14:editId="078CC65B">
                <wp:simplePos x="0" y="0"/>
                <wp:positionH relativeFrom="column">
                  <wp:posOffset>2378075</wp:posOffset>
                </wp:positionH>
                <wp:positionV relativeFrom="paragraph">
                  <wp:posOffset>193039</wp:posOffset>
                </wp:positionV>
                <wp:extent cx="1752600" cy="4286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Решение о назначении и выплате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1594" id="Прямоугольник 39" o:spid="_x0000_s1034" style="position:absolute;left:0;text-align:left;margin-left:187.25pt;margin-top:15.2pt;width:138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TBTgIAAGEEAAAOAAAAZHJzL2Uyb0RvYy54bWysVM2O0zAQviPxDpbvNG1pu2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Решение о назначении и выплате ЕДВ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240A3" wp14:editId="7196942A">
                <wp:simplePos x="0" y="0"/>
                <wp:positionH relativeFrom="column">
                  <wp:posOffset>4130675</wp:posOffset>
                </wp:positionH>
                <wp:positionV relativeFrom="paragraph">
                  <wp:posOffset>31115</wp:posOffset>
                </wp:positionV>
                <wp:extent cx="238125" cy="238125"/>
                <wp:effectExtent l="0" t="0" r="66675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BE0A" id="Прямая соединительная линия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2.45pt" to="34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EFF20" wp14:editId="124E4FCF">
                <wp:simplePos x="0" y="0"/>
                <wp:positionH relativeFrom="column">
                  <wp:posOffset>3044190</wp:posOffset>
                </wp:positionH>
                <wp:positionV relativeFrom="paragraph">
                  <wp:posOffset>19685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3301" id="Прямая соединительная линия 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.55pt" to="239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8823A" wp14:editId="1B88D698">
                <wp:simplePos x="0" y="0"/>
                <wp:positionH relativeFrom="column">
                  <wp:posOffset>4368800</wp:posOffset>
                </wp:positionH>
                <wp:positionV relativeFrom="paragraph">
                  <wp:posOffset>19050</wp:posOffset>
                </wp:positionV>
                <wp:extent cx="1685925" cy="5524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3C6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Решение об отказе в назначении и выплате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823A" id="Прямоугольник 17" o:spid="_x0000_s1035" style="position:absolute;left:0;text-align:left;margin-left:344pt;margin-top:1.5pt;width:132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3C6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Решение об отказе в назначении и выплате ЕДВ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D51CB" wp14:editId="0D57CB04">
                <wp:simplePos x="0" y="0"/>
                <wp:positionH relativeFrom="column">
                  <wp:posOffset>196850</wp:posOffset>
                </wp:positionH>
                <wp:positionV relativeFrom="paragraph">
                  <wp:posOffset>39370</wp:posOffset>
                </wp:positionV>
                <wp:extent cx="9525" cy="228600"/>
                <wp:effectExtent l="38100" t="0" r="66675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E7A1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pt" to="16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40C13" wp14:editId="28203AE0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1857375" cy="42862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Отказ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0C13" id="Прямоугольник 36" o:spid="_x0000_s1036" style="position:absolute;left:0;text-align:left;margin-left:-1pt;margin-top:6.6pt;width:146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Отказ в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F7485" wp14:editId="6FA607A7">
                <wp:simplePos x="0" y="0"/>
                <wp:positionH relativeFrom="column">
                  <wp:posOffset>3111500</wp:posOffset>
                </wp:positionH>
                <wp:positionV relativeFrom="paragraph">
                  <wp:posOffset>7620</wp:posOffset>
                </wp:positionV>
                <wp:extent cx="0" cy="20002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FAC7"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.6pt" to="2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F/XgIAAHk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07CE4" wp14:editId="0F440DF9">
                <wp:simplePos x="0" y="0"/>
                <wp:positionH relativeFrom="column">
                  <wp:posOffset>2149475</wp:posOffset>
                </wp:positionH>
                <wp:positionV relativeFrom="paragraph">
                  <wp:posOffset>13335</wp:posOffset>
                </wp:positionV>
                <wp:extent cx="1866900" cy="2190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7CE4" id="Прямоугольник 8" o:spid="_x0000_s1037" style="position:absolute;left:0;text-align:left;margin-left:169.25pt;margin-top:1.05pt;width:147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Уведомление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о назначении ЕДВ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8C673" wp14:editId="5741FE12">
                <wp:simplePos x="0" y="0"/>
                <wp:positionH relativeFrom="column">
                  <wp:posOffset>4368800</wp:posOffset>
                </wp:positionH>
                <wp:positionV relativeFrom="paragraph">
                  <wp:posOffset>156210</wp:posOffset>
                </wp:positionV>
                <wp:extent cx="1685925" cy="3905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08B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Уведомление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C908B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назначении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C673" id="Прямоугольник 15" o:spid="_x0000_s1038" style="position:absolute;left:0;text-align:left;margin-left:344pt;margin-top:12.3pt;width:132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08B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Уведомление о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б отказе в</w:t>
                      </w:r>
                      <w:r w:rsidRPr="00C908B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назначении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ЕДВ</w:t>
                      </w:r>
                    </w:p>
                  </w:txbxContent>
                </v:textbox>
              </v:rect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CDFA5" wp14:editId="7DDC6E04">
                <wp:simplePos x="0" y="0"/>
                <wp:positionH relativeFrom="column">
                  <wp:posOffset>5207000</wp:posOffset>
                </wp:positionH>
                <wp:positionV relativeFrom="paragraph">
                  <wp:posOffset>3175</wp:posOffset>
                </wp:positionV>
                <wp:extent cx="0" cy="1524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082F"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.25pt" to="41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O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58EAF" wp14:editId="14EF938A">
                <wp:simplePos x="0" y="0"/>
                <wp:positionH relativeFrom="column">
                  <wp:posOffset>3044190</wp:posOffset>
                </wp:positionH>
                <wp:positionV relativeFrom="paragraph">
                  <wp:posOffset>27305</wp:posOffset>
                </wp:positionV>
                <wp:extent cx="0" cy="1905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E7C1D"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2.15pt" to="239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yoYA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BBEF1" wp14:editId="65D90B06">
                <wp:simplePos x="0" y="0"/>
                <wp:positionH relativeFrom="column">
                  <wp:posOffset>5235575</wp:posOffset>
                </wp:positionH>
                <wp:positionV relativeFrom="paragraph">
                  <wp:posOffset>165735</wp:posOffset>
                </wp:positionV>
                <wp:extent cx="0" cy="1905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C5210" id="Прямая соединительная линия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5pt,13.05pt" to="412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Wr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9F4DF7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8DF76" wp14:editId="67F19C7D">
                <wp:simplePos x="0" y="0"/>
                <wp:positionH relativeFrom="column">
                  <wp:posOffset>1263650</wp:posOffset>
                </wp:positionH>
                <wp:positionV relativeFrom="paragraph">
                  <wp:posOffset>137160</wp:posOffset>
                </wp:positionV>
                <wp:extent cx="352425" cy="219075"/>
                <wp:effectExtent l="38100" t="0" r="285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5029" id="Прямая соединительная линия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0.8pt" to="12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D5375" wp14:editId="09478680">
                <wp:simplePos x="0" y="0"/>
                <wp:positionH relativeFrom="column">
                  <wp:posOffset>1616075</wp:posOffset>
                </wp:positionH>
                <wp:positionV relativeFrom="paragraph">
                  <wp:posOffset>15875</wp:posOffset>
                </wp:positionV>
                <wp:extent cx="2647950" cy="2667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5375" id="Прямоугольник 14" o:spid="_x0000_s1039" style="position:absolute;left:0;text-align:left;margin-left:127.25pt;margin-top:1.25pt;width:208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F8B8F" wp14:editId="4199A31F">
                <wp:simplePos x="0" y="0"/>
                <wp:positionH relativeFrom="column">
                  <wp:posOffset>34924</wp:posOffset>
                </wp:positionH>
                <wp:positionV relativeFrom="paragraph">
                  <wp:posOffset>152400</wp:posOffset>
                </wp:positionV>
                <wp:extent cx="2695575" cy="6667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FE749C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Передача платежных документов и списков на выплату в российские кредитные организации или АО «Почта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8B8F" id="Прямоугольник 16" o:spid="_x0000_s1040" style="position:absolute;left:0;text-align:left;margin-left:2.75pt;margin-top:12pt;width:212.2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">
                <v:textbox>
                  <w:txbxContent>
                    <w:p w:rsidR="009F4DF7" w:rsidRPr="00FE749C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Передача платежных документов и списков на выплату в российские кредитные организации или АО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3C29D" wp14:editId="171DDF86">
                <wp:simplePos x="0" y="0"/>
                <wp:positionH relativeFrom="column">
                  <wp:posOffset>3025775</wp:posOffset>
                </wp:positionH>
                <wp:positionV relativeFrom="paragraph">
                  <wp:posOffset>33020</wp:posOffset>
                </wp:positionV>
                <wp:extent cx="3048000" cy="4286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F7" w:rsidRPr="00D95A91" w:rsidRDefault="009F4DF7" w:rsidP="009F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3C6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Обжалование в досудебном, судебном порядке отказа в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C29D" id="Прямоугольник 18" o:spid="_x0000_s1041" style="position:absolute;left:0;text-align:left;margin-left:238.25pt;margin-top:2.6pt;width:240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">
                <v:textbox>
                  <w:txbxContent>
                    <w:p w:rsidR="009F4DF7" w:rsidRPr="00D95A91" w:rsidRDefault="009F4DF7" w:rsidP="009F4D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3C6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Обжалование в досудебном, судебном порядке отказа в назначении ЕДВ</w:t>
                      </w:r>
                    </w:p>
                  </w:txbxContent>
                </v:textbox>
              </v:rect>
            </w:pict>
          </mc:Fallback>
        </mc:AlternateConten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theme="minorBidi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theme="minorBidi"/>
          <w:sz w:val="28"/>
          <w:szCs w:val="28"/>
        </w:rPr>
      </w:pPr>
    </w:p>
    <w:p w:rsidR="009F4DF7" w:rsidRDefault="009F4DF7" w:rsidP="009F4DF7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theme="minorBidi"/>
          <w:sz w:val="28"/>
          <w:szCs w:val="28"/>
        </w:rPr>
        <w:sectPr w:rsidR="009F4DF7" w:rsidSect="009F4DF7">
          <w:pgSz w:w="11906" w:h="16838"/>
          <w:pgMar w:top="1134" w:right="566" w:bottom="426" w:left="1985" w:header="708" w:footer="708" w:gutter="0"/>
          <w:cols w:space="708"/>
          <w:titlePg/>
          <w:docGrid w:linePitch="360"/>
        </w:sectPr>
      </w:pP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9F4DF7" w:rsidRPr="009F4DF7" w:rsidTr="009F4DF7">
        <w:tc>
          <w:tcPr>
            <w:tcW w:w="4219" w:type="dxa"/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spacing w:line="276" w:lineRule="auto"/>
              <w:ind w:right="14" w:firstLine="0"/>
              <w:jc w:val="center"/>
              <w:rPr>
                <w:rFonts w:ascii="Times New Roman" w:eastAsia="Times New Roman" w:hAnsi="Times New Roman" w:cs="Times New Roman"/>
                <w:bCs/>
                <w:color w:val="656565"/>
                <w:spacing w:val="-3"/>
              </w:rPr>
            </w:pPr>
          </w:p>
        </w:tc>
        <w:tc>
          <w:tcPr>
            <w:tcW w:w="5387" w:type="dxa"/>
          </w:tcPr>
          <w:p w:rsidR="009F4DF7" w:rsidRPr="009F4DF7" w:rsidRDefault="009F4DF7" w:rsidP="009F4DF7">
            <w:pPr>
              <w:widowControl/>
              <w:shd w:val="clear" w:color="auto" w:fill="FFFFFF"/>
              <w:tabs>
                <w:tab w:val="left" w:pos="3969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9F4DF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Приложение  2</w:t>
            </w:r>
          </w:p>
          <w:p w:rsidR="009F4DF7" w:rsidRPr="009F4DF7" w:rsidRDefault="009F4DF7" w:rsidP="009F4DF7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DF7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ее компонентов»</w:t>
            </w:r>
          </w:p>
          <w:p w:rsidR="009F4DF7" w:rsidRPr="009F4DF7" w:rsidRDefault="009F4DF7" w:rsidP="009F4DF7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DF7" w:rsidRPr="009F4DF7" w:rsidRDefault="009F4DF7" w:rsidP="009F4DF7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DF7" w:rsidRPr="009F4DF7" w:rsidRDefault="009F4DF7" w:rsidP="009F4DF7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DF7" w:rsidRPr="009F4DF7" w:rsidRDefault="009F4DF7" w:rsidP="009F4DF7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bCs/>
                <w:color w:val="656565"/>
                <w:spacing w:val="-3"/>
                <w:sz w:val="28"/>
                <w:szCs w:val="28"/>
              </w:rPr>
            </w:pPr>
          </w:p>
        </w:tc>
      </w:tr>
    </w:tbl>
    <w:p w:rsidR="009F4DF7" w:rsidRPr="009F4DF7" w:rsidRDefault="009F4DF7" w:rsidP="009F4DF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9F4DF7" w:rsidRPr="009F4DF7" w:rsidRDefault="009F4DF7" w:rsidP="009F4DF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9F4DF7" w:rsidRPr="009F4DF7" w:rsidRDefault="009F4DF7" w:rsidP="009F4DF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</w:rPr>
      </w:pPr>
      <w:r w:rsidRPr="009F4DF7">
        <w:rPr>
          <w:rFonts w:ascii="Times New Roman" w:eastAsia="Times New Roman" w:hAnsi="Times New Roman" w:cs="Times New Roman"/>
          <w:bCs/>
          <w:color w:val="000000" w:themeColor="text1"/>
          <w:spacing w:val="-3"/>
        </w:rPr>
        <w:t xml:space="preserve">ЗАЯВЛЕНИЕ </w:t>
      </w:r>
    </w:p>
    <w:p w:rsidR="009F4DF7" w:rsidRPr="009F4DF7" w:rsidRDefault="009F4DF7" w:rsidP="009F4DF7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ежегодной денежной выплаты </w:t>
      </w:r>
    </w:p>
    <w:p w:rsidR="009F4DF7" w:rsidRPr="009F4DF7" w:rsidRDefault="009F4DF7" w:rsidP="009F4DF7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Гр. __________________________________________________________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без сокращений, в соответствии с документом удостоверяющем личность лица, имеющего право на ежегодную денежную выплату)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Паспорт гражданина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России: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Серия: ___________ № ___________ дата выдачи 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дата рождения: 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Иной документ удостоверяющий личность: __________________________________________________________________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Удостоверение к нагрудному знаку «Почетный донор России» («Почетный донор СССР»):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(вид удостоверения, номер документа, кем выдан, дата выдачи)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(почтовый индекс, наименование региона, города, иного населенного пункта, улицы, номера дома, корпуса, квартиры)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 основании записи в паспорте или документе, подтверждающем регистрацию по месту жительства предъявляется не паспорт, а иной документ удостоверяющий личность)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пребывания: 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(почтовый индекс, наименование региона, города, иного населенного пункта, улицы, номера дома, корпуса, квартиры)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 основании записи в документе, подтверждающем регистрацию по месту пребывания)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Сведения о месте фактического проживания: 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(почтовый индекс, наименование региона, города, иного населенного пункта, улицы, номера дома, корпуса, квартиры)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Прошу установить мне ежегодную денежную выплату как лицу, награжденному нагрудным знаком «Почетный донор России», «Почетный донор СССР»</w:t>
      </w:r>
      <w:r w:rsidRPr="009F4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(нужное подчеркнуть)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выплачивать установленную мне ЕДВ через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кредитную организацию 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на счет № ________________________________________________________;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почтовое отделение по адресу регистрации по месту жительства (пребывания) __________________________________________________;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по адресу: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по месту жительства: </w:t>
      </w:r>
      <w:r w:rsidRPr="009F4DF7">
        <w:rPr>
          <w:rFonts w:ascii="Times New Roman" w:eastAsia="Times New Roman" w:hAnsi="Times New Roman" w:cs="Times New Roman"/>
          <w:sz w:val="36"/>
          <w:szCs w:val="36"/>
        </w:rPr>
        <w:t>□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по месту пребывания: </w:t>
      </w:r>
      <w:r w:rsidRPr="009F4DF7">
        <w:rPr>
          <w:rFonts w:ascii="Times New Roman" w:eastAsia="Times New Roman" w:hAnsi="Times New Roman" w:cs="Times New Roman"/>
          <w:sz w:val="36"/>
          <w:szCs w:val="36"/>
        </w:rPr>
        <w:t>□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по месту фактического проживания: </w:t>
      </w:r>
      <w:r w:rsidRPr="009F4DF7">
        <w:rPr>
          <w:rFonts w:ascii="Times New Roman" w:eastAsia="Times New Roman" w:hAnsi="Times New Roman" w:cs="Times New Roman"/>
          <w:sz w:val="36"/>
          <w:szCs w:val="36"/>
        </w:rPr>
        <w:t>□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контактный телефон, сотовый телефон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Ранее ЕДВ получал в органе социальной защиты населения, расположенном в __________________________ районе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Согласен (а) на проведение проверки представленных мною сведений.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Правильность сообщаемых мною сведений подтверждаю; об ответственности за предоставление недостоверных сведений предупрежден (а).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Результат о назначении пособия на проезд студентам выдать (направить) следующим способом: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40"/>
          <w:szCs w:val="40"/>
        </w:rPr>
        <w:sym w:font="Symbol" w:char="F080"/>
      </w:r>
      <w:r w:rsidRPr="009F4DF7">
        <w:rPr>
          <w:rFonts w:ascii="Times New Roman" w:eastAsiaTheme="minorHAnsi" w:hAnsi="Times New Roman" w:cs="Times New Roman"/>
          <w:sz w:val="28"/>
          <w:szCs w:val="28"/>
        </w:rPr>
        <w:t xml:space="preserve"> посредством личного обращения в орган социальной защиты населения;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40"/>
          <w:szCs w:val="40"/>
        </w:rPr>
        <w:sym w:font="Symbol" w:char="F080"/>
      </w:r>
      <w:r w:rsidRPr="009F4DF7">
        <w:rPr>
          <w:rFonts w:ascii="Times New Roman" w:eastAsiaTheme="minorHAnsi" w:hAnsi="Times New Roman" w:cs="Times New Roman"/>
          <w:sz w:val="28"/>
          <w:szCs w:val="28"/>
        </w:rPr>
        <w:t xml:space="preserve"> почтовым отправлением на адрес указанный в заявлении;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40"/>
          <w:szCs w:val="40"/>
        </w:rPr>
        <w:sym w:font="Symbol" w:char="F080"/>
      </w:r>
      <w:r w:rsidRPr="009F4DF7">
        <w:rPr>
          <w:rFonts w:ascii="Times New Roman" w:eastAsiaTheme="minorHAnsi" w:hAnsi="Times New Roman" w:cs="Times New Roman"/>
          <w:sz w:val="28"/>
          <w:szCs w:val="28"/>
        </w:rPr>
        <w:t xml:space="preserve"> электронной почтой;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40"/>
          <w:szCs w:val="40"/>
        </w:rPr>
        <w:sym w:font="Symbol" w:char="F080"/>
      </w:r>
      <w:r w:rsidRPr="009F4DF7">
        <w:rPr>
          <w:rFonts w:ascii="Times New Roman" w:eastAsiaTheme="minorHAnsi" w:hAnsi="Times New Roman" w:cs="Times New Roman"/>
          <w:sz w:val="28"/>
          <w:szCs w:val="28"/>
        </w:rPr>
        <w:t xml:space="preserve"> через личный кабинет на </w:t>
      </w:r>
      <w:hyperlink r:id="rId17" w:history="1">
        <w:r w:rsidRPr="009F4DF7">
          <w:rPr>
            <w:rFonts w:ascii="Times New Roman" w:eastAsiaTheme="minorHAnsi" w:hAnsi="Times New Roman" w:cs="Times New Roman"/>
            <w:sz w:val="28"/>
            <w:szCs w:val="28"/>
          </w:rPr>
          <w:t>Портале</w:t>
        </w:r>
      </w:hyperlink>
      <w:r w:rsidRPr="009F4DF7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государственных и муниципальных услуг (функций) в виде электронного документа.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___ __________ 20__ г. __________________ 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</w:t>
      </w:r>
      <w:r w:rsidRPr="009F4DF7">
        <w:rPr>
          <w:rFonts w:ascii="Times New Roman" w:eastAsiaTheme="minorHAnsi" w:hAnsi="Times New Roman" w:cs="Times New Roman"/>
          <w:sz w:val="28"/>
          <w:szCs w:val="28"/>
          <w:vertAlign w:val="subscript"/>
        </w:rPr>
        <w:t>(подпись заявителя)                            (расшифровка подписи)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Данные, указанные в заявлении, соответствуют представленным документам.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Заявление и документы гр. 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Theme="minorHAnsi" w:hAnsi="Times New Roman" w:cs="Times New Roman"/>
          <w:sz w:val="28"/>
          <w:szCs w:val="28"/>
          <w:vertAlign w:val="subscript"/>
        </w:rPr>
        <w:t xml:space="preserve">                                              (фамилия, инициалы)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приняты ___ ________ 20__ г. и зарегистрированы № 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9F4DF7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Theme="minorHAnsi" w:hAnsi="Times New Roman" w:cs="Times New Roman"/>
          <w:sz w:val="28"/>
          <w:szCs w:val="28"/>
          <w:vertAlign w:val="subscript"/>
        </w:rPr>
        <w:t>(фамилия, инициалы, подпись специалиста, принявшего документы)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------------------------ линия отреза -------------------------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bCs/>
          <w:sz w:val="28"/>
          <w:szCs w:val="28"/>
        </w:rPr>
        <w:t>Расписка-уведомление о приеме документов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(фамилия, инициалы)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приняты ___________________ и зарегистрированы № 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(дата)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9F4DF7" w:rsidRPr="009F4DF7" w:rsidRDefault="009F4DF7" w:rsidP="009F4DF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N/>
        <w:adjustRightInd/>
        <w:spacing w:line="240" w:lineRule="exact"/>
        <w:ind w:firstLine="0"/>
        <w:jc w:val="lef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N/>
        <w:adjustRightInd/>
        <w:spacing w:line="240" w:lineRule="exact"/>
        <w:ind w:firstLine="0"/>
        <w:jc w:val="lef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9F4DF7" w:rsidRDefault="009F4DF7" w:rsidP="009F4DF7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9F4DF7" w:rsidSect="009F4DF7">
          <w:headerReference w:type="default" r:id="rId18"/>
          <w:pgSz w:w="11906" w:h="16838"/>
          <w:pgMar w:top="993" w:right="567" w:bottom="851" w:left="1985" w:header="567" w:footer="406" w:gutter="0"/>
          <w:pgNumType w:start="1"/>
          <w:cols w:space="708"/>
          <w:titlePg/>
          <w:docGrid w:linePitch="360"/>
        </w:sectPr>
      </w:pPr>
    </w:p>
    <w:p w:rsidR="009F4DF7" w:rsidRPr="009F4DF7" w:rsidRDefault="009F4DF7" w:rsidP="009F4DF7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Arial" w:hAnsi="Times New Roman" w:cs="Times New Roman"/>
          <w:sz w:val="28"/>
          <w:szCs w:val="28"/>
        </w:r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F4DF7" w:rsidRPr="009F4DF7" w:rsidRDefault="009F4DF7" w:rsidP="009F4DF7">
      <w:pPr>
        <w:suppressAutoHyphens/>
        <w:autoSpaceDN/>
        <w:adjustRightInd/>
        <w:ind w:left="3969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9F4DF7" w:rsidRPr="009F4DF7" w:rsidRDefault="009F4DF7" w:rsidP="009F4DF7">
      <w:pPr>
        <w:widowControl/>
        <w:autoSpaceDN/>
        <w:adjustRightInd/>
        <w:ind w:left="3969" w:firstLine="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9F4DF7" w:rsidRPr="009F4DF7" w:rsidRDefault="009F4DF7" w:rsidP="009F4DF7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F4D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ЖУРНАЛ 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F4D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регистрации обращений граждан</w:t>
      </w:r>
    </w:p>
    <w:p w:rsidR="009F4DF7" w:rsidRPr="009F4DF7" w:rsidRDefault="009F4DF7" w:rsidP="009F4DF7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pacing w:val="4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9"/>
        <w:gridCol w:w="2213"/>
        <w:gridCol w:w="1425"/>
        <w:gridCol w:w="1676"/>
        <w:gridCol w:w="1307"/>
        <w:gridCol w:w="1290"/>
      </w:tblGrid>
      <w:tr w:rsidR="009F4DF7" w:rsidRPr="009F4DF7" w:rsidTr="009F4DF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Дата приема </w:t>
            </w:r>
          </w:p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Адрес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Причина обращения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Подпись</w:t>
            </w:r>
          </w:p>
        </w:tc>
      </w:tr>
      <w:tr w:rsidR="009F4DF7" w:rsidRPr="009F4DF7" w:rsidTr="009F4DF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F4DF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</w:tr>
      <w:tr w:rsidR="009F4DF7" w:rsidRPr="009F4DF7" w:rsidTr="009F4DF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7" w:rsidRPr="009F4DF7" w:rsidRDefault="009F4DF7" w:rsidP="009F4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9F4DF7" w:rsidRPr="009F4DF7" w:rsidRDefault="009F4DF7" w:rsidP="009F4DF7">
      <w:pPr>
        <w:widowControl/>
        <w:autoSpaceDN/>
        <w:adjustRightInd/>
        <w:ind w:firstLine="0"/>
        <w:jc w:val="right"/>
        <w:textAlignment w:val="baseline"/>
        <w:outlineLvl w:val="0"/>
        <w:rPr>
          <w:rFonts w:ascii="Times New Roman" w:eastAsia="Arial" w:hAnsi="Times New Roman" w:cs="Arial"/>
          <w:kern w:val="1"/>
          <w:lang w:eastAsia="ar-SA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ind w:firstLine="0"/>
        <w:rPr>
          <w:rFonts w:ascii="Times New Roman" w:eastAsia="Times New Roman" w:hAnsi="Times New Roman" w:cstheme="minorBidi"/>
          <w:sz w:val="28"/>
          <w:szCs w:val="28"/>
        </w:rPr>
      </w:pPr>
    </w:p>
    <w:p w:rsidR="007B2D64" w:rsidRDefault="007B2D64" w:rsidP="009F4DF7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7B2D64" w:rsidSect="009F4DF7">
          <w:pgSz w:w="11906" w:h="16838"/>
          <w:pgMar w:top="993" w:right="567" w:bottom="1418" w:left="1985" w:header="567" w:footer="406" w:gutter="0"/>
          <w:pgNumType w:start="1"/>
          <w:cols w:space="708"/>
          <w:titlePg/>
          <w:docGrid w:linePitch="360"/>
        </w:sectPr>
      </w:pPr>
    </w:p>
    <w:p w:rsidR="009F4DF7" w:rsidRPr="009F4DF7" w:rsidRDefault="009F4DF7" w:rsidP="009F4DF7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F4DF7" w:rsidRPr="009F4DF7" w:rsidRDefault="009F4DF7" w:rsidP="009F4DF7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9F4DF7" w:rsidRPr="009F4DF7" w:rsidRDefault="009F4DF7" w:rsidP="009F4DF7">
      <w:pPr>
        <w:widowControl/>
        <w:autoSpaceDN/>
        <w:adjustRightInd/>
        <w:ind w:left="3969" w:firstLine="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698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t>Форма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698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Адресат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4DF7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9F4DF7" w:rsidRPr="009F4DF7" w:rsidRDefault="009F4DF7" w:rsidP="009F4DF7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4DF7">
        <w:rPr>
          <w:rFonts w:ascii="Times New Roman" w:hAnsi="Times New Roman" w:cs="Times New Roman"/>
          <w:bCs/>
          <w:sz w:val="28"/>
          <w:szCs w:val="28"/>
        </w:rPr>
        <w:t>о перечне недостающих и (или) неправильно оформленных документов и сроке их предоставления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Уважаемый (ая) ________________________________________!</w:t>
      </w:r>
    </w:p>
    <w:p w:rsidR="009F4DF7" w:rsidRPr="009F4DF7" w:rsidRDefault="009F4DF7" w:rsidP="009F4DF7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Уведомляем Вас, что в соответствии с </w:t>
      </w:r>
      <w:hyperlink r:id="rId19" w:history="1">
        <w:r w:rsidRPr="009F4DF7">
          <w:rPr>
            <w:rFonts w:ascii="Times New Roman" w:eastAsia="Lucida Sans Unicode" w:hAnsi="Times New Roman" w:cs="Times New Roman"/>
            <w:bCs/>
            <w:kern w:val="1"/>
            <w:sz w:val="28"/>
            <w:szCs w:val="28"/>
            <w:lang w:eastAsia="ar-SA"/>
          </w:rPr>
          <w:t>абзацем четвертым пункта 3.2.2</w:t>
        </w:r>
      </w:hyperlink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                        от 20 июля 2012 года № 125-ФЗ «О донорстве крови и ее компонентов» (далее – административный регламент), Вам необходимо предоставить:</w:t>
      </w:r>
    </w:p>
    <w:p w:rsidR="009F4DF7" w:rsidRPr="009F4DF7" w:rsidRDefault="009F4DF7" w:rsidP="009F4DF7">
      <w:pPr>
        <w:suppressAutoHyphens/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 ____________________________________________________</w:t>
      </w:r>
    </w:p>
    <w:p w:rsidR="009F4DF7" w:rsidRPr="009F4DF7" w:rsidRDefault="009F4DF7" w:rsidP="009F4DF7">
      <w:pPr>
        <w:suppressAutoHyphens/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____________________________________________________</w:t>
      </w:r>
    </w:p>
    <w:p w:rsidR="009F4DF7" w:rsidRPr="009F4DF7" w:rsidRDefault="009F4DF7" w:rsidP="009F4DF7">
      <w:pPr>
        <w:suppressAutoHyphens/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____________________________________________________</w:t>
      </w:r>
    </w:p>
    <w:p w:rsidR="009F4DF7" w:rsidRPr="009F4DF7" w:rsidRDefault="009F4DF7" w:rsidP="009F4DF7">
      <w:pPr>
        <w:suppressAutoHyphens/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сведению сообщаем, что в случае непредставления вышеуказанных документов в срок до __.__.20__ г. Ваше заявление будет оставлено без рассмотрения. При этом Вы имеете право повторно обратиться за назначением ЕДВ с соблюдением требований, установленных указанным </w:t>
      </w: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административным регламентом.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 _____________ _____________________________</w:t>
      </w:r>
    </w:p>
    <w:p w:rsidR="009F4DF7" w:rsidRPr="009F4DF7" w:rsidRDefault="009F4DF7" w:rsidP="009F4DF7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 w:rsidRPr="009F4DF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Руководитель                                        подпись                                         расшифровка подписи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Исполнитель: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F4DF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Фамилия И.О., тел. ________________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N/>
        <w:adjustRightInd/>
        <w:ind w:firstLine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F4DF7" w:rsidRDefault="009F4DF7" w:rsidP="009F4DF7">
      <w:pPr>
        <w:tabs>
          <w:tab w:val="left" w:pos="8222"/>
          <w:tab w:val="left" w:pos="9000"/>
        </w:tabs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Arial"/>
          <w:kern w:val="1"/>
          <w:sz w:val="28"/>
          <w:szCs w:val="28"/>
        </w:rPr>
        <w:sectPr w:rsidR="009F4DF7" w:rsidSect="009F4DF7">
          <w:pgSz w:w="11906" w:h="16838"/>
          <w:pgMar w:top="993" w:right="567" w:bottom="1418" w:left="1985" w:header="567" w:footer="406" w:gutter="0"/>
          <w:pgNumType w:start="1"/>
          <w:cols w:space="708"/>
          <w:titlePg/>
          <w:docGrid w:linePitch="360"/>
        </w:sectPr>
      </w:pPr>
    </w:p>
    <w:p w:rsidR="009F4DF7" w:rsidRPr="009F4DF7" w:rsidRDefault="009F4DF7" w:rsidP="009F4DF7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D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9F4DF7" w:rsidRPr="009F4DF7" w:rsidRDefault="009F4DF7" w:rsidP="009F4DF7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9F4DF7" w:rsidRPr="009F4DF7" w:rsidRDefault="009F4DF7" w:rsidP="009F4DF7">
      <w:pPr>
        <w:widowControl/>
        <w:autoSpaceDN/>
        <w:adjustRightInd/>
        <w:ind w:left="3969" w:firstLine="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F4DF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right="-2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РЕШЕНИЕ 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№ _______ от 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 предоставлении ЕДВ лицам, награжденным нагрудным знаком «Почетный донор России», «Почетный донор СССР»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Законом Российской Федерации от 20 июля 2012 г.                  № 125-ФЗ  «О донорстве крови и ее компонентов» 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Предоставить ЕДВ: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ФИО: ________________________________________________________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проживающему по адресу: ___________________________________________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Категория получателя: _________________________________________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Дата подачи заявления:_________________________________________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Дата выдачи удостоверения: _____________________________________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Способ выплаты согласно заявлению: ____________________________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F4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Списки_______________ , лицевой счет: __________________________</w:t>
      </w:r>
    </w:p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2812"/>
        <w:gridCol w:w="3283"/>
      </w:tblGrid>
      <w:tr w:rsidR="009F4DF7" w:rsidRPr="009F4DF7" w:rsidTr="009F4DF7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DF7" w:rsidRPr="009F4DF7" w:rsidRDefault="009F4DF7" w:rsidP="009F4DF7">
            <w:pPr>
              <w:suppressAutoHyphens/>
              <w:spacing w:before="14" w:line="170" w:lineRule="atLeast"/>
              <w:ind w:left="15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Период выплаты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DF7" w:rsidRPr="009F4DF7" w:rsidRDefault="009F4DF7" w:rsidP="009F4DF7">
            <w:pPr>
              <w:suppressAutoHyphens/>
              <w:spacing w:before="14" w:line="170" w:lineRule="atLeast"/>
              <w:ind w:left="15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Размер ЕДВ, руб.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DF7" w:rsidRPr="009F4DF7" w:rsidRDefault="009F4DF7" w:rsidP="009F4DF7">
            <w:pPr>
              <w:suppressAutoHyphens/>
              <w:spacing w:before="14" w:line="170" w:lineRule="atLeast"/>
              <w:ind w:left="15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Выплата, руб.</w:t>
            </w:r>
          </w:p>
        </w:tc>
      </w:tr>
    </w:tbl>
    <w:p w:rsidR="009F4DF7" w:rsidRPr="009F4DF7" w:rsidRDefault="009F4DF7" w:rsidP="009F4DF7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Style w:val="af7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F4DF7" w:rsidRPr="009F4DF7" w:rsidTr="009F4DF7">
        <w:tc>
          <w:tcPr>
            <w:tcW w:w="2263" w:type="dxa"/>
          </w:tcPr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Расчет произвел</w:t>
            </w:r>
          </w:p>
        </w:tc>
        <w:tc>
          <w:tcPr>
            <w:tcW w:w="3576" w:type="dxa"/>
          </w:tcPr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  <w:tr w:rsidR="009F4DF7" w:rsidRPr="009F4DF7" w:rsidTr="009F4DF7">
        <w:tc>
          <w:tcPr>
            <w:tcW w:w="2263" w:type="dxa"/>
          </w:tcPr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F4DF7" w:rsidRPr="009F4DF7" w:rsidRDefault="009F4DF7" w:rsidP="009F4DF7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F4DF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9F4DF7" w:rsidRPr="009F4DF7" w:rsidRDefault="009F4DF7" w:rsidP="009F4DF7">
      <w:pPr>
        <w:suppressAutoHyphens/>
        <w:autoSpaceDN/>
        <w:adjustRightInd/>
        <w:ind w:firstLine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F4DF7" w:rsidRPr="009F4DF7" w:rsidRDefault="009F4DF7" w:rsidP="009F4DF7">
      <w:pPr>
        <w:tabs>
          <w:tab w:val="left" w:pos="8222"/>
          <w:tab w:val="left" w:pos="9000"/>
        </w:tabs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Default="001A7EE1" w:rsidP="009F4DF7">
      <w:pPr>
        <w:tabs>
          <w:tab w:val="left" w:pos="8222"/>
          <w:tab w:val="left" w:pos="9000"/>
        </w:tabs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sectPr w:rsidR="001A7EE1" w:rsidSect="009F4DF7">
          <w:pgSz w:w="11906" w:h="16838"/>
          <w:pgMar w:top="993" w:right="567" w:bottom="709" w:left="1985" w:header="567" w:footer="406" w:gutter="0"/>
          <w:pgNumType w:start="1"/>
          <w:cols w:space="708"/>
          <w:titlePg/>
          <w:docGrid w:linePitch="360"/>
        </w:sectPr>
      </w:pPr>
    </w:p>
    <w:p w:rsidR="001A7EE1" w:rsidRPr="001A7EE1" w:rsidRDefault="001A7EE1" w:rsidP="001A7EE1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E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1A7EE1" w:rsidRPr="001A7EE1" w:rsidRDefault="001A7EE1" w:rsidP="001A7EE1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A7EE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1A7EE1" w:rsidRPr="001A7EE1" w:rsidRDefault="001A7EE1" w:rsidP="001A7EE1">
      <w:pPr>
        <w:widowControl/>
        <w:autoSpaceDN/>
        <w:adjustRightInd/>
        <w:ind w:left="3969" w:firstLine="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A7EE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РЕШЕНИЕ 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№ _______ от ________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об отказе в назначении ЕДВ</w:t>
      </w:r>
    </w:p>
    <w:p w:rsidR="001A7EE1" w:rsidRPr="001A7EE1" w:rsidRDefault="001A7EE1" w:rsidP="001A7EE1">
      <w:pPr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Отказать _____________________________________________________</w:t>
      </w:r>
    </w:p>
    <w:p w:rsidR="001A7EE1" w:rsidRPr="001A7EE1" w:rsidRDefault="001A7EE1" w:rsidP="001A7EE1">
      <w:pPr>
        <w:autoSpaceDE/>
        <w:autoSpaceDN/>
        <w:adjustRightInd/>
        <w:ind w:firstLine="3969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(фамилия, имя, отчество заявителя)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проживающему по адресу: ___________________________________________</w:t>
      </w:r>
    </w:p>
    <w:p w:rsidR="001A7EE1" w:rsidRPr="001A7EE1" w:rsidRDefault="001A7EE1" w:rsidP="001A7E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7EE1" w:rsidRPr="001A7EE1" w:rsidRDefault="001A7EE1" w:rsidP="001A7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7EE1">
        <w:rPr>
          <w:rFonts w:ascii="Times New Roman" w:hAnsi="Times New Roman" w:cs="Times New Roman"/>
          <w:sz w:val="28"/>
          <w:szCs w:val="28"/>
        </w:rPr>
        <w:t>Причина _____________________________________________________</w:t>
      </w:r>
    </w:p>
    <w:p w:rsidR="001A7EE1" w:rsidRPr="001A7EE1" w:rsidRDefault="001A7EE1" w:rsidP="001A7E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7EE1" w:rsidRPr="001A7EE1" w:rsidRDefault="001A7EE1" w:rsidP="001A7EE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A7EE1" w:rsidRPr="001A7EE1" w:rsidTr="002F4CA7">
        <w:tc>
          <w:tcPr>
            <w:tcW w:w="2263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57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1A7EE1" w:rsidRPr="001A7EE1" w:rsidTr="002F4CA7">
        <w:tc>
          <w:tcPr>
            <w:tcW w:w="2263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1A7EE1" w:rsidRPr="001A7EE1" w:rsidRDefault="001A7EE1" w:rsidP="001A7EE1">
      <w:pPr>
        <w:tabs>
          <w:tab w:val="left" w:pos="0"/>
        </w:tabs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N/>
        <w:adjustRightInd/>
        <w:ind w:firstLine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N/>
        <w:adjustRightInd/>
        <w:ind w:firstLine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A7EE1" w:rsidRDefault="001A7EE1" w:rsidP="001A7EE1">
      <w:pPr>
        <w:tabs>
          <w:tab w:val="left" w:pos="8222"/>
          <w:tab w:val="left" w:pos="9000"/>
        </w:tabs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Arial"/>
          <w:kern w:val="1"/>
          <w:sz w:val="28"/>
          <w:szCs w:val="28"/>
        </w:rPr>
        <w:sectPr w:rsidR="001A7EE1" w:rsidSect="001A7EE1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1A7EE1" w:rsidRPr="001A7EE1" w:rsidRDefault="001A7EE1" w:rsidP="001A7EE1">
      <w:pPr>
        <w:tabs>
          <w:tab w:val="left" w:pos="8222"/>
          <w:tab w:val="left" w:pos="9000"/>
        </w:tabs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EE1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1A7EE1" w:rsidRPr="001A7EE1" w:rsidRDefault="001A7EE1" w:rsidP="001A7EE1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A7EE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1A7EE1" w:rsidRPr="001A7EE1" w:rsidRDefault="001A7EE1" w:rsidP="001A7EE1">
      <w:pPr>
        <w:widowControl/>
        <w:autoSpaceDN/>
        <w:adjustRightInd/>
        <w:ind w:left="3969" w:firstLine="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A7EE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Уведомление 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№ _______ от ________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о назначении ЕДВ 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Уважаемый (ая) 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(фамилия, имя, отчество)</w:t>
      </w:r>
    </w:p>
    <w:p w:rsidR="001A7EE1" w:rsidRPr="001A7EE1" w:rsidRDefault="001A7EE1" w:rsidP="001A7EE1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проживающий (ая) по адресу _________________________________________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firstLine="709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Сообщаем, что принято решение о предоставлении Вам ЕДВ, установленной </w:t>
      </w: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Законом Российской Федерации от 20 июля 2012 г. № 125-ФЗ  «О донорстве крови и ее компонентов»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7"/>
        <w:tblW w:w="0" w:type="auto"/>
        <w:tblInd w:w="15" w:type="dxa"/>
        <w:tblLook w:val="04A0" w:firstRow="1" w:lastRow="0" w:firstColumn="1" w:lastColumn="0" w:noHBand="0" w:noVBand="1"/>
      </w:tblPr>
      <w:tblGrid>
        <w:gridCol w:w="4778"/>
        <w:gridCol w:w="4777"/>
      </w:tblGrid>
      <w:tr w:rsidR="001A7EE1" w:rsidRPr="001A7EE1" w:rsidTr="002F4CA7">
        <w:tc>
          <w:tcPr>
            <w:tcW w:w="4785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Период выплаты</w:t>
            </w:r>
          </w:p>
        </w:tc>
        <w:tc>
          <w:tcPr>
            <w:tcW w:w="4785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Размер ЕДВ, руб.</w:t>
            </w:r>
          </w:p>
        </w:tc>
      </w:tr>
    </w:tbl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A7EE1" w:rsidRPr="001A7EE1" w:rsidTr="002F4CA7">
        <w:tc>
          <w:tcPr>
            <w:tcW w:w="2263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57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1A7EE1" w:rsidRPr="001A7EE1" w:rsidTr="002F4CA7">
        <w:tc>
          <w:tcPr>
            <w:tcW w:w="2263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A7EE1" w:rsidRPr="001A7EE1" w:rsidRDefault="001A7EE1" w:rsidP="001A7EE1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1A7EE1" w:rsidRPr="001A7EE1" w:rsidRDefault="001A7EE1" w:rsidP="001A7EE1">
      <w:pPr>
        <w:tabs>
          <w:tab w:val="left" w:pos="0"/>
        </w:tabs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N/>
        <w:adjustRightInd/>
        <w:ind w:firstLine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N/>
        <w:adjustRightInd/>
        <w:ind w:firstLine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A7EE1" w:rsidRDefault="001A7EE1" w:rsidP="001A7EE1">
      <w:pPr>
        <w:tabs>
          <w:tab w:val="left" w:pos="8222"/>
          <w:tab w:val="left" w:pos="9000"/>
        </w:tabs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Arial"/>
          <w:kern w:val="1"/>
          <w:sz w:val="28"/>
          <w:szCs w:val="28"/>
        </w:rPr>
        <w:sectPr w:rsidR="001A7EE1" w:rsidSect="001A7EE1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1A7EE1" w:rsidRPr="001A7EE1" w:rsidRDefault="001A7EE1" w:rsidP="001A7EE1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E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1A7EE1" w:rsidRPr="001A7EE1" w:rsidRDefault="001A7EE1" w:rsidP="001A7EE1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A7EE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</w:t>
      </w:r>
    </w:p>
    <w:p w:rsidR="001A7EE1" w:rsidRPr="001A7EE1" w:rsidRDefault="001A7EE1" w:rsidP="001A7EE1">
      <w:pPr>
        <w:widowControl/>
        <w:autoSpaceDN/>
        <w:adjustRightInd/>
        <w:ind w:left="3969" w:firstLine="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A7EE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ее компонентов»</w:t>
      </w: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Уведомление 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right="-219"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№ _______ от ________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firstLine="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об отказе в предоставлении ЕДВ 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Уважаемый (ая) 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(фамилия, имя, отчество)</w:t>
      </w:r>
    </w:p>
    <w:p w:rsidR="001A7EE1" w:rsidRPr="001A7EE1" w:rsidRDefault="001A7EE1" w:rsidP="001A7EE1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проживающий (ая) по адресу _________________________________________</w:t>
      </w:r>
    </w:p>
    <w:p w:rsidR="001A7EE1" w:rsidRPr="001A7EE1" w:rsidRDefault="001A7EE1" w:rsidP="001A7EE1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Уведомляем Вас об отказе в назначении ЕДВ.</w:t>
      </w:r>
    </w:p>
    <w:p w:rsidR="001A7EE1" w:rsidRPr="001A7EE1" w:rsidRDefault="001A7EE1" w:rsidP="001A7EE1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Причина отказа: </w:t>
      </w:r>
    </w:p>
    <w:p w:rsidR="001A7EE1" w:rsidRPr="001A7EE1" w:rsidRDefault="001A7EE1" w:rsidP="001A7EE1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(указывается причина отказа со ссылкой на действующее законодательство 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(подпункт, пункт, статья, название и номер нормативного правового акта)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A7EE1" w:rsidRPr="001A7EE1" w:rsidRDefault="001A7EE1" w:rsidP="001A7EE1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A7E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назначении ЕДВ Вы можете обжаловать в администрации города Невинномысска и (или) в судебном порядке.</w:t>
      </w:r>
    </w:p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296"/>
      </w:tblGrid>
      <w:tr w:rsidR="001A7EE1" w:rsidRPr="001A7EE1" w:rsidTr="002F4CA7">
        <w:tc>
          <w:tcPr>
            <w:tcW w:w="2376" w:type="dxa"/>
          </w:tcPr>
          <w:p w:rsidR="001A7EE1" w:rsidRPr="001A7EE1" w:rsidRDefault="001A7EE1" w:rsidP="001A7EE1">
            <w:pPr>
              <w:autoSpaceDN/>
              <w:adjustRightInd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828" w:type="dxa"/>
          </w:tcPr>
          <w:p w:rsidR="001A7EE1" w:rsidRPr="001A7EE1" w:rsidRDefault="001A7EE1" w:rsidP="001A7EE1">
            <w:pPr>
              <w:autoSpaceDN/>
              <w:adjustRightInd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A7EE1" w:rsidRPr="001A7EE1" w:rsidRDefault="001A7EE1" w:rsidP="001A7EE1">
            <w:pPr>
              <w:autoSpaceDN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296" w:type="dxa"/>
          </w:tcPr>
          <w:p w:rsidR="001A7EE1" w:rsidRPr="001A7EE1" w:rsidRDefault="001A7EE1" w:rsidP="001A7EE1">
            <w:pPr>
              <w:autoSpaceDN/>
              <w:adjustRightInd/>
              <w:ind w:firstLine="33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_____________________</w:t>
            </w:r>
          </w:p>
          <w:p w:rsidR="001A7EE1" w:rsidRPr="001A7EE1" w:rsidRDefault="001A7EE1" w:rsidP="001A7EE1">
            <w:pPr>
              <w:autoSpaceDN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1A7EE1" w:rsidRPr="001A7EE1" w:rsidTr="002F4CA7">
        <w:tc>
          <w:tcPr>
            <w:tcW w:w="2376" w:type="dxa"/>
          </w:tcPr>
          <w:p w:rsidR="001A7EE1" w:rsidRPr="001A7EE1" w:rsidRDefault="001A7EE1" w:rsidP="001A7EE1">
            <w:pPr>
              <w:autoSpaceDN/>
              <w:adjustRightInd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828" w:type="dxa"/>
          </w:tcPr>
          <w:p w:rsidR="001A7EE1" w:rsidRPr="001A7EE1" w:rsidRDefault="001A7EE1" w:rsidP="001A7EE1">
            <w:pPr>
              <w:autoSpaceDN/>
              <w:adjustRightInd/>
              <w:ind w:firstLine="34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A7EE1" w:rsidRPr="001A7EE1" w:rsidRDefault="001A7EE1" w:rsidP="001A7EE1">
            <w:pPr>
              <w:autoSpaceDN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296" w:type="dxa"/>
          </w:tcPr>
          <w:p w:rsidR="001A7EE1" w:rsidRPr="001A7EE1" w:rsidRDefault="001A7EE1" w:rsidP="001A7EE1">
            <w:pPr>
              <w:autoSpaceDN/>
              <w:adjustRightInd/>
              <w:ind w:firstLine="33"/>
              <w:jc w:val="lef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_____________________</w:t>
            </w:r>
          </w:p>
          <w:p w:rsidR="001A7EE1" w:rsidRPr="001A7EE1" w:rsidRDefault="001A7EE1" w:rsidP="001A7EE1">
            <w:pPr>
              <w:autoSpaceDN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A7E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  <w:p w:rsidR="001A7EE1" w:rsidRPr="001A7EE1" w:rsidRDefault="001A7EE1" w:rsidP="001A7EE1">
            <w:pPr>
              <w:autoSpaceDN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7EE1" w:rsidRPr="001A7EE1" w:rsidRDefault="001A7EE1" w:rsidP="001A7EE1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sectPr w:rsidR="001A7EE1" w:rsidRPr="001A7EE1" w:rsidSect="001A7EE1"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50" w:rsidRDefault="00BA2650">
      <w:r>
        <w:separator/>
      </w:r>
    </w:p>
  </w:endnote>
  <w:endnote w:type="continuationSeparator" w:id="0">
    <w:p w:rsidR="00BA2650" w:rsidRDefault="00BA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50" w:rsidRDefault="00BA2650">
      <w:r>
        <w:separator/>
      </w:r>
    </w:p>
  </w:footnote>
  <w:footnote w:type="continuationSeparator" w:id="0">
    <w:p w:rsidR="00BA2650" w:rsidRDefault="00BA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18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DF7" w:rsidRPr="00F34314" w:rsidRDefault="009F4DF7">
        <w:pPr>
          <w:pStyle w:val="a9"/>
          <w:jc w:val="center"/>
          <w:rPr>
            <w:rFonts w:ascii="Times New Roman" w:hAnsi="Times New Roman"/>
          </w:rPr>
        </w:pPr>
        <w:r w:rsidRPr="00F34314">
          <w:rPr>
            <w:rFonts w:ascii="Times New Roman" w:hAnsi="Times New Roman"/>
          </w:rPr>
          <w:t>2</w:t>
        </w:r>
      </w:p>
    </w:sdtContent>
  </w:sdt>
  <w:p w:rsidR="009F4DF7" w:rsidRDefault="009F4DF7" w:rsidP="009F4DF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16730"/>
      <w:docPartObj>
        <w:docPartGallery w:val="Page Numbers (Top of Page)"/>
        <w:docPartUnique/>
      </w:docPartObj>
    </w:sdtPr>
    <w:sdtEndPr/>
    <w:sdtContent>
      <w:p w:rsidR="009F4DF7" w:rsidRDefault="009F4D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06">
          <w:rPr>
            <w:noProof/>
          </w:rPr>
          <w:t>2</w:t>
        </w:r>
        <w:r>
          <w:fldChar w:fldCharType="end"/>
        </w:r>
      </w:p>
    </w:sdtContent>
  </w:sdt>
  <w:p w:rsidR="009F4DF7" w:rsidRDefault="009F4DF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7" w:rsidRDefault="009F4D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2006">
      <w:rPr>
        <w:noProof/>
      </w:rPr>
      <w:t>8</w:t>
    </w:r>
    <w:r>
      <w:fldChar w:fldCharType="end"/>
    </w:r>
  </w:p>
  <w:p w:rsidR="009F4DF7" w:rsidRDefault="009F4DF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298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4DF7" w:rsidRPr="00345718" w:rsidRDefault="009F4DF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57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57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57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0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57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4DF7" w:rsidRDefault="009F4D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E"/>
    <w:rsid w:val="00001F43"/>
    <w:rsid w:val="00002D9F"/>
    <w:rsid w:val="00004039"/>
    <w:rsid w:val="000214C6"/>
    <w:rsid w:val="00024132"/>
    <w:rsid w:val="00024ABA"/>
    <w:rsid w:val="00031EEE"/>
    <w:rsid w:val="00044CAC"/>
    <w:rsid w:val="00061978"/>
    <w:rsid w:val="00066844"/>
    <w:rsid w:val="00090630"/>
    <w:rsid w:val="000926FC"/>
    <w:rsid w:val="00095243"/>
    <w:rsid w:val="00095578"/>
    <w:rsid w:val="00095617"/>
    <w:rsid w:val="000A1F74"/>
    <w:rsid w:val="000A4B49"/>
    <w:rsid w:val="000B56FC"/>
    <w:rsid w:val="000B6FFB"/>
    <w:rsid w:val="000C4E9E"/>
    <w:rsid w:val="000C7FF0"/>
    <w:rsid w:val="000D0D47"/>
    <w:rsid w:val="000F69CB"/>
    <w:rsid w:val="0011087F"/>
    <w:rsid w:val="0012028A"/>
    <w:rsid w:val="00123C9B"/>
    <w:rsid w:val="00145252"/>
    <w:rsid w:val="001455DF"/>
    <w:rsid w:val="00155E60"/>
    <w:rsid w:val="001748F6"/>
    <w:rsid w:val="00194784"/>
    <w:rsid w:val="0019787B"/>
    <w:rsid w:val="001A1FF2"/>
    <w:rsid w:val="001A7EE1"/>
    <w:rsid w:val="001B05ED"/>
    <w:rsid w:val="001B0B5F"/>
    <w:rsid w:val="001B293E"/>
    <w:rsid w:val="001B476B"/>
    <w:rsid w:val="001C0741"/>
    <w:rsid w:val="001C5804"/>
    <w:rsid w:val="001D5C6E"/>
    <w:rsid w:val="001D5DF2"/>
    <w:rsid w:val="001E539A"/>
    <w:rsid w:val="001E5513"/>
    <w:rsid w:val="001E6AE3"/>
    <w:rsid w:val="001F2122"/>
    <w:rsid w:val="001F5D98"/>
    <w:rsid w:val="00202364"/>
    <w:rsid w:val="0020650C"/>
    <w:rsid w:val="00211463"/>
    <w:rsid w:val="0021479D"/>
    <w:rsid w:val="00221972"/>
    <w:rsid w:val="00231D11"/>
    <w:rsid w:val="002427BB"/>
    <w:rsid w:val="002470BB"/>
    <w:rsid w:val="002545A1"/>
    <w:rsid w:val="002573A7"/>
    <w:rsid w:val="002619B6"/>
    <w:rsid w:val="00266498"/>
    <w:rsid w:val="00266A9A"/>
    <w:rsid w:val="00274B6A"/>
    <w:rsid w:val="00276066"/>
    <w:rsid w:val="00280DB2"/>
    <w:rsid w:val="00282006"/>
    <w:rsid w:val="002B3FC1"/>
    <w:rsid w:val="002C2D51"/>
    <w:rsid w:val="002C6FA5"/>
    <w:rsid w:val="002C701B"/>
    <w:rsid w:val="002D0B98"/>
    <w:rsid w:val="002E65B0"/>
    <w:rsid w:val="002F2430"/>
    <w:rsid w:val="002F2678"/>
    <w:rsid w:val="003001F8"/>
    <w:rsid w:val="003019EF"/>
    <w:rsid w:val="0032256E"/>
    <w:rsid w:val="00323491"/>
    <w:rsid w:val="00332B49"/>
    <w:rsid w:val="00353BE1"/>
    <w:rsid w:val="003557DB"/>
    <w:rsid w:val="0035654E"/>
    <w:rsid w:val="003665C6"/>
    <w:rsid w:val="00375126"/>
    <w:rsid w:val="00381198"/>
    <w:rsid w:val="003A445B"/>
    <w:rsid w:val="003A47EB"/>
    <w:rsid w:val="003B3162"/>
    <w:rsid w:val="003B418D"/>
    <w:rsid w:val="003E0D6C"/>
    <w:rsid w:val="003E2006"/>
    <w:rsid w:val="003F6176"/>
    <w:rsid w:val="0040075E"/>
    <w:rsid w:val="00402E67"/>
    <w:rsid w:val="004107AE"/>
    <w:rsid w:val="004156BE"/>
    <w:rsid w:val="00417E09"/>
    <w:rsid w:val="00427AC7"/>
    <w:rsid w:val="00431207"/>
    <w:rsid w:val="00434316"/>
    <w:rsid w:val="00436F53"/>
    <w:rsid w:val="0046017D"/>
    <w:rsid w:val="00461836"/>
    <w:rsid w:val="00464CF8"/>
    <w:rsid w:val="004710A4"/>
    <w:rsid w:val="004736E5"/>
    <w:rsid w:val="00487E36"/>
    <w:rsid w:val="00496E34"/>
    <w:rsid w:val="004A15A8"/>
    <w:rsid w:val="004A22AA"/>
    <w:rsid w:val="004A7353"/>
    <w:rsid w:val="004A7EF8"/>
    <w:rsid w:val="004E0495"/>
    <w:rsid w:val="004F1353"/>
    <w:rsid w:val="004F2AE3"/>
    <w:rsid w:val="00500209"/>
    <w:rsid w:val="00502859"/>
    <w:rsid w:val="00511493"/>
    <w:rsid w:val="00524CBD"/>
    <w:rsid w:val="00531B4F"/>
    <w:rsid w:val="00542012"/>
    <w:rsid w:val="005533CE"/>
    <w:rsid w:val="00565BA7"/>
    <w:rsid w:val="00576382"/>
    <w:rsid w:val="00584010"/>
    <w:rsid w:val="00586070"/>
    <w:rsid w:val="00595ECD"/>
    <w:rsid w:val="005A7983"/>
    <w:rsid w:val="005B2915"/>
    <w:rsid w:val="005B571B"/>
    <w:rsid w:val="005D1855"/>
    <w:rsid w:val="005E0E40"/>
    <w:rsid w:val="005E1CCF"/>
    <w:rsid w:val="005E7EBA"/>
    <w:rsid w:val="005F1CC1"/>
    <w:rsid w:val="005F7BB5"/>
    <w:rsid w:val="00600138"/>
    <w:rsid w:val="006022DF"/>
    <w:rsid w:val="0060343D"/>
    <w:rsid w:val="00603976"/>
    <w:rsid w:val="006103FD"/>
    <w:rsid w:val="00620B3C"/>
    <w:rsid w:val="00622F93"/>
    <w:rsid w:val="006265B2"/>
    <w:rsid w:val="006318D2"/>
    <w:rsid w:val="0063374E"/>
    <w:rsid w:val="00635018"/>
    <w:rsid w:val="00636821"/>
    <w:rsid w:val="0064620D"/>
    <w:rsid w:val="006713B6"/>
    <w:rsid w:val="00673D0B"/>
    <w:rsid w:val="00683596"/>
    <w:rsid w:val="006B6440"/>
    <w:rsid w:val="006C089D"/>
    <w:rsid w:val="006F138E"/>
    <w:rsid w:val="006F313C"/>
    <w:rsid w:val="006F545D"/>
    <w:rsid w:val="006F5695"/>
    <w:rsid w:val="00712219"/>
    <w:rsid w:val="00715A80"/>
    <w:rsid w:val="00725FC2"/>
    <w:rsid w:val="00731641"/>
    <w:rsid w:val="00734C14"/>
    <w:rsid w:val="00747B43"/>
    <w:rsid w:val="00760C60"/>
    <w:rsid w:val="0076108F"/>
    <w:rsid w:val="0077409C"/>
    <w:rsid w:val="00774E5E"/>
    <w:rsid w:val="00785816"/>
    <w:rsid w:val="00786F58"/>
    <w:rsid w:val="0079135E"/>
    <w:rsid w:val="007B15B7"/>
    <w:rsid w:val="007B2D64"/>
    <w:rsid w:val="007C40F7"/>
    <w:rsid w:val="007D56A9"/>
    <w:rsid w:val="007E6B40"/>
    <w:rsid w:val="008044B3"/>
    <w:rsid w:val="00812ED6"/>
    <w:rsid w:val="00816718"/>
    <w:rsid w:val="008245C9"/>
    <w:rsid w:val="008570CD"/>
    <w:rsid w:val="00865ED7"/>
    <w:rsid w:val="0087140E"/>
    <w:rsid w:val="0087622C"/>
    <w:rsid w:val="00876B2B"/>
    <w:rsid w:val="008B25F0"/>
    <w:rsid w:val="008C47D0"/>
    <w:rsid w:val="008D1CC8"/>
    <w:rsid w:val="008E12A7"/>
    <w:rsid w:val="008E28DE"/>
    <w:rsid w:val="008E4011"/>
    <w:rsid w:val="008E51DB"/>
    <w:rsid w:val="00900D1D"/>
    <w:rsid w:val="00903DF2"/>
    <w:rsid w:val="0090484F"/>
    <w:rsid w:val="00904C0C"/>
    <w:rsid w:val="00912BB9"/>
    <w:rsid w:val="0091498A"/>
    <w:rsid w:val="0092158F"/>
    <w:rsid w:val="009228C1"/>
    <w:rsid w:val="009230E1"/>
    <w:rsid w:val="0094573C"/>
    <w:rsid w:val="009502DE"/>
    <w:rsid w:val="0097598E"/>
    <w:rsid w:val="009941F1"/>
    <w:rsid w:val="009A008C"/>
    <w:rsid w:val="009B6323"/>
    <w:rsid w:val="009D6FE2"/>
    <w:rsid w:val="009E19DD"/>
    <w:rsid w:val="009E2462"/>
    <w:rsid w:val="009F4DF7"/>
    <w:rsid w:val="00A01D70"/>
    <w:rsid w:val="00A118B6"/>
    <w:rsid w:val="00A144A9"/>
    <w:rsid w:val="00A24168"/>
    <w:rsid w:val="00A2675F"/>
    <w:rsid w:val="00A360A9"/>
    <w:rsid w:val="00A43E67"/>
    <w:rsid w:val="00A46EA0"/>
    <w:rsid w:val="00A71FA9"/>
    <w:rsid w:val="00A76FD6"/>
    <w:rsid w:val="00A83AB0"/>
    <w:rsid w:val="00A84252"/>
    <w:rsid w:val="00A92597"/>
    <w:rsid w:val="00AA1B71"/>
    <w:rsid w:val="00AA3C44"/>
    <w:rsid w:val="00AA3C4C"/>
    <w:rsid w:val="00AA3C79"/>
    <w:rsid w:val="00AA5F11"/>
    <w:rsid w:val="00AB4D4F"/>
    <w:rsid w:val="00AC490D"/>
    <w:rsid w:val="00AC62A0"/>
    <w:rsid w:val="00AE649F"/>
    <w:rsid w:val="00B01D66"/>
    <w:rsid w:val="00B02283"/>
    <w:rsid w:val="00B03630"/>
    <w:rsid w:val="00B061FD"/>
    <w:rsid w:val="00B1550D"/>
    <w:rsid w:val="00B25F1A"/>
    <w:rsid w:val="00B331FE"/>
    <w:rsid w:val="00B35379"/>
    <w:rsid w:val="00B37003"/>
    <w:rsid w:val="00B40CAF"/>
    <w:rsid w:val="00B5078B"/>
    <w:rsid w:val="00B5370F"/>
    <w:rsid w:val="00B64DB6"/>
    <w:rsid w:val="00B64F9F"/>
    <w:rsid w:val="00B90823"/>
    <w:rsid w:val="00B97F12"/>
    <w:rsid w:val="00BA2650"/>
    <w:rsid w:val="00BB262E"/>
    <w:rsid w:val="00BB41D1"/>
    <w:rsid w:val="00BC3001"/>
    <w:rsid w:val="00BC42FA"/>
    <w:rsid w:val="00BD1A89"/>
    <w:rsid w:val="00BD38A1"/>
    <w:rsid w:val="00BD487B"/>
    <w:rsid w:val="00BD6C81"/>
    <w:rsid w:val="00BE4D4C"/>
    <w:rsid w:val="00BE6AF1"/>
    <w:rsid w:val="00BF0454"/>
    <w:rsid w:val="00BF29B6"/>
    <w:rsid w:val="00C03AB5"/>
    <w:rsid w:val="00C224D4"/>
    <w:rsid w:val="00C432D8"/>
    <w:rsid w:val="00C825FB"/>
    <w:rsid w:val="00C91304"/>
    <w:rsid w:val="00C93CE9"/>
    <w:rsid w:val="00C9507D"/>
    <w:rsid w:val="00CA407C"/>
    <w:rsid w:val="00CB44EE"/>
    <w:rsid w:val="00CC179D"/>
    <w:rsid w:val="00CC6877"/>
    <w:rsid w:val="00CD0B3E"/>
    <w:rsid w:val="00CE3470"/>
    <w:rsid w:val="00CE41D7"/>
    <w:rsid w:val="00CF6859"/>
    <w:rsid w:val="00D06E0A"/>
    <w:rsid w:val="00D079C7"/>
    <w:rsid w:val="00D109BF"/>
    <w:rsid w:val="00D3442D"/>
    <w:rsid w:val="00D35FE0"/>
    <w:rsid w:val="00D550B8"/>
    <w:rsid w:val="00D5725D"/>
    <w:rsid w:val="00D64B74"/>
    <w:rsid w:val="00D75B74"/>
    <w:rsid w:val="00D845A9"/>
    <w:rsid w:val="00DA02A9"/>
    <w:rsid w:val="00DA54D2"/>
    <w:rsid w:val="00DA6F99"/>
    <w:rsid w:val="00DA7DC3"/>
    <w:rsid w:val="00DC42C9"/>
    <w:rsid w:val="00DF4AFF"/>
    <w:rsid w:val="00DF5667"/>
    <w:rsid w:val="00E10024"/>
    <w:rsid w:val="00E14C38"/>
    <w:rsid w:val="00E224C4"/>
    <w:rsid w:val="00E34D22"/>
    <w:rsid w:val="00E374CC"/>
    <w:rsid w:val="00E51770"/>
    <w:rsid w:val="00E51B1C"/>
    <w:rsid w:val="00E548D5"/>
    <w:rsid w:val="00E6360D"/>
    <w:rsid w:val="00E71C56"/>
    <w:rsid w:val="00E724AA"/>
    <w:rsid w:val="00E77A35"/>
    <w:rsid w:val="00E92D7B"/>
    <w:rsid w:val="00ED21AE"/>
    <w:rsid w:val="00ED3FB5"/>
    <w:rsid w:val="00ED6B51"/>
    <w:rsid w:val="00EE15DB"/>
    <w:rsid w:val="00EF429C"/>
    <w:rsid w:val="00EF5E9A"/>
    <w:rsid w:val="00F164C6"/>
    <w:rsid w:val="00F1663B"/>
    <w:rsid w:val="00F472BA"/>
    <w:rsid w:val="00F569D5"/>
    <w:rsid w:val="00F576BB"/>
    <w:rsid w:val="00F678C7"/>
    <w:rsid w:val="00F70E9F"/>
    <w:rsid w:val="00F81677"/>
    <w:rsid w:val="00F94D80"/>
    <w:rsid w:val="00FA59BB"/>
    <w:rsid w:val="00FA5FC9"/>
    <w:rsid w:val="00FA7F19"/>
    <w:rsid w:val="00FE03B5"/>
    <w:rsid w:val="00FF416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E2A2C"/>
  <w14:defaultImageDpi w14:val="0"/>
  <w15:docId w15:val="{4BF9B2C0-5DD7-41D4-8C64-51CB5A3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97F12"/>
  </w:style>
  <w:style w:type="paragraph" w:customStyle="1" w:styleId="af1">
    <w:name w:val="адрес"/>
    <w:basedOn w:val="a"/>
    <w:autoRedefine/>
    <w:rsid w:val="00B97F12"/>
    <w:pPr>
      <w:widowControl/>
      <w:suppressAutoHyphens/>
      <w:autoSpaceDE/>
      <w:autoSpaceDN/>
      <w:adjustRightInd/>
      <w:spacing w:line="240" w:lineRule="exact"/>
      <w:ind w:left="5387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а совсем основной"/>
    <w:basedOn w:val="a"/>
    <w:rsid w:val="00B97F12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а шапка"/>
    <w:basedOn w:val="a"/>
    <w:rsid w:val="00B97F12"/>
    <w:pPr>
      <w:widowControl/>
      <w:autoSpaceDE/>
      <w:autoSpaceDN/>
      <w:adjustRightInd/>
      <w:spacing w:line="240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rsid w:val="00B97F1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Основной текст Знак"/>
    <w:basedOn w:val="a0"/>
    <w:link w:val="af4"/>
    <w:rsid w:val="00B97F12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rsid w:val="00B97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7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B97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97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97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97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B97F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"/>
    <w:basedOn w:val="a"/>
    <w:rsid w:val="00B97F1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9F4DF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27012151&amp;sub=315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27012151&amp;sub=147" TargetMode="External"/><Relationship Id="rId17" Type="http://schemas.openxmlformats.org/officeDocument/2006/relationships/hyperlink" Target="http://internet.garant.ru/document/redirect/27112151/315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27012151&amp;sub=1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6FCEBE97CCE463A04FE3CF6251CA656FCE4ECFC8FFABB08042BCC3F4A783C37D12D15C37FD5F2BF43B87EEF655LDQ" TargetMode="External"/><Relationship Id="rId10" Type="http://schemas.openxmlformats.org/officeDocument/2006/relationships/hyperlink" Target="mailto:socadmnev@nevsk.stavregion.ru" TargetMode="External"/><Relationship Id="rId19" Type="http://schemas.openxmlformats.org/officeDocument/2006/relationships/hyperlink" Target="http://internet.garant.ru/document/redirect/27152866/5503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13451</Words>
  <Characters>76671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2023-12-06T13:40:00Z</cp:lastPrinted>
  <dcterms:created xsi:type="dcterms:W3CDTF">2023-12-04T09:34:00Z</dcterms:created>
  <dcterms:modified xsi:type="dcterms:W3CDTF">2023-12-07T09:48:00Z</dcterms:modified>
</cp:coreProperties>
</file>