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BF" w:rsidRPr="00BE19BF" w:rsidRDefault="00BE19BF" w:rsidP="00BE19BF">
      <w:pPr>
        <w:tabs>
          <w:tab w:val="left" w:pos="4140"/>
        </w:tabs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E19BF" w:rsidRPr="00BE19BF" w:rsidRDefault="00BE19BF" w:rsidP="00BE19B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</w:p>
    <w:p w:rsidR="00BE19BF" w:rsidRPr="00BE19BF" w:rsidRDefault="00BE19BF" w:rsidP="00BE19B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BE19BF" w:rsidRPr="00BE19BF" w:rsidRDefault="00BE19BF" w:rsidP="00BE19BF">
      <w:pPr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BE19BF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АДМИНИСТРАЦИЯ ГОРОДА НЕВИННОМЫССКА</w:t>
      </w:r>
    </w:p>
    <w:p w:rsidR="00BE19BF" w:rsidRPr="00BE19BF" w:rsidRDefault="00BE19BF" w:rsidP="00BE19BF">
      <w:pPr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BE19BF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СТАВРОПОЛЬСКОГО КРАЯ</w:t>
      </w:r>
    </w:p>
    <w:p w:rsidR="00BE19BF" w:rsidRPr="00BE19BF" w:rsidRDefault="00D43DBF" w:rsidP="00BE19BF">
      <w:pPr>
        <w:tabs>
          <w:tab w:val="left" w:pos="4005"/>
          <w:tab w:val="left" w:pos="4215"/>
        </w:tabs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instrText xml:space="preserve"> FILENAME  \p  \* MERGEFORMAT </w:instrTex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Cs/>
          <w:noProof/>
          <w:sz w:val="28"/>
          <w:szCs w:val="20"/>
          <w:lang w:eastAsia="ru-RU"/>
        </w:rPr>
        <w:t>F:\Почта\2023\10 октябрь\2\1372.docx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fldChar w:fldCharType="end"/>
      </w:r>
      <w:bookmarkStart w:id="1" w:name="_GoBack"/>
      <w:bookmarkEnd w:id="1"/>
    </w:p>
    <w:p w:rsidR="00BE19BF" w:rsidRPr="00BE19BF" w:rsidRDefault="00BE19BF" w:rsidP="00BE19BF">
      <w:pPr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BE19BF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ПОСТАНОВЛЕНИЕ</w:t>
      </w:r>
    </w:p>
    <w:p w:rsidR="00BE19BF" w:rsidRPr="00BE19BF" w:rsidRDefault="00BE19BF" w:rsidP="00BE19B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BE19BF" w:rsidRPr="00BE19BF" w:rsidRDefault="00BE19BF" w:rsidP="00BE19B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BE19BF" w:rsidRPr="00BE19BF" w:rsidRDefault="00BE19BF" w:rsidP="00BE19B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BE19BF" w:rsidRPr="00BE19BF" w:rsidRDefault="00BE19BF" w:rsidP="00BE19BF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E19BF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28.09.2023                                    г. Невинномысск        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                          № 1372</w:t>
      </w:r>
    </w:p>
    <w:p w:rsidR="00BE19BF" w:rsidRPr="00BE19BF" w:rsidRDefault="00BE19BF" w:rsidP="00BE19BF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E19BF" w:rsidRPr="00BE19BF" w:rsidRDefault="00BE19BF" w:rsidP="00BE19B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AF7" w:rsidRDefault="000B20AC" w:rsidP="00562AF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B20AC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субсидии юридическим лицам, 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ндивидуальным предпринимателям </w:t>
      </w:r>
      <w:r w:rsidRPr="000B20AC">
        <w:rPr>
          <w:rFonts w:ascii="Times New Roman" w:hAnsi="Times New Roman" w:cs="Times New Roman"/>
          <w:sz w:val="28"/>
          <w:szCs w:val="28"/>
        </w:rPr>
        <w:t xml:space="preserve">на оплату соглашения о финансовом обеспечении </w:t>
      </w:r>
      <w:r>
        <w:rPr>
          <w:rFonts w:ascii="Times New Roman" w:hAnsi="Times New Roman" w:cs="Times New Roman"/>
          <w:sz w:val="28"/>
          <w:szCs w:val="28"/>
        </w:rPr>
        <w:t xml:space="preserve">и возмещении </w:t>
      </w:r>
      <w:r w:rsidRPr="000B20AC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</w:t>
      </w:r>
      <w:r w:rsidR="00E9610A">
        <w:rPr>
          <w:rFonts w:ascii="Times New Roman" w:hAnsi="Times New Roman" w:cs="Times New Roman"/>
          <w:sz w:val="28"/>
          <w:szCs w:val="28"/>
        </w:rPr>
        <w:t xml:space="preserve"> на получение муниципальной услуги в социальной сфере</w:t>
      </w:r>
    </w:p>
    <w:p w:rsidR="00562AF7" w:rsidRDefault="00562AF7" w:rsidP="00562AF7">
      <w:pPr>
        <w:spacing w:after="0" w:line="240" w:lineRule="exact"/>
        <w:jc w:val="center"/>
        <w:rPr>
          <w:sz w:val="28"/>
          <w:szCs w:val="28"/>
        </w:rPr>
      </w:pPr>
    </w:p>
    <w:p w:rsidR="00DE6C84" w:rsidRDefault="00DE6C84" w:rsidP="00562AF7">
      <w:pPr>
        <w:spacing w:after="0" w:line="240" w:lineRule="exact"/>
        <w:jc w:val="center"/>
        <w:rPr>
          <w:sz w:val="28"/>
          <w:szCs w:val="28"/>
        </w:rPr>
      </w:pPr>
    </w:p>
    <w:p w:rsidR="006F2599" w:rsidRDefault="00CE6C0B" w:rsidP="006F259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6C0B">
        <w:rPr>
          <w:sz w:val="28"/>
          <w:szCs w:val="28"/>
        </w:rPr>
        <w:t>В</w:t>
      </w:r>
      <w:r w:rsidR="000B20AC" w:rsidRPr="000B20AC">
        <w:rPr>
          <w:sz w:val="28"/>
          <w:szCs w:val="28"/>
        </w:rPr>
        <w:t xml:space="preserve"> соответствии с</w:t>
      </w:r>
      <w:r w:rsidR="001D147E" w:rsidRPr="000B20AC">
        <w:rPr>
          <w:sz w:val="28"/>
          <w:szCs w:val="28"/>
        </w:rPr>
        <w:t>частью 2 статьи 78.4 Бюджетного кодекса Российской Федерации</w:t>
      </w:r>
      <w:r w:rsidR="001D147E">
        <w:rPr>
          <w:sz w:val="28"/>
          <w:szCs w:val="28"/>
        </w:rPr>
        <w:t>,</w:t>
      </w:r>
      <w:r w:rsidR="000B20AC" w:rsidRPr="000B20AC">
        <w:rPr>
          <w:sz w:val="28"/>
          <w:szCs w:val="28"/>
        </w:rPr>
        <w:t xml:space="preserve"> частью 2 статьи 22 Федерального закона от 13 июля 2020 года № 189-ФЗ «О государственном (муниципальном) социальном заказе на оказание государственных (муниципальн</w:t>
      </w:r>
      <w:r w:rsidR="001D147E">
        <w:rPr>
          <w:sz w:val="28"/>
          <w:szCs w:val="28"/>
        </w:rPr>
        <w:t>ых) услуг в социальной сфере»</w:t>
      </w:r>
      <w:r w:rsidR="00DE6C84">
        <w:rPr>
          <w:sz w:val="28"/>
          <w:szCs w:val="28"/>
        </w:rPr>
        <w:t xml:space="preserve"> </w:t>
      </w:r>
      <w:r w:rsidR="007B59E7" w:rsidRPr="008B761C">
        <w:rPr>
          <w:spacing w:val="30"/>
          <w:sz w:val="28"/>
        </w:rPr>
        <w:t>постановляю</w:t>
      </w:r>
      <w:r w:rsidR="007B59E7" w:rsidRPr="007B59E7">
        <w:rPr>
          <w:sz w:val="28"/>
          <w:szCs w:val="28"/>
        </w:rPr>
        <w:t>:</w:t>
      </w:r>
    </w:p>
    <w:p w:rsidR="006F2599" w:rsidRDefault="000A21F9" w:rsidP="006F259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316E">
        <w:rPr>
          <w:rFonts w:eastAsia="Calibri"/>
          <w:sz w:val="28"/>
          <w:szCs w:val="28"/>
          <w:lang w:eastAsia="en-US"/>
        </w:rPr>
        <w:t>1.</w:t>
      </w:r>
      <w:r w:rsidRPr="00D9316E">
        <w:rPr>
          <w:rFonts w:eastAsia="Calibri"/>
          <w:sz w:val="28"/>
          <w:szCs w:val="28"/>
          <w:lang w:eastAsia="en-US"/>
        </w:rPr>
        <w:tab/>
        <w:t>Утвердить:</w:t>
      </w:r>
    </w:p>
    <w:p w:rsidR="006F2599" w:rsidRPr="006F2599" w:rsidRDefault="000A21F9" w:rsidP="006F259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316E">
        <w:rPr>
          <w:rFonts w:eastAsia="Calibri"/>
          <w:sz w:val="28"/>
          <w:szCs w:val="28"/>
        </w:rPr>
        <w:t>1.1.</w:t>
      </w:r>
      <w:r w:rsidRPr="00D9316E">
        <w:rPr>
          <w:rFonts w:eastAsia="Calibri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Порядок </w:t>
      </w:r>
      <w:r w:rsidRPr="007D7D64">
        <w:rPr>
          <w:rFonts w:eastAsia="Calibri"/>
          <w:sz w:val="28"/>
          <w:szCs w:val="28"/>
        </w:rPr>
        <w:t>предоставления субсидии юридическим лицам, индивидуальным предпринимателям на оплату соглашения о финансовом обеспечении, связанных с оказанием муниципальных услуг в социальной сфере в соответствии с социальным сертификатом</w:t>
      </w:r>
      <w:r w:rsidR="0048533A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получение муниципальной услуги в социальной сфере </w:t>
      </w:r>
      <w:r w:rsidRPr="00D9316E">
        <w:rPr>
          <w:rFonts w:eastAsia="Calibri"/>
          <w:sz w:val="28"/>
          <w:szCs w:val="28"/>
        </w:rPr>
        <w:t>согласно приложению 1 к настоящему постановлению.</w:t>
      </w:r>
    </w:p>
    <w:p w:rsidR="000A21F9" w:rsidRPr="006F2599" w:rsidRDefault="000A21F9" w:rsidP="006F259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316E">
        <w:rPr>
          <w:rFonts w:eastAsia="Calibri"/>
          <w:sz w:val="28"/>
          <w:szCs w:val="28"/>
          <w:lang w:eastAsia="en-US"/>
        </w:rPr>
        <w:t xml:space="preserve">1.2. </w:t>
      </w:r>
      <w:proofErr w:type="gramStart"/>
      <w:r>
        <w:rPr>
          <w:bCs/>
          <w:color w:val="000000"/>
          <w:sz w:val="28"/>
          <w:szCs w:val="28"/>
        </w:rPr>
        <w:t xml:space="preserve">Порядок </w:t>
      </w:r>
      <w:r w:rsidRPr="007D7D64">
        <w:rPr>
          <w:rFonts w:eastAsia="Calibri"/>
          <w:sz w:val="28"/>
          <w:szCs w:val="28"/>
          <w:lang w:eastAsia="en-US"/>
        </w:rPr>
        <w:t xml:space="preserve">предоставления субсидии юридическим лицам, индивидуальным предпринимателям на оплату соглашения о </w:t>
      </w:r>
      <w:r>
        <w:rPr>
          <w:rFonts w:eastAsia="Calibri"/>
          <w:sz w:val="28"/>
          <w:szCs w:val="28"/>
          <w:lang w:eastAsia="en-US"/>
        </w:rPr>
        <w:t>возмещении</w:t>
      </w:r>
      <w:r w:rsidRPr="007D7D64">
        <w:rPr>
          <w:rFonts w:eastAsia="Calibri"/>
          <w:sz w:val="28"/>
          <w:szCs w:val="28"/>
          <w:lang w:eastAsia="en-US"/>
        </w:rPr>
        <w:t xml:space="preserve"> затрат, связанных с оказанием муниципальных услуг в социальной сфере в соответствии с социальным </w:t>
      </w:r>
      <w:proofErr w:type="spellStart"/>
      <w:r w:rsidRPr="007D7D64">
        <w:rPr>
          <w:rFonts w:eastAsia="Calibri"/>
          <w:sz w:val="28"/>
          <w:szCs w:val="28"/>
          <w:lang w:eastAsia="en-US"/>
        </w:rPr>
        <w:t>сертификатом</w:t>
      </w:r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получение муниципальной услуги в социальной сфере </w:t>
      </w:r>
      <w:r w:rsidRPr="00D9316E">
        <w:rPr>
          <w:rFonts w:eastAsia="Calibri"/>
          <w:sz w:val="28"/>
          <w:szCs w:val="28"/>
          <w:lang w:eastAsia="en-US"/>
        </w:rPr>
        <w:t>согласно приложению 2 к настоящему постановлению.</w:t>
      </w:r>
      <w:proofErr w:type="gramEnd"/>
    </w:p>
    <w:p w:rsidR="0006146A" w:rsidRPr="0006146A" w:rsidRDefault="0006146A" w:rsidP="006F2599">
      <w:pPr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46A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6146A" w:rsidRPr="0006146A" w:rsidRDefault="0006146A" w:rsidP="006F2599">
      <w:pPr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</w:pPr>
      <w:r w:rsidRPr="0006146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0614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614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Евдоченко Е.С.</w:t>
      </w:r>
    </w:p>
    <w:p w:rsidR="0006146A" w:rsidRDefault="0006146A" w:rsidP="000614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</w:pPr>
    </w:p>
    <w:p w:rsidR="00BC1AE3" w:rsidRDefault="00BC1AE3" w:rsidP="000614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</w:pPr>
    </w:p>
    <w:p w:rsidR="000A21F9" w:rsidRDefault="000A21F9" w:rsidP="006F3523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B7FE3" w:rsidRDefault="006F3523" w:rsidP="006F3523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23B19" w:rsidRPr="000A4106">
        <w:rPr>
          <w:sz w:val="28"/>
          <w:szCs w:val="28"/>
        </w:rPr>
        <w:t xml:space="preserve"> города Невинномысска</w:t>
      </w:r>
    </w:p>
    <w:p w:rsidR="00223B19" w:rsidRDefault="00266D36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223B19" w:rsidSect="00BE19BF">
          <w:headerReference w:type="default" r:id="rId9"/>
          <w:pgSz w:w="11906" w:h="16838"/>
          <w:pgMar w:top="0" w:right="567" w:bottom="1134" w:left="1985" w:header="0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                                    М.А. </w:t>
      </w:r>
      <w:proofErr w:type="spellStart"/>
      <w:r w:rsidR="008A64FE">
        <w:rPr>
          <w:sz w:val="28"/>
          <w:szCs w:val="28"/>
        </w:rPr>
        <w:t>Миненков</w:t>
      </w:r>
      <w:proofErr w:type="spellEnd"/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2" w:name="sub_9527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1</w:t>
      </w:r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постановлению администрации</w:t>
      </w:r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города Невинномысска</w:t>
      </w:r>
    </w:p>
    <w:p w:rsidR="0059077A" w:rsidRDefault="0059077A" w:rsidP="0059077A">
      <w:pPr>
        <w:spacing w:after="0" w:line="240" w:lineRule="auto"/>
        <w:ind w:right="51" w:firstLine="4962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28.09.2023 № 1372</w:t>
      </w:r>
    </w:p>
    <w:p w:rsidR="0059077A" w:rsidRDefault="0059077A" w:rsidP="0059077A">
      <w:pPr>
        <w:spacing w:after="0" w:line="240" w:lineRule="auto"/>
        <w:ind w:right="5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ind w:right="5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ПОРЯДОК</w:t>
      </w:r>
    </w:p>
    <w:bookmarkEnd w:id="2"/>
    <w:p w:rsidR="0059077A" w:rsidRPr="0059077A" w:rsidRDefault="0059077A" w:rsidP="005907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77A">
        <w:rPr>
          <w:rFonts w:ascii="Times New Roman" w:eastAsia="Calibri" w:hAnsi="Times New Roman" w:cs="Times New Roman"/>
          <w:sz w:val="28"/>
          <w:szCs w:val="28"/>
        </w:rPr>
        <w:t xml:space="preserve">предоставления субсидии юридическим лицам, индивидуальным предпринимателям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муниципальной услуги в социальной сфере</w:t>
      </w:r>
    </w:p>
    <w:p w:rsidR="0059077A" w:rsidRPr="0059077A" w:rsidRDefault="0059077A" w:rsidP="0059077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предоставления субсидии юридическим лицам, индивидуальным предпринимателям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Порядок), разработан в соответствии со статьей 78.4 Бюджетного кодекса Российской Федерации, частью 2 статьи 22 Федерального закона от 13.07.2020 г. № 189-ФЗ «О государственном (муниципальном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социальном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заказе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оказание государственных (муниципальных) услуг в социальной сфере» (далее – Федеральный закон) и определяет цели и условия предоставления субсидии юридическим лицам, индивидуальным предпринимателям.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Целью предоставления субсидии юридическим лицам, индивидуальным предпринимателям (далее соответственно – субсидия, получатели субсидии) является финансовое обеспечение затрат, связанное с исполнением муниципального социального заказа на оказание муниципальной услуги в социальной сфере «Реализация дополнительных общеразвивающих программ» (далее – муниципальная услуга) в соответствии с социальным сертификатом.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3. Субсидия предоставляется в пределах бюджетных ассигнований, предусмотренных решением Думы города Невинномысска (далее - город) о бюджете города на текущий финансовый год и плановый период,</w:t>
      </w:r>
      <w:r w:rsidRPr="0059077A">
        <w:rPr>
          <w:rFonts w:ascii="Calibri" w:eastAsia="Times New Roman" w:hAnsi="Calibri" w:cs="Times New Roman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лимитов бюджетных обязательств, доведенных управлению</w:t>
      </w:r>
      <w:r w:rsidRPr="0059077A">
        <w:rPr>
          <w:rFonts w:ascii="Calibri" w:eastAsia="Times New Roman" w:hAnsi="Calibri" w:cs="Times New Roman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города (далее – уполномоченный орган) как получателю средств бюджета города на цели, указанные в пункте 2 настоящего Порядка.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Субсидия предоставляется на основании соглашения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финансовом обеспечении затрат, связанных с оказанием муниципальной услуги в соответствии с социальным сертификатом на получение муниципальной услуги (далее – соглашение),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заключаемого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типовой формой, утверждаемой уполномоченным органом.</w:t>
      </w:r>
    </w:p>
    <w:p w:rsidR="0059077A" w:rsidRPr="0059077A" w:rsidRDefault="0059077A" w:rsidP="0059077A">
      <w:pPr>
        <w:spacing w:after="0" w:line="240" w:lineRule="auto"/>
        <w:ind w:right="51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Результатом предоставления субсидии является оказание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</w:t>
      </w:r>
      <w:r w:rsidRPr="005907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Требованиями к условиям и порядку оказания муниципальной услуги «Реализация дополнительных общеразвивающих программ», утверждаемым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приказом управления образования администрации г. Невинномысска Ставропольского края </w:t>
      </w:r>
      <w:r w:rsidRPr="005907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(далее соответственно – Требования к условиям и порядку),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потребителям услуг, предъявившим получателю субсидии социальный сертификат.</w:t>
      </w:r>
    </w:p>
    <w:p w:rsidR="0059077A" w:rsidRPr="0059077A" w:rsidRDefault="0059077A" w:rsidP="0059077A">
      <w:pPr>
        <w:spacing w:after="0" w:line="240" w:lineRule="auto"/>
        <w:ind w:right="51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6. Размер субсидии, предоставляемый i-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получателю субсидии (</w:t>
      </w:r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=∑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=1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где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объем муниципальной услуги, оказываемой в соответствии с социальным сертификатом </w:t>
      </w:r>
      <w:r w:rsidRPr="0059077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–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3" w:name="_Hlk112233251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</w:t>
      </w:r>
      <w:bookmarkEnd w:id="3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уполномоченным органом;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proofErr w:type="gramEnd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которым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в соответствии с социальным сертификатом оказывается </w:t>
      </w:r>
      <w:r w:rsidRPr="00590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субсидий, предоставляемых в соответствии с соглашениями,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Перечисление субсидии получателю субсидии в соответствии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заключенным соглашением, осуществляется на счета, определенные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учетом положений, установленных бюджетным законодательством Российской Федерации.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>еречисление субсидии в течение 4 квартала осуществляется: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октябре - ноябре - в сроки, установленные планом-графиком, </w:t>
      </w: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размере не более 2/3 остатка годового размера субсидии;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части предварительной оценки </w:t>
      </w:r>
      <w:proofErr w:type="gramStart"/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достижения плановых показателей годового объема оказания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>услуг</w:t>
      </w:r>
      <w:proofErr w:type="gramEnd"/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соответствующий финансовый год в сроки, установленные в соглашении, но не позднее 15 декабря текущего финансового года.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Получатель субсидии не позднее 10 рабочих дней ежемесячно,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</w:t>
      </w:r>
    </w:p>
    <w:p w:rsid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9. Уполномоченный орган ежемесячно, в течение 10 рабочих дней после представления получателем субсидии отчета осуществляет проверку отчета и наличия требуемых документов.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 (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выявленных нарушений.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в течение 3 рабочих дней со дня получения требования устраняет фак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т(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ы) выявленных нарушений и повторно предоставляет отчет, указанный в пункте 9 настоящего Порядка.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Уполномоченный орган осуществляет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Контроль в соответствии с частью 3 статьи 26 Федерального закона №189-ФЗ осуществляется органом внутреннего муниципального финансового контроля.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факта 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получателем субсидии результата предоставления субсидии и (или) нарушения Требований к условиям и порядку, выявленного по результатам проверок, проведенных уполномоченным органом и (или) органом внутреннего муниципального финансового контроля, получатель субсидии обязан возвратить субсидию в бюджет города в течение 10 календарных дней со дня завершения проверки в размере (R), рассчитанным  по формуле:</w:t>
      </w:r>
      <w:proofErr w:type="gramEnd"/>
    </w:p>
    <w:p w:rsidR="0059077A" w:rsidRPr="0059077A" w:rsidRDefault="0059077A" w:rsidP="005907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R=∑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j=1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Q ̅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*P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,где: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E649D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59077A"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="0059077A"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proofErr w:type="gramStart"/>
      <w:r w:rsidR="0059077A"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proofErr w:type="gramEnd"/>
      <w:r w:rsidR="0059077A"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59077A" w:rsidRPr="005907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Требований к условиям и порядку </w:t>
      </w:r>
      <w:r w:rsidR="0059077A" w:rsidRPr="0059077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="0059077A"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–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утвержденного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органом; 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proofErr w:type="gramEnd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которым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не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оказана </w:t>
      </w:r>
      <w:r w:rsidRPr="00590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13.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 Требованиями к условиям и порядку.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расторжении соглашения получатель субсидии возвращает сумму субсидии, предоставленную ранее в целях оплаты соглашения,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 суммы, соответствующей объему муниципальных услуг,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оказанных в надлежащем порядке до момента расторжения соглашения,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города, в том числе сумму возмещенного потребителю услуг вреда, причиненного его жизни и (или) здоровью,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решения уполномоченного органа, в сроки, определенные условиями соглашения.</w:t>
      </w:r>
      <w:proofErr w:type="gramEnd"/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первого</w:t>
      </w:r>
    </w:p>
    <w:p w:rsidR="0059077A" w:rsidRPr="0059077A" w:rsidRDefault="0059077A" w:rsidP="0059077A">
      <w:pPr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</w:t>
      </w:r>
    </w:p>
    <w:p w:rsidR="0059077A" w:rsidRPr="0059077A" w:rsidRDefault="0059077A" w:rsidP="0059077A">
      <w:pPr>
        <w:spacing w:after="0" w:line="240" w:lineRule="exact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Невинномысска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</w:t>
      </w:r>
    </w:p>
    <w:p w:rsidR="0059077A" w:rsidRDefault="0059077A" w:rsidP="0059077A">
      <w:pPr>
        <w:pBdr>
          <w:bottom w:val="single" w:sz="6" w:space="1" w:color="auto"/>
        </w:pBd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 администрации города Невинномысска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Д.В. Кияшко</w:t>
      </w:r>
    </w:p>
    <w:p w:rsidR="0059077A" w:rsidRPr="0059077A" w:rsidRDefault="0059077A" w:rsidP="0059077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Default="0059077A" w:rsidP="00AB5C10">
      <w:pPr>
        <w:spacing w:after="0" w:line="24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  <w:sectPr w:rsidR="0059077A" w:rsidSect="0059077A">
          <w:headerReference w:type="default" r:id="rId10"/>
          <w:pgSz w:w="11906" w:h="16838"/>
          <w:pgMar w:top="1134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2</w:t>
      </w:r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постановлению администрации</w:t>
      </w:r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города Невинномысска</w:t>
      </w:r>
    </w:p>
    <w:p w:rsidR="0059077A" w:rsidRDefault="0059077A" w:rsidP="0059077A">
      <w:pPr>
        <w:spacing w:after="0" w:line="240" w:lineRule="exact"/>
        <w:ind w:right="51" w:firstLine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28.09.2023 № 1372</w:t>
      </w:r>
    </w:p>
    <w:p w:rsidR="0059077A" w:rsidRDefault="0059077A" w:rsidP="0059077A">
      <w:pPr>
        <w:spacing w:after="0" w:line="240" w:lineRule="auto"/>
        <w:ind w:right="5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9077A" w:rsidRDefault="0059077A" w:rsidP="0059077A">
      <w:pPr>
        <w:spacing w:after="0" w:line="240" w:lineRule="auto"/>
        <w:ind w:right="5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ind w:right="5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ПОРЯДОК</w:t>
      </w:r>
    </w:p>
    <w:p w:rsidR="0059077A" w:rsidRPr="0059077A" w:rsidRDefault="0059077A" w:rsidP="005907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77A">
        <w:rPr>
          <w:rFonts w:ascii="Times New Roman" w:eastAsia="Calibri" w:hAnsi="Times New Roman" w:cs="Times New Roman"/>
          <w:sz w:val="28"/>
          <w:szCs w:val="28"/>
        </w:rPr>
        <w:t xml:space="preserve">предоставления субсидии юридическим лицам, индивидуальным предпринимателям на оплату соглашения о возмещении затрат, связанных с оказанием муниципальных услуг в социальной сфере в соответствии с социальным сертификатом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муниципальной услуги в социальной сфере</w:t>
      </w:r>
    </w:p>
    <w:p w:rsidR="0059077A" w:rsidRPr="0059077A" w:rsidRDefault="0059077A" w:rsidP="0059077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предоставления субсидии юридическим лицам, индивидуальным предпринимателям, на оплату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78.4 Бюджетного кодекса Российской Федерации, частью 2 статьи 22 Федерального закона от 13.07.2020 г. № 189-ФЗ «О государственном (муниципальном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социальном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заказе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оказание государственных (муниципальных) услуг в социальной сфере» (далее – Федеральный закон) и определяет цели и условия предоставления субсидии юридическим лицам, индивидуальным предпринимателям.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2. Целью предоставления субсидии юридическим лицам, индивидуальным предпринимателям (далее соответственно – субсидия, получатели субсидии) является возмещение затрат, связанных с исполнением муниципального социального заказа на оказание муниципальной услуги в социальной сфере «Реализация дополнительных общеразвивающих программ» (далее – муниципальная услуга) в соответствии с социальным сертификатом.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 Субсидия предоставляется в пределах бюджетных ассигнований, предусмотренных решением Думы города Невинномысска (далее - город) о бюджете города на текущий финансовый год и плановый период,</w:t>
      </w:r>
      <w:r w:rsidRPr="0059077A">
        <w:rPr>
          <w:rFonts w:ascii="Calibri" w:eastAsia="Times New Roman" w:hAnsi="Calibri" w:cs="Times New Roman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лимитов бюджетных обязательств, доведенных управлению</w:t>
      </w:r>
      <w:r w:rsidRPr="0059077A">
        <w:rPr>
          <w:rFonts w:ascii="Calibri" w:eastAsia="Times New Roman" w:hAnsi="Calibri" w:cs="Times New Roman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города (далее – уполномоченный орган) как получателю средств бюджета города на цели, указанные в пункте 2 настоящего Порядка.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Субсидия предоставляется на основании соглашения о возмещении затрат, связанных с оказанием муниципальной услуги в соответствии с социальным сертификатом на получение муниципальной услуги (далее – соглашение), заключаемого в соответствии с типовой формой, утверждаемой уполномоченным органом.</w:t>
      </w:r>
    </w:p>
    <w:p w:rsidR="0059077A" w:rsidRPr="0059077A" w:rsidRDefault="0059077A" w:rsidP="0059077A">
      <w:pPr>
        <w:spacing w:after="0" w:line="240" w:lineRule="auto"/>
        <w:ind w:right="51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Результатом предоставления субсидии является оказание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</w:t>
      </w:r>
      <w:r w:rsidRPr="005907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Требованиями к условиям и порядку оказания муниципальной услуги «Реализация дополнительных общеразвивающих программ», утверждаемыми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приказом управления образования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администрации г. Невинномысска Ставропольского края </w:t>
      </w:r>
      <w:r w:rsidRPr="005907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(далее – Требования к условиям и порядку),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потребителям услуг, предъявившим получателю субсидии социальный сертификат.</w:t>
      </w:r>
    </w:p>
    <w:p w:rsidR="0059077A" w:rsidRPr="0059077A" w:rsidRDefault="0059077A" w:rsidP="0059077A">
      <w:pPr>
        <w:spacing w:after="0" w:line="240" w:lineRule="auto"/>
        <w:ind w:right="51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6. Размер субсидии, предоставляемый i-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получателю субсидии (</w:t>
      </w:r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59077A" w:rsidRPr="0059077A" w:rsidRDefault="0059077A" w:rsidP="0059077A">
      <w:pPr>
        <w:spacing w:after="0" w:line="240" w:lineRule="auto"/>
        <w:ind w:right="51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=∑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=1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где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объем муниципальной услуги, оказываемой в соответствии с социальным сертификатом </w:t>
      </w:r>
      <w:r w:rsidRPr="0059077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–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уполномоченным органом;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proofErr w:type="gramEnd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которым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в соответствии с социальным сертификатом оказывается </w:t>
      </w:r>
      <w:r w:rsidRPr="00590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Размер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 предоставляемых в соответствии с соглашениями,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субсидии получателю субсидии в соответствии с заключенным соглашением,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субсидии в течение IV квартала осуществляется за декабрь - до представления отчета в соответствии с формируемой уполномоченным органом информацией о предъявленных социальных сертификатах, после предоставления получателем субсидии уполномоченному органу отчета за 11 месяцев (предварительного за год) по предъявленным сертификатам в части предварительной оценки достижения показателей годового объема оказания муниципальных услуг за соответствующий финансовый год в сроки, установленные в соглашении, но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15 декабря текущего финансового года</w:t>
      </w:r>
      <w:r w:rsidRPr="0059077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Получатель субсидии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 </w:t>
      </w:r>
    </w:p>
    <w:p w:rsid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9. Уполномоченный орган ежемесячно, в течение 10 рабочих дней после представления получателем субсидии отчета осуществляет проверку отчета и наличия требуемых документов.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 (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выявленных нарушений.</w:t>
      </w:r>
    </w:p>
    <w:p w:rsidR="0059077A" w:rsidRP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в течение 3 рабочих дней со дня получения требования устраняет фак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т(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ы) выявленных нарушений и повторно предоставляет отчет, указанный в пункте 10 настоящего Порядка.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получателями субсидий  условий оказания муниципальной услуги, в том числе в части достижения результата предоставления субсидии осуществляется органом внутреннего муниципального финансового контроля</w:t>
      </w:r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Контроль в соответствии с частью 3 статьи 26 Федерального закона №189-ФЗ осуществляется органом внутреннего муниципального финансового контроля.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факта </w:t>
      </w: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получателем субсидии результата предоставления субсидии и (или) нарушения Требований к условиям и порядку, выявленного по результатам проверок, проведенных уполномоченным органом и (или) органом внутреннего муниципального финансового контроля, получатель субсидии обязан возвратить субсидию в бюджет города в течение 10 календарных дней со дня завершения проверки в размере (R), рассчитанным  по формуле:</w:t>
      </w:r>
      <w:proofErr w:type="gramEnd"/>
    </w:p>
    <w:p w:rsidR="0059077A" w:rsidRPr="0059077A" w:rsidRDefault="0059077A" w:rsidP="005907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R=∑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j=1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Q ̅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*P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,где: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Pr="005907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Требований к условиям и порядку </w:t>
      </w:r>
      <w:r w:rsidRPr="0059077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07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9077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proofErr w:type="spellEnd"/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–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утвержденного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органом; </w:t>
      </w:r>
    </w:p>
    <w:p w:rsidR="0059077A" w:rsidRPr="0059077A" w:rsidRDefault="0059077A" w:rsidP="0059077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proofErr w:type="gramEnd"/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которым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не 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оказана </w:t>
      </w:r>
      <w:r w:rsidRPr="00590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590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59077A" w:rsidRDefault="0059077A" w:rsidP="00590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расторжении соглашения получатель субсидии возвращает сумму субсидии, предоставленную ранее в целях оплаты соглашения,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города, в том числе сумму возмещенного потребителю услуг вреда, причиненного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здоровью,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077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</w:t>
      </w:r>
    </w:p>
    <w:p w:rsidR="004E7AA9" w:rsidRDefault="004E7AA9" w:rsidP="005907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уполномоченного органа, в сроки, определенные условиями соглашения.</w:t>
      </w:r>
    </w:p>
    <w:p w:rsidR="0059077A" w:rsidRPr="0059077A" w:rsidRDefault="0059077A" w:rsidP="005907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77A" w:rsidRPr="0059077A" w:rsidRDefault="0059077A" w:rsidP="0059077A">
      <w:pPr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первого</w:t>
      </w:r>
    </w:p>
    <w:p w:rsidR="0059077A" w:rsidRPr="0059077A" w:rsidRDefault="0059077A" w:rsidP="0059077A">
      <w:pPr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</w:t>
      </w:r>
    </w:p>
    <w:p w:rsidR="0059077A" w:rsidRPr="0059077A" w:rsidRDefault="0059077A" w:rsidP="0059077A">
      <w:pPr>
        <w:spacing w:after="0" w:line="240" w:lineRule="exact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Невинномысска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</w:t>
      </w:r>
    </w:p>
    <w:p w:rsidR="0059077A" w:rsidRPr="0059077A" w:rsidRDefault="0059077A" w:rsidP="0059077A">
      <w:pPr>
        <w:pBdr>
          <w:bottom w:val="single" w:sz="6" w:space="1" w:color="auto"/>
        </w:pBd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 администрации города Невинномысска</w:t>
      </w:r>
      <w:r w:rsidRPr="00590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590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Д.В. Кияшко</w:t>
      </w:r>
    </w:p>
    <w:sectPr w:rsidR="0059077A" w:rsidRPr="0059077A" w:rsidSect="00475A22">
      <w:headerReference w:type="default" r:id="rId11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49D" w:rsidRDefault="005E649D" w:rsidP="00B602CC">
      <w:pPr>
        <w:spacing w:after="0" w:line="240" w:lineRule="auto"/>
      </w:pPr>
      <w:r>
        <w:separator/>
      </w:r>
    </w:p>
  </w:endnote>
  <w:endnote w:type="continuationSeparator" w:id="0">
    <w:p w:rsidR="005E649D" w:rsidRDefault="005E649D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49D" w:rsidRDefault="005E649D" w:rsidP="00B602CC">
      <w:pPr>
        <w:spacing w:after="0" w:line="240" w:lineRule="auto"/>
      </w:pPr>
      <w:r>
        <w:separator/>
      </w:r>
    </w:p>
  </w:footnote>
  <w:footnote w:type="continuationSeparator" w:id="0">
    <w:p w:rsidR="005E649D" w:rsidRDefault="005E649D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2CC" w:rsidRPr="00250678" w:rsidRDefault="00B602CC" w:rsidP="00250678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1F8" w:rsidRPr="0055539C" w:rsidRDefault="00EB565C" w:rsidP="00F520E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2DB1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1F8" w:rsidRPr="0055539C" w:rsidRDefault="00EB565C" w:rsidP="00F520E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3DBF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14181"/>
    <w:rsid w:val="00017B64"/>
    <w:rsid w:val="0006146A"/>
    <w:rsid w:val="00085446"/>
    <w:rsid w:val="00086EC8"/>
    <w:rsid w:val="000974DC"/>
    <w:rsid w:val="000A21F9"/>
    <w:rsid w:val="000A3461"/>
    <w:rsid w:val="000A4106"/>
    <w:rsid w:val="000B20AC"/>
    <w:rsid w:val="000B7716"/>
    <w:rsid w:val="000C1753"/>
    <w:rsid w:val="00111689"/>
    <w:rsid w:val="001279A7"/>
    <w:rsid w:val="00140F66"/>
    <w:rsid w:val="00142640"/>
    <w:rsid w:val="00155BF4"/>
    <w:rsid w:val="001668E8"/>
    <w:rsid w:val="001763A9"/>
    <w:rsid w:val="001B24E5"/>
    <w:rsid w:val="001B7FE3"/>
    <w:rsid w:val="001D147E"/>
    <w:rsid w:val="001F3FB9"/>
    <w:rsid w:val="001F7F5C"/>
    <w:rsid w:val="0021248B"/>
    <w:rsid w:val="00223B19"/>
    <w:rsid w:val="00250678"/>
    <w:rsid w:val="002653DD"/>
    <w:rsid w:val="00266D36"/>
    <w:rsid w:val="00282595"/>
    <w:rsid w:val="002A69D8"/>
    <w:rsid w:val="002E6C53"/>
    <w:rsid w:val="0030589A"/>
    <w:rsid w:val="00361A02"/>
    <w:rsid w:val="00371364"/>
    <w:rsid w:val="00384553"/>
    <w:rsid w:val="00384D9E"/>
    <w:rsid w:val="003879A3"/>
    <w:rsid w:val="00397778"/>
    <w:rsid w:val="003C2701"/>
    <w:rsid w:val="003D3EE3"/>
    <w:rsid w:val="003D6DFE"/>
    <w:rsid w:val="003E05DA"/>
    <w:rsid w:val="00403BE2"/>
    <w:rsid w:val="00405D95"/>
    <w:rsid w:val="00412F6A"/>
    <w:rsid w:val="00417476"/>
    <w:rsid w:val="00422E27"/>
    <w:rsid w:val="004276E2"/>
    <w:rsid w:val="0044472C"/>
    <w:rsid w:val="00466C07"/>
    <w:rsid w:val="0048533A"/>
    <w:rsid w:val="004A1192"/>
    <w:rsid w:val="004C74F1"/>
    <w:rsid w:val="004E2FC9"/>
    <w:rsid w:val="004E4787"/>
    <w:rsid w:val="004E7AA9"/>
    <w:rsid w:val="00504FED"/>
    <w:rsid w:val="00541D56"/>
    <w:rsid w:val="00562AF7"/>
    <w:rsid w:val="0059077A"/>
    <w:rsid w:val="005E649D"/>
    <w:rsid w:val="005E751F"/>
    <w:rsid w:val="005F1EDB"/>
    <w:rsid w:val="0060220B"/>
    <w:rsid w:val="0060247B"/>
    <w:rsid w:val="00606BA4"/>
    <w:rsid w:val="00635F2E"/>
    <w:rsid w:val="0065224B"/>
    <w:rsid w:val="00654087"/>
    <w:rsid w:val="00671920"/>
    <w:rsid w:val="00684893"/>
    <w:rsid w:val="0069208F"/>
    <w:rsid w:val="006954E6"/>
    <w:rsid w:val="006C58FD"/>
    <w:rsid w:val="006D1E1F"/>
    <w:rsid w:val="006D2CEA"/>
    <w:rsid w:val="006D52CF"/>
    <w:rsid w:val="006D59AF"/>
    <w:rsid w:val="006E4AD8"/>
    <w:rsid w:val="006F2599"/>
    <w:rsid w:val="006F3523"/>
    <w:rsid w:val="006F65F9"/>
    <w:rsid w:val="006F6B8B"/>
    <w:rsid w:val="0073333D"/>
    <w:rsid w:val="0074582E"/>
    <w:rsid w:val="00781BBD"/>
    <w:rsid w:val="00792993"/>
    <w:rsid w:val="007B59E7"/>
    <w:rsid w:val="0083091E"/>
    <w:rsid w:val="00854FD4"/>
    <w:rsid w:val="00864FE4"/>
    <w:rsid w:val="0089736E"/>
    <w:rsid w:val="008A64FE"/>
    <w:rsid w:val="008D7BD1"/>
    <w:rsid w:val="008F4CB2"/>
    <w:rsid w:val="00900257"/>
    <w:rsid w:val="00962121"/>
    <w:rsid w:val="00962DB1"/>
    <w:rsid w:val="009662E3"/>
    <w:rsid w:val="00982585"/>
    <w:rsid w:val="00992BE2"/>
    <w:rsid w:val="009C16C8"/>
    <w:rsid w:val="009D6011"/>
    <w:rsid w:val="009E335C"/>
    <w:rsid w:val="009E69E0"/>
    <w:rsid w:val="00A06287"/>
    <w:rsid w:val="00A0659B"/>
    <w:rsid w:val="00A6047E"/>
    <w:rsid w:val="00A658F7"/>
    <w:rsid w:val="00A77294"/>
    <w:rsid w:val="00A878DB"/>
    <w:rsid w:val="00A92513"/>
    <w:rsid w:val="00A96A21"/>
    <w:rsid w:val="00A97EDA"/>
    <w:rsid w:val="00AB400D"/>
    <w:rsid w:val="00AB4114"/>
    <w:rsid w:val="00AB5C10"/>
    <w:rsid w:val="00AC4FAB"/>
    <w:rsid w:val="00AD6B4D"/>
    <w:rsid w:val="00AE64A2"/>
    <w:rsid w:val="00B010DC"/>
    <w:rsid w:val="00B06058"/>
    <w:rsid w:val="00B073C7"/>
    <w:rsid w:val="00B13ACF"/>
    <w:rsid w:val="00B53EA9"/>
    <w:rsid w:val="00B602CC"/>
    <w:rsid w:val="00B67F45"/>
    <w:rsid w:val="00B76EC9"/>
    <w:rsid w:val="00B83A2F"/>
    <w:rsid w:val="00B9415C"/>
    <w:rsid w:val="00B94AF4"/>
    <w:rsid w:val="00BB2390"/>
    <w:rsid w:val="00BC0CBC"/>
    <w:rsid w:val="00BC1AE3"/>
    <w:rsid w:val="00BC68FA"/>
    <w:rsid w:val="00BE0275"/>
    <w:rsid w:val="00BE19BF"/>
    <w:rsid w:val="00BF1B0D"/>
    <w:rsid w:val="00BF756F"/>
    <w:rsid w:val="00C10BFA"/>
    <w:rsid w:val="00C16733"/>
    <w:rsid w:val="00C40E19"/>
    <w:rsid w:val="00C423D3"/>
    <w:rsid w:val="00C6267C"/>
    <w:rsid w:val="00CD2723"/>
    <w:rsid w:val="00CD7590"/>
    <w:rsid w:val="00CE4412"/>
    <w:rsid w:val="00CE6C0B"/>
    <w:rsid w:val="00CF660C"/>
    <w:rsid w:val="00D11323"/>
    <w:rsid w:val="00D32433"/>
    <w:rsid w:val="00D32491"/>
    <w:rsid w:val="00D3515A"/>
    <w:rsid w:val="00D43CF8"/>
    <w:rsid w:val="00D43DBF"/>
    <w:rsid w:val="00D71648"/>
    <w:rsid w:val="00D7391A"/>
    <w:rsid w:val="00DA5157"/>
    <w:rsid w:val="00DB010E"/>
    <w:rsid w:val="00DC20F3"/>
    <w:rsid w:val="00DE10D9"/>
    <w:rsid w:val="00DE6C84"/>
    <w:rsid w:val="00DF3AA3"/>
    <w:rsid w:val="00DF5662"/>
    <w:rsid w:val="00E1540D"/>
    <w:rsid w:val="00E21BD3"/>
    <w:rsid w:val="00E411EE"/>
    <w:rsid w:val="00E9114D"/>
    <w:rsid w:val="00E9610A"/>
    <w:rsid w:val="00EB36A2"/>
    <w:rsid w:val="00EB3C29"/>
    <w:rsid w:val="00EB565C"/>
    <w:rsid w:val="00ED3E9C"/>
    <w:rsid w:val="00ED4FC4"/>
    <w:rsid w:val="00EE6E59"/>
    <w:rsid w:val="00F24D0D"/>
    <w:rsid w:val="00F44E2F"/>
    <w:rsid w:val="00F63F94"/>
    <w:rsid w:val="00F81758"/>
    <w:rsid w:val="00F845BD"/>
    <w:rsid w:val="00FA0646"/>
    <w:rsid w:val="00FA540E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D049-FF24-4D09-B54F-DA852F29D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Пользователь</cp:lastModifiedBy>
  <cp:revision>4</cp:revision>
  <cp:lastPrinted>2023-10-02T09:00:00Z</cp:lastPrinted>
  <dcterms:created xsi:type="dcterms:W3CDTF">2023-10-02T09:00:00Z</dcterms:created>
  <dcterms:modified xsi:type="dcterms:W3CDTF">2023-10-02T10:18:00Z</dcterms:modified>
</cp:coreProperties>
</file>