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0E9D" w:rsidRPr="00B10E9D" w:rsidRDefault="00B10E9D" w:rsidP="00B10E9D">
      <w:pPr>
        <w:widowControl/>
        <w:tabs>
          <w:tab w:val="left" w:pos="1134"/>
        </w:tabs>
        <w:autoSpaceDN w:val="0"/>
        <w:spacing w:line="276" w:lineRule="auto"/>
        <w:ind w:left="4253"/>
        <w:rPr>
          <w:rFonts w:eastAsia="Calibri"/>
          <w:color w:val="auto"/>
          <w:sz w:val="28"/>
          <w:szCs w:val="28"/>
        </w:rPr>
      </w:pPr>
      <w:r>
        <w:rPr>
          <w:rFonts w:eastAsia="Calibri"/>
          <w:noProof/>
          <w:color w:val="auto"/>
          <w:sz w:val="28"/>
          <w:szCs w:val="28"/>
        </w:rPr>
        <w:drawing>
          <wp:inline distT="0" distB="0" distL="0" distR="0">
            <wp:extent cx="469265" cy="540385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E9D" w:rsidRPr="00B10E9D" w:rsidRDefault="00B10E9D" w:rsidP="00B10E9D">
      <w:pPr>
        <w:widowControl/>
        <w:autoSpaceDN w:val="0"/>
        <w:spacing w:line="240" w:lineRule="exact"/>
        <w:jc w:val="center"/>
        <w:rPr>
          <w:rFonts w:eastAsia="Calibri"/>
          <w:color w:val="auto"/>
          <w:sz w:val="28"/>
          <w:szCs w:val="28"/>
        </w:rPr>
      </w:pPr>
    </w:p>
    <w:p w:rsidR="00B10E9D" w:rsidRPr="00B10E9D" w:rsidRDefault="00B10E9D" w:rsidP="00B10E9D">
      <w:pPr>
        <w:widowControl/>
        <w:autoSpaceDN w:val="0"/>
        <w:spacing w:line="276" w:lineRule="auto"/>
        <w:jc w:val="center"/>
        <w:rPr>
          <w:rFonts w:eastAsia="Calibri"/>
          <w:color w:val="auto"/>
          <w:sz w:val="28"/>
          <w:szCs w:val="28"/>
        </w:rPr>
      </w:pPr>
      <w:r w:rsidRPr="00B10E9D">
        <w:rPr>
          <w:rFonts w:eastAsia="Calibri"/>
          <w:color w:val="auto"/>
          <w:sz w:val="28"/>
          <w:szCs w:val="28"/>
        </w:rPr>
        <w:t>АДМИНИСТРАЦИЯ ГОРОДА НЕВИННОМЫССКА</w:t>
      </w:r>
    </w:p>
    <w:p w:rsidR="00B10E9D" w:rsidRPr="00B10E9D" w:rsidRDefault="00B10E9D" w:rsidP="00B10E9D">
      <w:pPr>
        <w:widowControl/>
        <w:autoSpaceDN w:val="0"/>
        <w:spacing w:line="276" w:lineRule="auto"/>
        <w:jc w:val="center"/>
        <w:rPr>
          <w:rFonts w:eastAsia="Calibri"/>
          <w:color w:val="auto"/>
          <w:sz w:val="28"/>
          <w:szCs w:val="28"/>
        </w:rPr>
      </w:pPr>
      <w:r w:rsidRPr="00B10E9D">
        <w:rPr>
          <w:rFonts w:eastAsia="Calibri"/>
          <w:color w:val="auto"/>
          <w:sz w:val="28"/>
          <w:szCs w:val="28"/>
        </w:rPr>
        <w:t>СТАВРОПОЛЬСКОГО КРАЯ</w:t>
      </w:r>
    </w:p>
    <w:p w:rsidR="00B10E9D" w:rsidRPr="00B10E9D" w:rsidRDefault="00B10E9D" w:rsidP="00B10E9D">
      <w:pPr>
        <w:widowControl/>
        <w:autoSpaceDN w:val="0"/>
        <w:spacing w:line="276" w:lineRule="auto"/>
        <w:jc w:val="center"/>
        <w:rPr>
          <w:rFonts w:eastAsia="Calibri"/>
          <w:color w:val="auto"/>
          <w:sz w:val="28"/>
          <w:szCs w:val="28"/>
        </w:rPr>
      </w:pPr>
    </w:p>
    <w:p w:rsidR="00B10E9D" w:rsidRPr="00B10E9D" w:rsidRDefault="00B10E9D" w:rsidP="00B10E9D">
      <w:pPr>
        <w:widowControl/>
        <w:autoSpaceDN w:val="0"/>
        <w:spacing w:line="240" w:lineRule="exact"/>
        <w:jc w:val="center"/>
        <w:rPr>
          <w:rFonts w:eastAsia="Calibri"/>
          <w:color w:val="auto"/>
          <w:sz w:val="28"/>
          <w:szCs w:val="28"/>
        </w:rPr>
      </w:pPr>
      <w:r w:rsidRPr="00B10E9D">
        <w:rPr>
          <w:rFonts w:eastAsia="Calibri"/>
          <w:color w:val="auto"/>
          <w:sz w:val="28"/>
          <w:szCs w:val="28"/>
        </w:rPr>
        <w:t>ПОСТАНОВЛЕНИЕ</w:t>
      </w:r>
    </w:p>
    <w:p w:rsidR="00B10E9D" w:rsidRPr="00B10E9D" w:rsidRDefault="00B10E9D" w:rsidP="00B10E9D">
      <w:pPr>
        <w:widowControl/>
        <w:autoSpaceDN w:val="0"/>
        <w:spacing w:line="240" w:lineRule="exact"/>
        <w:jc w:val="center"/>
        <w:rPr>
          <w:rFonts w:eastAsia="Calibri"/>
          <w:color w:val="auto"/>
          <w:sz w:val="28"/>
          <w:szCs w:val="28"/>
        </w:rPr>
      </w:pPr>
    </w:p>
    <w:p w:rsidR="00B10E9D" w:rsidRDefault="00B10E9D" w:rsidP="00B10E9D">
      <w:pPr>
        <w:widowControl/>
        <w:autoSpaceDN w:val="0"/>
        <w:spacing w:line="240" w:lineRule="exact"/>
        <w:jc w:val="center"/>
        <w:rPr>
          <w:rFonts w:eastAsia="Calibri"/>
          <w:color w:val="auto"/>
          <w:sz w:val="28"/>
          <w:szCs w:val="28"/>
        </w:rPr>
      </w:pPr>
    </w:p>
    <w:p w:rsidR="009F040D" w:rsidRPr="00B10E9D" w:rsidRDefault="009F040D" w:rsidP="00B10E9D">
      <w:pPr>
        <w:widowControl/>
        <w:autoSpaceDN w:val="0"/>
        <w:spacing w:line="240" w:lineRule="exact"/>
        <w:jc w:val="center"/>
        <w:rPr>
          <w:rFonts w:eastAsia="Calibri"/>
          <w:color w:val="auto"/>
          <w:sz w:val="28"/>
          <w:szCs w:val="28"/>
        </w:rPr>
      </w:pPr>
    </w:p>
    <w:p w:rsidR="00B10E9D" w:rsidRPr="00B10E9D" w:rsidRDefault="00B10E9D" w:rsidP="00B10E9D">
      <w:pPr>
        <w:widowControl/>
        <w:autoSpaceDN w:val="0"/>
        <w:spacing w:line="240" w:lineRule="exact"/>
        <w:jc w:val="center"/>
        <w:rPr>
          <w:rFonts w:eastAsia="Calibri"/>
          <w:color w:val="auto"/>
          <w:sz w:val="28"/>
          <w:szCs w:val="28"/>
        </w:rPr>
      </w:pPr>
      <w:r w:rsidRPr="00B10E9D">
        <w:rPr>
          <w:rFonts w:eastAsia="Calibri"/>
          <w:color w:val="auto"/>
          <w:sz w:val="28"/>
          <w:szCs w:val="28"/>
        </w:rPr>
        <w:t>27.03.2023                               г. Невинномысск                                       № 34</w:t>
      </w:r>
      <w:r>
        <w:rPr>
          <w:rFonts w:eastAsia="Calibri"/>
          <w:color w:val="auto"/>
          <w:sz w:val="28"/>
          <w:szCs w:val="28"/>
        </w:rPr>
        <w:t>7</w:t>
      </w:r>
    </w:p>
    <w:p w:rsidR="00E76479" w:rsidRDefault="00E76479">
      <w:pPr>
        <w:widowControl/>
        <w:spacing w:line="240" w:lineRule="exact"/>
        <w:jc w:val="center"/>
        <w:rPr>
          <w:sz w:val="28"/>
        </w:rPr>
      </w:pPr>
    </w:p>
    <w:p w:rsidR="00E76479" w:rsidRDefault="00E76479">
      <w:pPr>
        <w:widowControl/>
        <w:spacing w:line="240" w:lineRule="exact"/>
        <w:jc w:val="center"/>
        <w:rPr>
          <w:sz w:val="28"/>
        </w:rPr>
      </w:pPr>
    </w:p>
    <w:p w:rsidR="00E76479" w:rsidRDefault="00E76479">
      <w:pPr>
        <w:widowControl/>
        <w:spacing w:line="240" w:lineRule="exact"/>
        <w:jc w:val="center"/>
        <w:rPr>
          <w:sz w:val="28"/>
        </w:rPr>
      </w:pPr>
      <w:bookmarkStart w:id="0" w:name="_GoBack"/>
    </w:p>
    <w:p w:rsidR="00E76479" w:rsidRDefault="0016415D">
      <w:pPr>
        <w:widowControl/>
        <w:spacing w:line="240" w:lineRule="exact"/>
        <w:jc w:val="center"/>
        <w:rPr>
          <w:sz w:val="28"/>
        </w:rPr>
      </w:pPr>
      <w:r>
        <w:rPr>
          <w:sz w:val="28"/>
        </w:rPr>
        <w:t>Об обеспечении безопасности при проведении благотворительного велопробега «Импульс добра» на территории города Невинномысска</w:t>
      </w:r>
    </w:p>
    <w:bookmarkEnd w:id="0"/>
    <w:p w:rsidR="00E76479" w:rsidRDefault="00E76479">
      <w:pPr>
        <w:widowControl/>
        <w:rPr>
          <w:sz w:val="28"/>
        </w:rPr>
      </w:pPr>
    </w:p>
    <w:p w:rsidR="00E76479" w:rsidRDefault="00E76479">
      <w:pPr>
        <w:widowControl/>
        <w:rPr>
          <w:sz w:val="28"/>
        </w:rPr>
      </w:pPr>
    </w:p>
    <w:p w:rsidR="00E76479" w:rsidRDefault="0016415D">
      <w:pPr>
        <w:widowControl/>
        <w:ind w:firstLine="709"/>
        <w:jc w:val="both"/>
        <w:rPr>
          <w:spacing w:val="20"/>
          <w:sz w:val="28"/>
        </w:rPr>
      </w:pPr>
      <w:r>
        <w:rPr>
          <w:sz w:val="28"/>
        </w:rPr>
        <w:t>В соответствии Федеральным законом от 08 ноября 2007 года</w:t>
      </w:r>
      <w:r>
        <w:rPr>
          <w:sz w:val="28"/>
        </w:rPr>
        <w:br/>
        <w:t xml:space="preserve"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Ставропольского края от 02 августа 2011 г. № 308-п «Об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 Ставропольском крае», в связи с проведением благотворительного велопробега «Импульс добра», в целях обеспечения охраны общественного порядка и безопасности граждан </w:t>
      </w:r>
      <w:r>
        <w:rPr>
          <w:spacing w:val="20"/>
          <w:sz w:val="28"/>
        </w:rPr>
        <w:t>постановляю:</w:t>
      </w:r>
    </w:p>
    <w:p w:rsidR="00E76479" w:rsidRDefault="00E76479">
      <w:pPr>
        <w:widowControl/>
        <w:ind w:firstLine="709"/>
        <w:jc w:val="both"/>
        <w:rPr>
          <w:spacing w:val="20"/>
          <w:sz w:val="28"/>
        </w:rPr>
      </w:pPr>
    </w:p>
    <w:p w:rsidR="00E76479" w:rsidRDefault="0016415D">
      <w:pPr>
        <w:widowControl/>
        <w:ind w:firstLine="709"/>
        <w:jc w:val="both"/>
        <w:rPr>
          <w:sz w:val="28"/>
        </w:rPr>
      </w:pPr>
      <w:r>
        <w:rPr>
          <w:sz w:val="28"/>
        </w:rPr>
        <w:t>1. Прекратить</w:t>
      </w:r>
      <w:r>
        <w:t xml:space="preserve"> </w:t>
      </w:r>
      <w:r>
        <w:rPr>
          <w:sz w:val="28"/>
        </w:rPr>
        <w:t>01 апреля 2023 года с 10:00 до 13:00 движение всех видов транспорта по бульвару Мира (четная и нечетная стороны) от пересечения с улицей Менделеева до здания гостиницы «Гранд Отель»,</w:t>
      </w:r>
      <w:r>
        <w:rPr>
          <w:spacing w:val="2"/>
          <w:sz w:val="28"/>
          <w:highlight w:val="white"/>
        </w:rPr>
        <w:t xml:space="preserve"> </w:t>
      </w:r>
      <w:r>
        <w:rPr>
          <w:sz w:val="28"/>
        </w:rPr>
        <w:t xml:space="preserve">путем закрытия </w:t>
      </w:r>
      <w:r>
        <w:rPr>
          <w:spacing w:val="2"/>
          <w:sz w:val="28"/>
          <w:highlight w:val="white"/>
        </w:rPr>
        <w:t xml:space="preserve">движения транспортных средств и обеспечения объезда по улицам Линейной, 3 Интернационала, Партизанской, </w:t>
      </w:r>
      <w:proofErr w:type="spellStart"/>
      <w:r>
        <w:rPr>
          <w:spacing w:val="2"/>
          <w:sz w:val="28"/>
          <w:highlight w:val="white"/>
        </w:rPr>
        <w:t>Краснопартизанской</w:t>
      </w:r>
      <w:proofErr w:type="spellEnd"/>
      <w:r>
        <w:rPr>
          <w:spacing w:val="2"/>
          <w:sz w:val="28"/>
          <w:highlight w:val="white"/>
        </w:rPr>
        <w:t xml:space="preserve">, бульвару Мира, Пятигорскому шоссе, улицам </w:t>
      </w:r>
      <w:r>
        <w:rPr>
          <w:sz w:val="28"/>
        </w:rPr>
        <w:t>50 лет Октября, Белово</w:t>
      </w:r>
      <w:r>
        <w:rPr>
          <w:spacing w:val="2"/>
          <w:sz w:val="28"/>
          <w:highlight w:val="white"/>
        </w:rPr>
        <w:t>, Павлова</w:t>
      </w:r>
      <w:r>
        <w:rPr>
          <w:sz w:val="28"/>
        </w:rPr>
        <w:t>.</w:t>
      </w:r>
    </w:p>
    <w:p w:rsidR="00E76479" w:rsidRDefault="0016415D">
      <w:pPr>
        <w:ind w:firstLine="709"/>
        <w:jc w:val="both"/>
        <w:rPr>
          <w:sz w:val="28"/>
        </w:rPr>
      </w:pPr>
      <w:r>
        <w:rPr>
          <w:sz w:val="28"/>
        </w:rPr>
        <w:t>2. Рекомендовать 01 апреля 2023 года с 10:00 до 13:00 в период проведения велопробега «Импульс добра»:</w:t>
      </w:r>
    </w:p>
    <w:p w:rsidR="00E76479" w:rsidRDefault="0016415D">
      <w:pPr>
        <w:ind w:firstLine="709"/>
        <w:jc w:val="both"/>
        <w:rPr>
          <w:sz w:val="28"/>
        </w:rPr>
      </w:pPr>
      <w:r>
        <w:rPr>
          <w:sz w:val="28"/>
        </w:rPr>
        <w:t>отделу МВД России по городу Невинномысску обеспечить общественный порядок и безопасность дорожного движения;</w:t>
      </w:r>
    </w:p>
    <w:p w:rsidR="00E76479" w:rsidRDefault="0016415D">
      <w:pPr>
        <w:ind w:firstLine="709"/>
        <w:jc w:val="both"/>
        <w:rPr>
          <w:sz w:val="28"/>
        </w:rPr>
      </w:pPr>
      <w:r>
        <w:rPr>
          <w:sz w:val="28"/>
        </w:rPr>
        <w:t>Государственному бюджетному учреждению здравоохранения Ставропольского края «Городская больница» города Невинномысска обеспечить дежурство бригады скорой медицинской помощи.</w:t>
      </w:r>
    </w:p>
    <w:p w:rsidR="00E76479" w:rsidRDefault="0016415D">
      <w:pPr>
        <w:ind w:firstLine="700"/>
        <w:jc w:val="both"/>
        <w:rPr>
          <w:sz w:val="28"/>
        </w:rPr>
      </w:pPr>
      <w:r>
        <w:rPr>
          <w:sz w:val="28"/>
        </w:rPr>
        <w:t>3.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E76479" w:rsidRDefault="0016415D">
      <w:pPr>
        <w:widowControl/>
        <w:ind w:firstLine="709"/>
        <w:jc w:val="both"/>
        <w:rPr>
          <w:sz w:val="28"/>
        </w:rPr>
      </w:pPr>
      <w:r>
        <w:rPr>
          <w:sz w:val="28"/>
        </w:rPr>
        <w:lastRenderedPageBreak/>
        <w:t>5.</w:t>
      </w:r>
      <w:r>
        <w:rPr>
          <w:sz w:val="24"/>
        </w:rPr>
        <w:t xml:space="preserve"> </w:t>
      </w:r>
      <w:r>
        <w:rPr>
          <w:sz w:val="28"/>
        </w:rPr>
        <w:t>Контроль за исполнением настоящего постановления возложить на заместителя главы администрации города Невинномысска Крылова П.С.</w:t>
      </w:r>
    </w:p>
    <w:p w:rsidR="00E76479" w:rsidRDefault="00E76479">
      <w:pPr>
        <w:widowControl/>
        <w:ind w:firstLine="709"/>
        <w:jc w:val="both"/>
        <w:rPr>
          <w:sz w:val="28"/>
        </w:rPr>
      </w:pPr>
    </w:p>
    <w:p w:rsidR="00E76479" w:rsidRDefault="00E76479">
      <w:pPr>
        <w:widowControl/>
        <w:ind w:firstLine="709"/>
        <w:jc w:val="both"/>
        <w:rPr>
          <w:sz w:val="28"/>
        </w:rPr>
      </w:pPr>
    </w:p>
    <w:p w:rsidR="00E76479" w:rsidRDefault="00E76479">
      <w:pPr>
        <w:widowControl/>
        <w:ind w:firstLine="709"/>
        <w:jc w:val="both"/>
        <w:rPr>
          <w:sz w:val="28"/>
        </w:rPr>
      </w:pPr>
    </w:p>
    <w:p w:rsidR="00E76479" w:rsidRDefault="0016415D">
      <w:pPr>
        <w:widowControl/>
        <w:spacing w:line="240" w:lineRule="exact"/>
        <w:rPr>
          <w:sz w:val="28"/>
        </w:rPr>
      </w:pPr>
      <w:r>
        <w:rPr>
          <w:sz w:val="28"/>
        </w:rPr>
        <w:t>Глава города Невинномысска</w:t>
      </w:r>
    </w:p>
    <w:p w:rsidR="00E76479" w:rsidRDefault="0016415D" w:rsidP="0016415D">
      <w:pPr>
        <w:widowControl/>
        <w:spacing w:line="240" w:lineRule="exact"/>
        <w:rPr>
          <w:sz w:val="28"/>
        </w:rPr>
      </w:pPr>
      <w:r>
        <w:rPr>
          <w:sz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sz w:val="28"/>
        </w:rPr>
        <w:t>Миненков</w:t>
      </w:r>
      <w:proofErr w:type="spellEnd"/>
    </w:p>
    <w:p w:rsidR="00E76479" w:rsidRDefault="00E76479">
      <w:pPr>
        <w:spacing w:line="240" w:lineRule="exact"/>
        <w:ind w:left="-1418" w:right="1274"/>
        <w:jc w:val="both"/>
        <w:rPr>
          <w:sz w:val="28"/>
        </w:rPr>
      </w:pPr>
    </w:p>
    <w:sectPr w:rsidR="00E76479" w:rsidSect="00B10E9D">
      <w:headerReference w:type="default" r:id="rId8"/>
      <w:footerReference w:type="default" r:id="rId9"/>
      <w:pgSz w:w="11906" w:h="16838"/>
      <w:pgMar w:top="284" w:right="567" w:bottom="1134" w:left="1985" w:header="567" w:footer="35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D1B" w:rsidRDefault="0016415D">
      <w:r>
        <w:separator/>
      </w:r>
    </w:p>
  </w:endnote>
  <w:endnote w:type="continuationSeparator" w:id="0">
    <w:p w:rsidR="00F34D1B" w:rsidRDefault="00164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479" w:rsidRDefault="00E76479">
    <w:pPr>
      <w:pStyle w:val="ad"/>
      <w:jc w:val="center"/>
    </w:pPr>
  </w:p>
  <w:p w:rsidR="00E76479" w:rsidRDefault="00E7647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D1B" w:rsidRDefault="0016415D">
      <w:r>
        <w:separator/>
      </w:r>
    </w:p>
  </w:footnote>
  <w:footnote w:type="continuationSeparator" w:id="0">
    <w:p w:rsidR="00F34D1B" w:rsidRDefault="00164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479" w:rsidRDefault="0016415D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9F040D">
      <w:rPr>
        <w:noProof/>
      </w:rPr>
      <w:t>2</w:t>
    </w:r>
    <w:r>
      <w:fldChar w:fldCharType="end"/>
    </w:r>
  </w:p>
  <w:p w:rsidR="00E76479" w:rsidRDefault="00E76479">
    <w:pPr>
      <w:pStyle w:val="a6"/>
      <w:jc w:val="center"/>
    </w:pPr>
  </w:p>
  <w:p w:rsidR="00E76479" w:rsidRDefault="00E76479">
    <w:pPr>
      <w:pStyle w:val="a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76479"/>
    <w:rsid w:val="0016415D"/>
    <w:rsid w:val="002020D5"/>
    <w:rsid w:val="009F040D"/>
    <w:rsid w:val="00B10E9D"/>
    <w:rsid w:val="00E76479"/>
    <w:rsid w:val="00F3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8AD78"/>
  <w15:docId w15:val="{B7F49DA7-00DD-49B5-BDEB-CB32C1690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Times New Roman" w:hAnsi="Times New Roman"/>
      <w:sz w:val="20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Выделение1"/>
    <w:basedOn w:val="13"/>
    <w:link w:val="a5"/>
    <w:rPr>
      <w:i/>
    </w:rPr>
  </w:style>
  <w:style w:type="character" w:styleId="a5">
    <w:name w:val="Emphasis"/>
    <w:basedOn w:val="a0"/>
    <w:link w:val="12"/>
    <w:rPr>
      <w:i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"/>
    <w:link w:val="a6"/>
    <w:rPr>
      <w:rFonts w:ascii="Times New Roman" w:hAnsi="Times New Roman"/>
      <w:sz w:val="20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customStyle="1" w:styleId="13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a">
    <w:name w:val="Intense Quote"/>
    <w:basedOn w:val="a"/>
    <w:next w:val="a"/>
    <w:link w:val="ab"/>
    <w:pPr>
      <w:widowControl/>
      <w:spacing w:before="200" w:after="280" w:line="276" w:lineRule="auto"/>
      <w:ind w:left="936" w:right="936"/>
    </w:pPr>
    <w:rPr>
      <w:rFonts w:asciiTheme="minorHAnsi" w:hAnsiTheme="minorHAnsi"/>
      <w:b/>
      <w:i/>
      <w:color w:val="4F81BD" w:themeColor="accent1"/>
      <w:sz w:val="22"/>
    </w:rPr>
  </w:style>
  <w:style w:type="character" w:customStyle="1" w:styleId="ab">
    <w:name w:val="Выделенная цитата Знак"/>
    <w:basedOn w:val="1"/>
    <w:link w:val="aa"/>
    <w:rPr>
      <w:rFonts w:asciiTheme="minorHAnsi" w:hAnsiTheme="minorHAnsi"/>
      <w:b/>
      <w:i/>
      <w:color w:val="4F81BD" w:themeColor="accent1"/>
      <w:sz w:val="22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  <w:rPr>
      <w:rFonts w:ascii="Times New Roman" w:hAnsi="Times New Roman"/>
      <w:sz w:val="20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24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9EA8B-0765-4C80-A855-A9F26B029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4</cp:revision>
  <cp:lastPrinted>2023-03-28T08:40:00Z</cp:lastPrinted>
  <dcterms:created xsi:type="dcterms:W3CDTF">2023-03-28T08:27:00Z</dcterms:created>
  <dcterms:modified xsi:type="dcterms:W3CDTF">2023-03-28T08:47:00Z</dcterms:modified>
</cp:coreProperties>
</file>