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</w:t>
      </w:r>
      <w:r w:rsidR="00B91F82">
        <w:rPr>
          <w:sz w:val="28"/>
          <w:szCs w:val="28"/>
        </w:rPr>
        <w:br/>
      </w:r>
      <w:r w:rsidRPr="00DA6271">
        <w:rPr>
          <w:sz w:val="28"/>
          <w:szCs w:val="28"/>
        </w:rPr>
        <w:t xml:space="preserve">от </w:t>
      </w:r>
      <w:r w:rsidR="00E9530B">
        <w:rPr>
          <w:sz w:val="28"/>
          <w:szCs w:val="28"/>
        </w:rPr>
        <w:t>03.09.2021 № 1521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B91F82">
        <w:rPr>
          <w:sz w:val="28"/>
          <w:szCs w:val="28"/>
        </w:rPr>
        <w:t>0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1A1E5D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от </w:t>
      </w:r>
      <w:r w:rsidR="00B91F82">
        <w:rPr>
          <w:sz w:val="28"/>
          <w:szCs w:val="28"/>
        </w:rPr>
        <w:t>02</w:t>
      </w:r>
      <w:r w:rsidR="001A1E5D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>марта</w:t>
      </w:r>
      <w:r w:rsidR="009E3CED">
        <w:rPr>
          <w:sz w:val="28"/>
          <w:szCs w:val="28"/>
        </w:rPr>
        <w:t xml:space="preserve"> 202</w:t>
      </w:r>
      <w:r w:rsidR="00B91F82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г.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</w:t>
      </w:r>
      <w:bookmarkStart w:id="0" w:name="_GoBack"/>
      <w:bookmarkEnd w:id="0"/>
      <w:r>
        <w:rPr>
          <w:sz w:val="28"/>
          <w:szCs w:val="28"/>
        </w:rPr>
        <w:t>тников публичных слушаний по проекту изменений в Правила землепользования и застройки муниципального образования города Невинномысска Ставропольского края</w:t>
      </w:r>
      <w:r w:rsidR="001A1E5D">
        <w:rPr>
          <w:sz w:val="28"/>
          <w:szCs w:val="28"/>
        </w:rPr>
        <w:t xml:space="preserve">, </w:t>
      </w:r>
      <w:r w:rsidR="001A1E5D" w:rsidRPr="00DA6271">
        <w:rPr>
          <w:sz w:val="28"/>
          <w:szCs w:val="28"/>
        </w:rPr>
        <w:t xml:space="preserve">утвержденные </w:t>
      </w:r>
      <w:r w:rsidR="001A1E5D">
        <w:rPr>
          <w:sz w:val="28"/>
          <w:szCs w:val="28"/>
        </w:rPr>
        <w:t xml:space="preserve">постановлением администрации города </w:t>
      </w:r>
      <w:r w:rsidR="001A1E5D" w:rsidRPr="00DA6271">
        <w:rPr>
          <w:sz w:val="28"/>
          <w:szCs w:val="28"/>
        </w:rPr>
        <w:t xml:space="preserve">Невинномысска от </w:t>
      </w:r>
      <w:r w:rsidR="001A1E5D">
        <w:rPr>
          <w:sz w:val="28"/>
          <w:szCs w:val="28"/>
        </w:rPr>
        <w:t xml:space="preserve">03.09.2021 </w:t>
      </w:r>
      <w:r w:rsidR="00B91F82">
        <w:rPr>
          <w:sz w:val="28"/>
          <w:szCs w:val="28"/>
        </w:rPr>
        <w:br/>
      </w:r>
      <w:r w:rsidR="001A1E5D">
        <w:rPr>
          <w:sz w:val="28"/>
          <w:szCs w:val="28"/>
        </w:rPr>
        <w:t>№ 1521</w:t>
      </w:r>
      <w:r>
        <w:rPr>
          <w:sz w:val="28"/>
          <w:szCs w:val="28"/>
        </w:rPr>
        <w:t xml:space="preserve"> (далее - Правила)</w:t>
      </w:r>
      <w:r w:rsidR="00B91F82">
        <w:rPr>
          <w:sz w:val="28"/>
          <w:szCs w:val="28"/>
        </w:rPr>
        <w:t>, не поступило.</w:t>
      </w: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B91F82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</w:t>
      </w:r>
      <w:r w:rsidR="00E9530B">
        <w:rPr>
          <w:sz w:val="28"/>
          <w:szCs w:val="28"/>
        </w:rPr>
        <w:t xml:space="preserve">несенные </w:t>
      </w:r>
      <w:r>
        <w:rPr>
          <w:sz w:val="28"/>
          <w:szCs w:val="28"/>
        </w:rPr>
        <w:t xml:space="preserve">секретарем комиссии по землепользованию и застройке муниципального образования города Невинномысска Ставропольского края (далее - комиссия) Великановым Андреем Валерьевичем, </w:t>
      </w:r>
      <w:r w:rsidR="00E9530B">
        <w:rPr>
          <w:sz w:val="28"/>
          <w:szCs w:val="28"/>
        </w:rPr>
        <w:t>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B91F8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="001A1E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с </w:t>
      </w:r>
      <w:r w:rsidR="00B91F82">
        <w:rPr>
          <w:sz w:val="28"/>
          <w:szCs w:val="28"/>
        </w:rPr>
        <w:t xml:space="preserve">учетом </w:t>
      </w:r>
      <w:r w:rsidR="009B1128">
        <w:rPr>
          <w:sz w:val="28"/>
          <w:szCs w:val="28"/>
        </w:rPr>
        <w:t xml:space="preserve">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251"/>
        <w:gridCol w:w="3152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B91F82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Д.В. Кияшко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91F82">
        <w:rPr>
          <w:sz w:val="28"/>
          <w:szCs w:val="28"/>
        </w:rPr>
        <w:t>02</w:t>
      </w:r>
      <w:r w:rsidRPr="00596604">
        <w:rPr>
          <w:sz w:val="28"/>
          <w:szCs w:val="28"/>
        </w:rPr>
        <w:t xml:space="preserve">» </w:t>
      </w:r>
      <w:r w:rsidR="00B91F82">
        <w:rPr>
          <w:sz w:val="28"/>
          <w:szCs w:val="28"/>
        </w:rPr>
        <w:t>марта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1F82">
        <w:rPr>
          <w:sz w:val="28"/>
          <w:szCs w:val="28"/>
        </w:rPr>
        <w:t>3</w:t>
      </w:r>
      <w:r w:rsidRPr="00596604">
        <w:rPr>
          <w:sz w:val="28"/>
          <w:szCs w:val="28"/>
        </w:rPr>
        <w:t xml:space="preserve"> г.</w:t>
      </w:r>
    </w:p>
    <w:p w:rsidR="00220F1B" w:rsidRDefault="00220F1B" w:rsidP="0035525F">
      <w:pPr>
        <w:contextualSpacing/>
        <w:rPr>
          <w:bCs/>
          <w:sz w:val="28"/>
          <w:szCs w:val="28"/>
        </w:rPr>
      </w:pPr>
    </w:p>
    <w:p w:rsidR="00B91F82" w:rsidRDefault="00B91F82" w:rsidP="0035525F">
      <w:pPr>
        <w:contextualSpacing/>
        <w:rPr>
          <w:bCs/>
          <w:sz w:val="28"/>
          <w:szCs w:val="28"/>
        </w:rPr>
      </w:pPr>
    </w:p>
    <w:p w:rsidR="00C40CA6" w:rsidRDefault="00C40CA6" w:rsidP="0035525F">
      <w:pPr>
        <w:contextualSpacing/>
        <w:rPr>
          <w:bCs/>
          <w:sz w:val="28"/>
          <w:szCs w:val="28"/>
        </w:rPr>
      </w:pPr>
    </w:p>
    <w:p w:rsidR="00B91F82" w:rsidRDefault="00B91F82" w:rsidP="0035525F">
      <w:pPr>
        <w:contextualSpacing/>
        <w:rPr>
          <w:bCs/>
          <w:sz w:val="28"/>
          <w:szCs w:val="28"/>
        </w:rPr>
      </w:pPr>
    </w:p>
    <w:p w:rsidR="001772D6" w:rsidRDefault="001772D6"/>
    <w:sectPr w:rsidR="001772D6" w:rsidSect="00B91F82">
      <w:headerReference w:type="default" r:id="rId6"/>
      <w:headerReference w:type="first" r:id="rId7"/>
      <w:pgSz w:w="11906" w:h="16838"/>
      <w:pgMar w:top="1134" w:right="567" w:bottom="851" w:left="1985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1A" w:rsidRPr="00733C47" w:rsidRDefault="0001061A" w:rsidP="0035525F">
    <w:pPr>
      <w:pStyle w:val="a3"/>
      <w:tabs>
        <w:tab w:val="center" w:pos="7725"/>
        <w:tab w:val="left" w:pos="8370"/>
      </w:tabs>
    </w:pPr>
    <w:r>
      <w:tab/>
    </w:r>
    <w:r>
      <w:tab/>
    </w:r>
  </w:p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CB48E9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2"/>
    <w:rsid w:val="000001BD"/>
    <w:rsid w:val="0000114E"/>
    <w:rsid w:val="0001061A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90ED0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3E75DA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46874"/>
    <w:rsid w:val="00B50595"/>
    <w:rsid w:val="00B52A85"/>
    <w:rsid w:val="00B66FC3"/>
    <w:rsid w:val="00B91156"/>
    <w:rsid w:val="00B91F82"/>
    <w:rsid w:val="00BA27F0"/>
    <w:rsid w:val="00BB5CAA"/>
    <w:rsid w:val="00BE380F"/>
    <w:rsid w:val="00BF56C4"/>
    <w:rsid w:val="00BF7A9A"/>
    <w:rsid w:val="00C40BAD"/>
    <w:rsid w:val="00C40CA6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B48E9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3CDE9E7-AD97-4611-A5EA-50A5663B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Пользователь</cp:lastModifiedBy>
  <cp:revision>4</cp:revision>
  <cp:lastPrinted>2023-03-02T10:56:00Z</cp:lastPrinted>
  <dcterms:created xsi:type="dcterms:W3CDTF">2023-03-02T08:58:00Z</dcterms:created>
  <dcterms:modified xsi:type="dcterms:W3CDTF">2023-03-02T12:56:00Z</dcterms:modified>
</cp:coreProperties>
</file>