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B2" w:rsidRPr="008F1AB2" w:rsidRDefault="008F1AB2" w:rsidP="008F1AB2">
      <w:pPr>
        <w:autoSpaceDN w:val="0"/>
        <w:jc w:val="center"/>
        <w:rPr>
          <w:rFonts w:eastAsia="Times New Roman"/>
          <w:lang w:eastAsia="ru-RU"/>
        </w:rPr>
      </w:pPr>
      <w:r w:rsidRPr="008F1AB2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6F0DF3" wp14:editId="1477158C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  <w:r w:rsidRPr="008F1AB2">
        <w:rPr>
          <w:rFonts w:eastAsia="Times New Roman"/>
          <w:bCs/>
          <w:lang w:eastAsia="ru-RU"/>
        </w:rPr>
        <w:t>АДМИНИСТРАЦИЯ ГОРОДА НЕВИННОМЫССКА</w:t>
      </w: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  <w:r w:rsidRPr="008F1AB2">
        <w:rPr>
          <w:rFonts w:eastAsia="Times New Roman"/>
          <w:bCs/>
          <w:lang w:eastAsia="ru-RU"/>
        </w:rPr>
        <w:t>СТАВРОПОЛЬСКОГО КРАЯ</w:t>
      </w: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  <w:r w:rsidRPr="008F1AB2">
        <w:rPr>
          <w:rFonts w:eastAsia="Times New Roman"/>
          <w:bCs/>
          <w:lang w:eastAsia="ru-RU"/>
        </w:rPr>
        <w:t>ПОСТАНОВЛЕНИЕ</w:t>
      </w: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</w:p>
    <w:p w:rsidR="008F1AB2" w:rsidRPr="008F1AB2" w:rsidRDefault="008F1AB2" w:rsidP="008F1AB2">
      <w:pPr>
        <w:autoSpaceDN w:val="0"/>
        <w:jc w:val="center"/>
        <w:rPr>
          <w:rFonts w:eastAsia="Times New Roman"/>
          <w:bCs/>
          <w:lang w:eastAsia="ru-RU"/>
        </w:rPr>
      </w:pPr>
    </w:p>
    <w:p w:rsidR="008F1AB2" w:rsidRPr="008F1AB2" w:rsidRDefault="008F1AB2" w:rsidP="008F1AB2">
      <w:pPr>
        <w:autoSpaceDN w:val="0"/>
        <w:jc w:val="center"/>
        <w:rPr>
          <w:rFonts w:eastAsia="Times New Roman"/>
          <w:lang w:eastAsia="ru-RU"/>
        </w:rPr>
      </w:pPr>
      <w:r w:rsidRPr="008F1AB2">
        <w:rPr>
          <w:rFonts w:eastAsia="Times New Roman"/>
          <w:bCs/>
          <w:lang w:eastAsia="ru-RU"/>
        </w:rPr>
        <w:t>22.11.2023                                    г. Невинномысск                                   № 163</w:t>
      </w:r>
      <w:r>
        <w:rPr>
          <w:rFonts w:eastAsia="Times New Roman"/>
          <w:bCs/>
          <w:lang w:eastAsia="ru-RU"/>
        </w:rPr>
        <w:t>8</w:t>
      </w:r>
    </w:p>
    <w:p w:rsidR="00534C98" w:rsidRDefault="00534C98" w:rsidP="00534C98">
      <w:pPr>
        <w:suppressAutoHyphens/>
        <w:spacing w:line="240" w:lineRule="exact"/>
        <w:jc w:val="center"/>
        <w:rPr>
          <w:color w:val="000000"/>
        </w:rPr>
      </w:pPr>
    </w:p>
    <w:p w:rsidR="00534C98" w:rsidRDefault="00534C98" w:rsidP="00534C98">
      <w:pPr>
        <w:suppressAutoHyphens/>
        <w:spacing w:line="240" w:lineRule="exact"/>
        <w:jc w:val="center"/>
        <w:rPr>
          <w:color w:val="000000"/>
        </w:rPr>
      </w:pPr>
    </w:p>
    <w:p w:rsidR="005703A3" w:rsidRDefault="00D744A4" w:rsidP="000F4FB1">
      <w:pPr>
        <w:spacing w:line="240" w:lineRule="exact"/>
        <w:jc w:val="center"/>
      </w:pPr>
      <w:r w:rsidRPr="00D744A4">
        <w:t xml:space="preserve">О признании </w:t>
      </w:r>
      <w:proofErr w:type="gramStart"/>
      <w:r w:rsidRPr="00D744A4">
        <w:t>утратившим</w:t>
      </w:r>
      <w:r w:rsidR="006432FC">
        <w:t>и</w:t>
      </w:r>
      <w:proofErr w:type="gramEnd"/>
      <w:r w:rsidRPr="00D744A4">
        <w:t xml:space="preserve"> силу </w:t>
      </w:r>
      <w:r w:rsidR="00F41F5A">
        <w:t xml:space="preserve">некоторых </w:t>
      </w:r>
      <w:r w:rsidRPr="00D744A4">
        <w:t>постановлени</w:t>
      </w:r>
      <w:r w:rsidR="00F41F5A">
        <w:t>й</w:t>
      </w:r>
      <w:r w:rsidRPr="00D744A4">
        <w:t xml:space="preserve"> администрации </w:t>
      </w:r>
    </w:p>
    <w:p w:rsidR="000F4FB1" w:rsidRDefault="00D744A4" w:rsidP="000F4FB1">
      <w:pPr>
        <w:spacing w:line="240" w:lineRule="exact"/>
        <w:jc w:val="center"/>
      </w:pPr>
      <w:r w:rsidRPr="00D744A4">
        <w:t xml:space="preserve">города Невинномысска 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r w:rsidRPr="006E6C46">
        <w:rPr>
          <w:b w:val="0"/>
          <w:szCs w:val="28"/>
        </w:rPr>
        <w:t xml:space="preserve">В соответствии с </w:t>
      </w:r>
      <w:r w:rsidR="00BF726C">
        <w:rPr>
          <w:b w:val="0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 от 22.10.2004 № 125-ФЗ «Об архивном деле в Российской Федерации», </w:t>
      </w:r>
      <w:r w:rsidR="004B3705">
        <w:rPr>
          <w:b w:val="0"/>
          <w:szCs w:val="28"/>
        </w:rPr>
        <w:t>приказом комитета Ставропольского края по делам архивов от 19.12.2022 № 130 «Об утверждении административного регламента предоставления комитетом Ставропольского края по делам архивов государственной услуги «Организация исполнения государственными архивами субъектов Российской Федерации запросов на получение архивных справок, ар</w:t>
      </w:r>
      <w:r w:rsidR="00EA1D06">
        <w:rPr>
          <w:b w:val="0"/>
          <w:szCs w:val="28"/>
        </w:rPr>
        <w:t>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  <w:r w:rsidRPr="006E6C46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59536F" w:rsidRDefault="009A2E30" w:rsidP="009A2E3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9A2E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C37AB" w:rsidRPr="00DC37AB">
        <w:rPr>
          <w:rFonts w:ascii="Times New Roman" w:hAnsi="Times New Roman"/>
          <w:sz w:val="28"/>
          <w:szCs w:val="28"/>
        </w:rPr>
        <w:t>Призна</w:t>
      </w:r>
      <w:r w:rsidR="0059536F">
        <w:rPr>
          <w:rFonts w:ascii="Times New Roman" w:hAnsi="Times New Roman"/>
          <w:sz w:val="28"/>
          <w:szCs w:val="28"/>
        </w:rPr>
        <w:t xml:space="preserve">ть утратившими </w:t>
      </w:r>
      <w:r>
        <w:rPr>
          <w:rFonts w:ascii="Times New Roman" w:hAnsi="Times New Roman"/>
          <w:sz w:val="28"/>
          <w:szCs w:val="28"/>
        </w:rPr>
        <w:t>силу</w:t>
      </w:r>
      <w:r w:rsidR="0059536F">
        <w:rPr>
          <w:rFonts w:ascii="Times New Roman" w:hAnsi="Times New Roman"/>
          <w:sz w:val="28"/>
          <w:szCs w:val="28"/>
        </w:rPr>
        <w:t>:</w:t>
      </w:r>
    </w:p>
    <w:p w:rsidR="009A2E30" w:rsidRDefault="0059536F" w:rsidP="00C01B17">
      <w:pPr>
        <w:autoSpaceDE w:val="0"/>
        <w:autoSpaceDN w:val="0"/>
        <w:adjustRightInd w:val="0"/>
        <w:ind w:firstLine="708"/>
        <w:jc w:val="both"/>
      </w:pPr>
      <w:r>
        <w:t>постановление</w:t>
      </w:r>
      <w:r w:rsidR="00DC37AB" w:rsidRPr="00DC37AB">
        <w:t xml:space="preserve"> администрации города Невинномысска</w:t>
      </w:r>
      <w:r>
        <w:t xml:space="preserve"> </w:t>
      </w:r>
      <w:r w:rsidR="009A2E30">
        <w:t>от 13.12.2019 №</w:t>
      </w:r>
      <w:r>
        <w:t> </w:t>
      </w:r>
      <w:r w:rsidR="009A2E30">
        <w:t xml:space="preserve">2407 «Об утверждении административного регламента предоставления архивным отделом администрации города Невинномысска государственной услуги «Информационное обеспечение граждан, организаций </w:t>
      </w:r>
      <w:r w:rsidR="00C71D06">
        <w:t>и обществе</w:t>
      </w:r>
      <w:r>
        <w:t>нных объединений по документам А</w:t>
      </w:r>
      <w:r w:rsidR="00C71D06">
        <w:t xml:space="preserve">рхивного фонда </w:t>
      </w:r>
      <w:r>
        <w:t xml:space="preserve"> Ставропольского края, находящимся на временном хранении в архивном отделе администрации города Невинномысска»</w:t>
      </w:r>
      <w:r w:rsidR="00C01B17">
        <w:t xml:space="preserve"> («Невинномысский рабочий», 18.12.2019 № 94)</w:t>
      </w:r>
      <w:r>
        <w:t xml:space="preserve">; </w:t>
      </w:r>
    </w:p>
    <w:p w:rsidR="0059536F" w:rsidRDefault="0059536F" w:rsidP="009A2E3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администрации города Невинномысска от 01.0</w:t>
      </w:r>
      <w:r w:rsidR="00BF72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.2020 № 785 «О внесении изменений в некоторые постановления администрации города Невинномысска»</w:t>
      </w:r>
      <w:r w:rsidR="0036017C">
        <w:rPr>
          <w:rFonts w:ascii="Times New Roman" w:hAnsi="Times New Roman"/>
          <w:sz w:val="28"/>
          <w:szCs w:val="28"/>
        </w:rPr>
        <w:t xml:space="preserve"> </w:t>
      </w:r>
      <w:r w:rsidR="00D91A1B" w:rsidRPr="00D91A1B">
        <w:rPr>
          <w:rFonts w:ascii="Times New Roman" w:hAnsi="Times New Roman"/>
          <w:sz w:val="28"/>
          <w:szCs w:val="28"/>
        </w:rPr>
        <w:t>(«Невинномысский рабочий»,</w:t>
      </w:r>
      <w:r w:rsidR="00D91A1B">
        <w:rPr>
          <w:rFonts w:ascii="Times New Roman" w:hAnsi="Times New Roman"/>
          <w:sz w:val="28"/>
          <w:szCs w:val="28"/>
        </w:rPr>
        <w:t xml:space="preserve"> 17.06.2020 № 44)</w:t>
      </w:r>
      <w:r w:rsidRPr="00D91A1B">
        <w:rPr>
          <w:rFonts w:ascii="Times New Roman" w:hAnsi="Times New Roman"/>
          <w:sz w:val="28"/>
          <w:szCs w:val="28"/>
        </w:rPr>
        <w:t>;</w:t>
      </w:r>
    </w:p>
    <w:p w:rsidR="007632D5" w:rsidRDefault="0059536F" w:rsidP="003C2471">
      <w:pPr>
        <w:autoSpaceDE w:val="0"/>
        <w:autoSpaceDN w:val="0"/>
        <w:adjustRightInd w:val="0"/>
        <w:ind w:firstLine="708"/>
        <w:jc w:val="both"/>
        <w:sectPr w:rsidR="007632D5" w:rsidSect="007632D5">
          <w:headerReference w:type="default" r:id="rId10"/>
          <w:pgSz w:w="11906" w:h="16838"/>
          <w:pgMar w:top="284" w:right="567" w:bottom="1276" w:left="1985" w:header="709" w:footer="709" w:gutter="0"/>
          <w:cols w:space="708"/>
          <w:titlePg/>
          <w:docGrid w:linePitch="360"/>
        </w:sectPr>
      </w:pPr>
      <w:r>
        <w:t>постановление администрации города Невинномысска от 20.08.2021 № 1443 «О внесении изменения в административный регламент предоставления архивным отделом администрации города Невинномысска государственной услуги</w:t>
      </w:r>
      <w:r w:rsidR="00E911F5">
        <w:t xml:space="preserve"> «Информационное обеспечение граждан, организаций и общественных объединений по документам Архивного фонда </w:t>
      </w:r>
    </w:p>
    <w:p w:rsidR="0059536F" w:rsidRDefault="00E911F5" w:rsidP="007632D5">
      <w:pPr>
        <w:autoSpaceDE w:val="0"/>
        <w:autoSpaceDN w:val="0"/>
        <w:adjustRightInd w:val="0"/>
        <w:jc w:val="both"/>
      </w:pPr>
      <w:r>
        <w:lastRenderedPageBreak/>
        <w:t>Ставропольского края, наход</w:t>
      </w:r>
      <w:bookmarkStart w:id="1" w:name="_GoBack"/>
      <w:bookmarkEnd w:id="1"/>
      <w:r>
        <w:t>ящимся на временном хранении в архивном отделе администрации города Невинномысска», утвержденный постановлением администрации города Невинномысска от 13.12.2019 №  2407»</w:t>
      </w:r>
      <w:r w:rsidR="002C4580">
        <w:t xml:space="preserve"> («Невинномысский рабочий», 25.08.2021 № 64).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Default="00DC37AB" w:rsidP="00392DBB">
      <w:pPr>
        <w:jc w:val="both"/>
      </w:pPr>
    </w:p>
    <w:p w:rsidR="00A5198A" w:rsidRPr="00B04EC1" w:rsidRDefault="00A5198A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sectPr w:rsidR="00392DBB" w:rsidSect="007632D5"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BD" w:rsidRDefault="000705BD">
      <w:r>
        <w:separator/>
      </w:r>
    </w:p>
  </w:endnote>
  <w:endnote w:type="continuationSeparator" w:id="0">
    <w:p w:rsidR="000705BD" w:rsidRDefault="0007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BD" w:rsidRDefault="000705BD">
      <w:r>
        <w:separator/>
      </w:r>
    </w:p>
  </w:footnote>
  <w:footnote w:type="continuationSeparator" w:id="0">
    <w:p w:rsidR="000705BD" w:rsidRDefault="0007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86068"/>
      <w:docPartObj>
        <w:docPartGallery w:val="Page Numbers (Top of Page)"/>
        <w:docPartUnique/>
      </w:docPartObj>
    </w:sdtPr>
    <w:sdtContent>
      <w:p w:rsidR="007632D5" w:rsidRDefault="007632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2D5" w:rsidRDefault="007632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60"/>
    <w:multiLevelType w:val="hybridMultilevel"/>
    <w:tmpl w:val="B426C576"/>
    <w:lvl w:ilvl="0" w:tplc="8A9262F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705BD"/>
    <w:rsid w:val="0008164B"/>
    <w:rsid w:val="00085B67"/>
    <w:rsid w:val="00091155"/>
    <w:rsid w:val="000A2B58"/>
    <w:rsid w:val="000C6321"/>
    <w:rsid w:val="000F4FB1"/>
    <w:rsid w:val="00154504"/>
    <w:rsid w:val="00200AA6"/>
    <w:rsid w:val="00214081"/>
    <w:rsid w:val="00226F68"/>
    <w:rsid w:val="002274F3"/>
    <w:rsid w:val="002541D3"/>
    <w:rsid w:val="00264AD4"/>
    <w:rsid w:val="002718B8"/>
    <w:rsid w:val="00293042"/>
    <w:rsid w:val="002953B9"/>
    <w:rsid w:val="002A4D3F"/>
    <w:rsid w:val="002C4580"/>
    <w:rsid w:val="002C64F7"/>
    <w:rsid w:val="002D7383"/>
    <w:rsid w:val="002E45A6"/>
    <w:rsid w:val="00315947"/>
    <w:rsid w:val="00325624"/>
    <w:rsid w:val="0035135C"/>
    <w:rsid w:val="00353278"/>
    <w:rsid w:val="0036017C"/>
    <w:rsid w:val="00365705"/>
    <w:rsid w:val="0039002E"/>
    <w:rsid w:val="00392DBB"/>
    <w:rsid w:val="003A20C9"/>
    <w:rsid w:val="003A69F7"/>
    <w:rsid w:val="003C2471"/>
    <w:rsid w:val="003C3247"/>
    <w:rsid w:val="003F51D8"/>
    <w:rsid w:val="0041022F"/>
    <w:rsid w:val="00427B63"/>
    <w:rsid w:val="00440638"/>
    <w:rsid w:val="00480F02"/>
    <w:rsid w:val="00487801"/>
    <w:rsid w:val="00487D5C"/>
    <w:rsid w:val="004B3705"/>
    <w:rsid w:val="004D6C34"/>
    <w:rsid w:val="004E280F"/>
    <w:rsid w:val="004F057A"/>
    <w:rsid w:val="005078EA"/>
    <w:rsid w:val="00531D42"/>
    <w:rsid w:val="00533EA3"/>
    <w:rsid w:val="00534C98"/>
    <w:rsid w:val="00534CD0"/>
    <w:rsid w:val="00566DF7"/>
    <w:rsid w:val="005703A3"/>
    <w:rsid w:val="005772CB"/>
    <w:rsid w:val="0059536F"/>
    <w:rsid w:val="00597B48"/>
    <w:rsid w:val="005B29BB"/>
    <w:rsid w:val="005C009E"/>
    <w:rsid w:val="005E20A1"/>
    <w:rsid w:val="005F670F"/>
    <w:rsid w:val="00605C79"/>
    <w:rsid w:val="00610D83"/>
    <w:rsid w:val="0063267C"/>
    <w:rsid w:val="006432FC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41090"/>
    <w:rsid w:val="00761E72"/>
    <w:rsid w:val="007632D5"/>
    <w:rsid w:val="00765A1E"/>
    <w:rsid w:val="007C0E26"/>
    <w:rsid w:val="007C739F"/>
    <w:rsid w:val="008535F3"/>
    <w:rsid w:val="00857462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8F1AB2"/>
    <w:rsid w:val="0090452F"/>
    <w:rsid w:val="009240F8"/>
    <w:rsid w:val="0093063F"/>
    <w:rsid w:val="00963A07"/>
    <w:rsid w:val="00964D06"/>
    <w:rsid w:val="009770EC"/>
    <w:rsid w:val="0099404F"/>
    <w:rsid w:val="009A0249"/>
    <w:rsid w:val="009A2E30"/>
    <w:rsid w:val="009D43B2"/>
    <w:rsid w:val="00A3206B"/>
    <w:rsid w:val="00A5198A"/>
    <w:rsid w:val="00A809FB"/>
    <w:rsid w:val="00A80C0D"/>
    <w:rsid w:val="00A87411"/>
    <w:rsid w:val="00A93226"/>
    <w:rsid w:val="00AA24C9"/>
    <w:rsid w:val="00AA5795"/>
    <w:rsid w:val="00AA6550"/>
    <w:rsid w:val="00AB252A"/>
    <w:rsid w:val="00AD18E9"/>
    <w:rsid w:val="00AE5646"/>
    <w:rsid w:val="00B04EC1"/>
    <w:rsid w:val="00B07B97"/>
    <w:rsid w:val="00B121AE"/>
    <w:rsid w:val="00B1786F"/>
    <w:rsid w:val="00B4187A"/>
    <w:rsid w:val="00B41F90"/>
    <w:rsid w:val="00B821F3"/>
    <w:rsid w:val="00BB00F5"/>
    <w:rsid w:val="00BC5FB8"/>
    <w:rsid w:val="00BF726C"/>
    <w:rsid w:val="00C01B17"/>
    <w:rsid w:val="00C11402"/>
    <w:rsid w:val="00C56E7A"/>
    <w:rsid w:val="00C606CB"/>
    <w:rsid w:val="00C71D06"/>
    <w:rsid w:val="00C83E49"/>
    <w:rsid w:val="00CA0393"/>
    <w:rsid w:val="00CA1CEC"/>
    <w:rsid w:val="00CC7BF2"/>
    <w:rsid w:val="00CD6499"/>
    <w:rsid w:val="00D208EA"/>
    <w:rsid w:val="00D7181E"/>
    <w:rsid w:val="00D744A4"/>
    <w:rsid w:val="00D91A1B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911F5"/>
    <w:rsid w:val="00EA01FB"/>
    <w:rsid w:val="00EA1D06"/>
    <w:rsid w:val="00EB6CC4"/>
    <w:rsid w:val="00EC248C"/>
    <w:rsid w:val="00F05AA3"/>
    <w:rsid w:val="00F064D2"/>
    <w:rsid w:val="00F11759"/>
    <w:rsid w:val="00F343B9"/>
    <w:rsid w:val="00F347EB"/>
    <w:rsid w:val="00F41F5A"/>
    <w:rsid w:val="00F63120"/>
    <w:rsid w:val="00F77FAB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4C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4C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33E0-37D9-44F7-A2AF-A79A65B3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Алина Р. Тлисова</cp:lastModifiedBy>
  <cp:revision>2</cp:revision>
  <cp:lastPrinted>2023-02-06T08:38:00Z</cp:lastPrinted>
  <dcterms:created xsi:type="dcterms:W3CDTF">2023-11-23T07:58:00Z</dcterms:created>
  <dcterms:modified xsi:type="dcterms:W3CDTF">2023-11-23T07:58:00Z</dcterms:modified>
</cp:coreProperties>
</file>