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E55" w:rsidRPr="00965E55" w:rsidRDefault="00965E55" w:rsidP="00965E55">
      <w:pPr>
        <w:suppressAutoHyphens/>
        <w:overflowPunct w:val="0"/>
        <w:autoSpaceDE w:val="0"/>
        <w:ind w:right="-57" w:firstLine="0"/>
        <w:jc w:val="center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noProof/>
          <w:sz w:val="28"/>
          <w:szCs w:val="28"/>
        </w:rPr>
        <w:drawing>
          <wp:inline distT="0" distB="0" distL="0" distR="0" wp14:anchorId="031DE630" wp14:editId="2D148319">
            <wp:extent cx="445135" cy="548640"/>
            <wp:effectExtent l="0" t="0" r="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E55" w:rsidRPr="00965E55" w:rsidRDefault="00965E55" w:rsidP="00965E55">
      <w:pPr>
        <w:suppressAutoHyphens/>
        <w:overflowPunct w:val="0"/>
        <w:autoSpaceDE w:val="0"/>
        <w:ind w:right="-57" w:firstLine="0"/>
        <w:jc w:val="center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АДМИНИСТРАЦИЯ ГОРОДА НЕВИННОМЫССКА</w:t>
      </w:r>
    </w:p>
    <w:p w:rsidR="00965E55" w:rsidRPr="00965E55" w:rsidRDefault="00965E55" w:rsidP="00965E55">
      <w:pPr>
        <w:suppressAutoHyphens/>
        <w:overflowPunct w:val="0"/>
        <w:autoSpaceDE w:val="0"/>
        <w:ind w:right="-57" w:firstLine="0"/>
        <w:jc w:val="center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СТАВРОПОЛЬСКОГО КРАЯ</w:t>
      </w:r>
    </w:p>
    <w:p w:rsidR="00965E55" w:rsidRPr="004A52C3" w:rsidRDefault="004A52C3" w:rsidP="00965E55">
      <w:pPr>
        <w:suppressAutoHyphens/>
        <w:overflowPunct w:val="0"/>
        <w:autoSpaceDE w:val="0"/>
        <w:ind w:right="-57" w:firstLine="0"/>
        <w:jc w:val="center"/>
        <w:rPr>
          <w:rFonts w:eastAsia="Times New Roman"/>
          <w:sz w:val="20"/>
          <w:szCs w:val="28"/>
          <w:lang w:eastAsia="ar-SA"/>
        </w:rPr>
      </w:pPr>
      <w:r>
        <w:rPr>
          <w:rFonts w:eastAsia="Times New Roman"/>
          <w:sz w:val="20"/>
          <w:szCs w:val="28"/>
          <w:lang w:eastAsia="ar-SA"/>
        </w:rPr>
        <w:fldChar w:fldCharType="begin"/>
      </w:r>
      <w:r>
        <w:rPr>
          <w:rFonts w:eastAsia="Times New Roman"/>
          <w:sz w:val="20"/>
          <w:szCs w:val="28"/>
          <w:lang w:eastAsia="ar-SA"/>
        </w:rPr>
        <w:instrText xml:space="preserve"> FILENAME \p \* MERGEFORMAT </w:instrText>
      </w:r>
      <w:r>
        <w:rPr>
          <w:rFonts w:eastAsia="Times New Roman"/>
          <w:sz w:val="20"/>
          <w:szCs w:val="28"/>
          <w:lang w:eastAsia="ar-SA"/>
        </w:rPr>
        <w:fldChar w:fldCharType="separate"/>
      </w:r>
      <w:r>
        <w:rPr>
          <w:rFonts w:eastAsia="Times New Roman"/>
          <w:noProof/>
          <w:sz w:val="20"/>
          <w:szCs w:val="28"/>
          <w:lang w:eastAsia="ar-SA"/>
        </w:rPr>
        <w:t>F:\Почта\2020\9сентябрь\22\1449.docx</w:t>
      </w:r>
      <w:r>
        <w:rPr>
          <w:rFonts w:eastAsia="Times New Roman"/>
          <w:sz w:val="20"/>
          <w:szCs w:val="28"/>
          <w:lang w:eastAsia="ar-SA"/>
        </w:rPr>
        <w:fldChar w:fldCharType="end"/>
      </w:r>
      <w:bookmarkStart w:id="0" w:name="_GoBack"/>
      <w:bookmarkEnd w:id="0"/>
    </w:p>
    <w:p w:rsidR="00965E55" w:rsidRPr="00965E55" w:rsidRDefault="00965E55" w:rsidP="00965E55">
      <w:pPr>
        <w:suppressAutoHyphens/>
        <w:overflowPunct w:val="0"/>
        <w:autoSpaceDE w:val="0"/>
        <w:ind w:right="-57" w:firstLine="0"/>
        <w:jc w:val="center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ПОСТАНОВЛЕНИЕ</w:t>
      </w:r>
    </w:p>
    <w:p w:rsidR="00965E55" w:rsidRPr="00965E55" w:rsidRDefault="00965E55" w:rsidP="00965E55">
      <w:pPr>
        <w:tabs>
          <w:tab w:val="left" w:pos="4140"/>
        </w:tabs>
        <w:suppressAutoHyphens/>
        <w:overflowPunct w:val="0"/>
        <w:autoSpaceDE w:val="0"/>
        <w:ind w:right="-57" w:firstLine="0"/>
        <w:jc w:val="center"/>
        <w:rPr>
          <w:rFonts w:eastAsia="Times New Roman"/>
          <w:sz w:val="28"/>
          <w:szCs w:val="28"/>
          <w:lang w:eastAsia="ar-SA"/>
        </w:rPr>
      </w:pPr>
    </w:p>
    <w:p w:rsidR="00965E55" w:rsidRPr="00965E55" w:rsidRDefault="00965E55" w:rsidP="00965E55">
      <w:pPr>
        <w:tabs>
          <w:tab w:val="left" w:pos="4140"/>
        </w:tabs>
        <w:suppressAutoHyphens/>
        <w:overflowPunct w:val="0"/>
        <w:autoSpaceDE w:val="0"/>
        <w:ind w:right="-57" w:firstLine="0"/>
        <w:jc w:val="center"/>
        <w:rPr>
          <w:rFonts w:eastAsia="Times New Roman"/>
          <w:sz w:val="28"/>
          <w:szCs w:val="28"/>
          <w:lang w:eastAsia="ar-SA"/>
        </w:rPr>
      </w:pPr>
    </w:p>
    <w:p w:rsidR="00965E55" w:rsidRPr="00965E55" w:rsidRDefault="00965E55" w:rsidP="00965E55">
      <w:pPr>
        <w:tabs>
          <w:tab w:val="left" w:pos="4140"/>
        </w:tabs>
        <w:suppressAutoHyphens/>
        <w:overflowPunct w:val="0"/>
        <w:autoSpaceDE w:val="0"/>
        <w:ind w:right="-57" w:firstLine="0"/>
        <w:jc w:val="center"/>
        <w:rPr>
          <w:rFonts w:eastAsia="Times New Roman"/>
          <w:sz w:val="28"/>
          <w:szCs w:val="28"/>
          <w:lang w:eastAsia="ar-SA"/>
        </w:rPr>
      </w:pPr>
    </w:p>
    <w:p w:rsidR="00965E55" w:rsidRPr="00965E55" w:rsidRDefault="00965E55" w:rsidP="00965E55">
      <w:pPr>
        <w:tabs>
          <w:tab w:val="left" w:pos="4140"/>
        </w:tabs>
        <w:suppressAutoHyphens/>
        <w:overflowPunct w:val="0"/>
        <w:autoSpaceDE w:val="0"/>
        <w:ind w:right="-57" w:firstLine="0"/>
        <w:jc w:val="center"/>
        <w:rPr>
          <w:rFonts w:eastAsia="Times New Roman"/>
          <w:sz w:val="28"/>
          <w:szCs w:val="28"/>
          <w:lang w:eastAsia="ar-SA"/>
        </w:rPr>
      </w:pPr>
    </w:p>
    <w:p w:rsidR="00965E55" w:rsidRPr="00965E55" w:rsidRDefault="00965E55" w:rsidP="00965E55">
      <w:pPr>
        <w:suppressAutoHyphens/>
        <w:overflowPunct w:val="0"/>
        <w:autoSpaceDE w:val="0"/>
        <w:ind w:right="-2" w:firstLine="0"/>
        <w:jc w:val="left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18.09.2020                                  г. Невинномысск                                      № 1449</w:t>
      </w:r>
    </w:p>
    <w:p w:rsidR="00965E55" w:rsidRPr="00965E55" w:rsidRDefault="00965E55" w:rsidP="00965E55">
      <w:pPr>
        <w:suppressAutoHyphens/>
        <w:overflowPunct w:val="0"/>
        <w:autoSpaceDE w:val="0"/>
        <w:ind w:firstLine="0"/>
        <w:jc w:val="center"/>
        <w:rPr>
          <w:rFonts w:eastAsia="Times New Roman"/>
          <w:sz w:val="28"/>
          <w:szCs w:val="28"/>
          <w:lang w:eastAsia="ar-SA"/>
        </w:rPr>
      </w:pPr>
    </w:p>
    <w:p w:rsidR="00965E55" w:rsidRPr="00965E55" w:rsidRDefault="00965E55" w:rsidP="00965E55">
      <w:pPr>
        <w:suppressAutoHyphens/>
        <w:overflowPunct w:val="0"/>
        <w:autoSpaceDE w:val="0"/>
        <w:ind w:firstLine="0"/>
        <w:jc w:val="center"/>
        <w:rPr>
          <w:rFonts w:eastAsia="Times New Roman"/>
          <w:sz w:val="28"/>
          <w:szCs w:val="28"/>
          <w:lang w:eastAsia="ar-SA"/>
        </w:rPr>
      </w:pPr>
    </w:p>
    <w:p w:rsidR="00965E55" w:rsidRPr="00965E55" w:rsidRDefault="00965E55" w:rsidP="00965E55">
      <w:pPr>
        <w:suppressAutoHyphens/>
        <w:overflowPunct w:val="0"/>
        <w:autoSpaceDE w:val="0"/>
        <w:ind w:firstLine="0"/>
        <w:jc w:val="center"/>
        <w:rPr>
          <w:rFonts w:eastAsia="Times New Roman"/>
          <w:sz w:val="28"/>
          <w:szCs w:val="28"/>
          <w:lang w:eastAsia="ar-SA"/>
        </w:rPr>
      </w:pPr>
    </w:p>
    <w:p w:rsidR="00965E55" w:rsidRPr="00965E55" w:rsidRDefault="00965E55" w:rsidP="00965E55">
      <w:pPr>
        <w:suppressAutoHyphens/>
        <w:spacing w:line="240" w:lineRule="exact"/>
        <w:ind w:right="-1" w:firstLine="0"/>
        <w:jc w:val="center"/>
        <w:rPr>
          <w:sz w:val="28"/>
          <w:szCs w:val="28"/>
          <w:lang w:eastAsia="en-US"/>
        </w:rPr>
      </w:pPr>
      <w:r w:rsidRPr="00965E55">
        <w:rPr>
          <w:sz w:val="28"/>
          <w:szCs w:val="28"/>
          <w:lang w:eastAsia="en-US"/>
        </w:rPr>
        <w:t xml:space="preserve">Об утверждении административного регламента предоставления </w:t>
      </w:r>
      <w:r w:rsidRPr="00965E55">
        <w:rPr>
          <w:rFonts w:eastAsia="Times New Roman"/>
          <w:kern w:val="1"/>
          <w:sz w:val="28"/>
          <w:szCs w:val="28"/>
          <w:lang w:eastAsia="ar-SA"/>
        </w:rPr>
        <w:t>муниципальной услуги по уведомительной регистрации трудовых договоров, заключенных (прекращенных) работодателем – физическим лицом, не являющимся индивидуальным предпринимателем, с работником</w:t>
      </w:r>
    </w:p>
    <w:p w:rsidR="00965E55" w:rsidRPr="00965E55" w:rsidRDefault="00965E55" w:rsidP="00965E55">
      <w:pPr>
        <w:ind w:firstLine="0"/>
        <w:jc w:val="left"/>
        <w:rPr>
          <w:sz w:val="28"/>
          <w:szCs w:val="28"/>
          <w:lang w:eastAsia="en-US"/>
        </w:rPr>
      </w:pPr>
    </w:p>
    <w:p w:rsidR="00965E55" w:rsidRPr="00965E55" w:rsidRDefault="00965E55" w:rsidP="00965E55">
      <w:pPr>
        <w:ind w:firstLine="0"/>
        <w:jc w:val="left"/>
        <w:rPr>
          <w:sz w:val="28"/>
          <w:szCs w:val="28"/>
          <w:lang w:eastAsia="en-US"/>
        </w:rPr>
      </w:pPr>
    </w:p>
    <w:p w:rsidR="00965E55" w:rsidRPr="00965E55" w:rsidRDefault="00965E55" w:rsidP="00965E55">
      <w:pPr>
        <w:rPr>
          <w:sz w:val="28"/>
          <w:szCs w:val="28"/>
          <w:lang w:eastAsia="en-US"/>
        </w:rPr>
      </w:pPr>
      <w:r w:rsidRPr="00965E55">
        <w:rPr>
          <w:sz w:val="28"/>
          <w:szCs w:val="28"/>
          <w:lang w:eastAsia="en-US"/>
        </w:rPr>
        <w:t xml:space="preserve">В соответствии со статьями 303-309 Трудового кодекса Российской Федерации, Федеральным законом от 27 июля 2010 года № 210-ФЗ «Об организации предоставления государственных и муниципальных услуг», </w:t>
      </w:r>
      <w:hyperlink r:id="rId8" w:anchor="/document/26111909/entry/0" w:history="1">
        <w:r w:rsidRPr="00965E55">
          <w:rPr>
            <w:sz w:val="28"/>
            <w:szCs w:val="28"/>
            <w:lang w:eastAsia="en-US"/>
          </w:rPr>
          <w:t>постановлением</w:t>
        </w:r>
      </w:hyperlink>
      <w:r w:rsidRPr="00965E55">
        <w:rPr>
          <w:sz w:val="28"/>
          <w:szCs w:val="28"/>
          <w:lang w:eastAsia="en-US"/>
        </w:rPr>
        <w:t xml:space="preserve"> администрации города Невинномысска от 14 марта 2012 г. № 551 «Об утверждении порядка разработки и утверждения административных регламентов предоставления муниципальных услуг», в целях повышения качества исполнения и доступности результатов предоставления муниципальной услуги, </w:t>
      </w:r>
      <w:r w:rsidRPr="00965E55">
        <w:rPr>
          <w:spacing w:val="30"/>
          <w:sz w:val="28"/>
          <w:szCs w:val="28"/>
          <w:lang w:eastAsia="en-US"/>
        </w:rPr>
        <w:t>постановляю</w:t>
      </w:r>
      <w:r w:rsidRPr="00965E55">
        <w:rPr>
          <w:sz w:val="28"/>
          <w:szCs w:val="28"/>
          <w:lang w:eastAsia="en-US"/>
        </w:rPr>
        <w:t xml:space="preserve">: </w:t>
      </w:r>
    </w:p>
    <w:p w:rsidR="00965E55" w:rsidRPr="00965E55" w:rsidRDefault="00965E55" w:rsidP="00965E55">
      <w:pPr>
        <w:rPr>
          <w:sz w:val="28"/>
          <w:szCs w:val="28"/>
          <w:lang w:eastAsia="en-US"/>
        </w:rPr>
      </w:pPr>
    </w:p>
    <w:p w:rsidR="00965E55" w:rsidRPr="00965E55" w:rsidRDefault="00965E55" w:rsidP="00965E55">
      <w:pPr>
        <w:rPr>
          <w:rFonts w:eastAsia="Times New Roman"/>
          <w:kern w:val="2"/>
          <w:sz w:val="28"/>
          <w:szCs w:val="28"/>
          <w:lang w:eastAsia="ar-SA"/>
        </w:rPr>
      </w:pPr>
      <w:r w:rsidRPr="00965E55">
        <w:rPr>
          <w:rFonts w:eastAsia="Times New Roman"/>
          <w:kern w:val="2"/>
          <w:sz w:val="28"/>
          <w:szCs w:val="28"/>
          <w:lang w:eastAsia="ar-SA"/>
        </w:rPr>
        <w:t>1. Утвердить административный регламент предоставления муниципальной услуги по уведомительной регистрации трудовых договоров, заключенных (прекращенных) работодателем – физическим лицом, не являющимся индивидуальным предпринимателем, с работником, согласно приложению к настоящему постановлению.</w:t>
      </w:r>
    </w:p>
    <w:p w:rsidR="00965E55" w:rsidRPr="00965E55" w:rsidRDefault="00965E55" w:rsidP="00965E55">
      <w:pPr>
        <w:rPr>
          <w:rFonts w:eastAsia="Times New Roman"/>
          <w:kern w:val="2"/>
          <w:sz w:val="28"/>
          <w:szCs w:val="28"/>
          <w:lang w:eastAsia="ar-SA"/>
        </w:rPr>
      </w:pPr>
      <w:r w:rsidRPr="00965E55">
        <w:rPr>
          <w:rFonts w:eastAsia="Times New Roman"/>
          <w:kern w:val="2"/>
          <w:sz w:val="28"/>
          <w:szCs w:val="28"/>
          <w:lang w:eastAsia="ar-SA"/>
        </w:rPr>
        <w:t>2. Признать утратившими силу постановления администрации города Невинномысска:</w:t>
      </w:r>
    </w:p>
    <w:p w:rsidR="00965E55" w:rsidRPr="00965E55" w:rsidRDefault="00965E55" w:rsidP="00965E55">
      <w:pPr>
        <w:rPr>
          <w:rFonts w:eastAsia="Times New Roman"/>
          <w:kern w:val="2"/>
          <w:sz w:val="28"/>
          <w:szCs w:val="28"/>
          <w:lang w:eastAsia="ar-SA"/>
        </w:rPr>
      </w:pPr>
      <w:r w:rsidRPr="00965E55">
        <w:rPr>
          <w:rFonts w:eastAsia="Times New Roman"/>
          <w:kern w:val="2"/>
          <w:sz w:val="28"/>
          <w:szCs w:val="28"/>
          <w:lang w:eastAsia="ar-SA"/>
        </w:rPr>
        <w:t>от 10 января 2017 г. № 4 «Об утверждении административного регламента предоставления муниципальной услуги по регистрации в уведомительном порядке трудового договора, заключаемого работодателем - физическим лицом, не являющимся индивидуальным предпринимателем, с работником, а также факта прекращения трудового договора»;</w:t>
      </w:r>
    </w:p>
    <w:p w:rsidR="00965E55" w:rsidRPr="00965E55" w:rsidRDefault="00965E55" w:rsidP="00965E55">
      <w:pPr>
        <w:rPr>
          <w:rFonts w:eastAsia="Times New Roman"/>
          <w:kern w:val="2"/>
          <w:sz w:val="28"/>
          <w:szCs w:val="28"/>
          <w:lang w:eastAsia="ar-SA"/>
        </w:rPr>
      </w:pPr>
      <w:r w:rsidRPr="00965E55">
        <w:rPr>
          <w:rFonts w:eastAsia="Times New Roman"/>
          <w:kern w:val="2"/>
          <w:sz w:val="28"/>
          <w:szCs w:val="28"/>
          <w:lang w:eastAsia="ar-SA"/>
        </w:rPr>
        <w:t>от 28.12.2017 № 2924 «О внесении изменения в административный регламент предоставления муниципальной услуги по регистрации в уведомительном порядке трудового договора, заключаемого работодателем - физическим лицом, не являющимся индивидуальным предпринимателем, с работником, а также факта прекращения трудового договора, утвержденный постановлением администрации города Невинномысска от 10 января 2017 г. № 4».</w:t>
      </w:r>
    </w:p>
    <w:p w:rsidR="00965E55" w:rsidRPr="00965E55" w:rsidRDefault="00965E55" w:rsidP="00965E55">
      <w:pPr>
        <w:rPr>
          <w:sz w:val="28"/>
          <w:szCs w:val="28"/>
          <w:lang w:eastAsia="en-US"/>
        </w:rPr>
      </w:pPr>
      <w:r w:rsidRPr="00965E55">
        <w:rPr>
          <w:rFonts w:eastAsia="Times New Roman"/>
          <w:kern w:val="2"/>
          <w:sz w:val="28"/>
          <w:szCs w:val="28"/>
          <w:lang w:eastAsia="ar-SA"/>
        </w:rPr>
        <w:lastRenderedPageBreak/>
        <w:t>3.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65E55" w:rsidRPr="00965E55" w:rsidRDefault="00965E55" w:rsidP="00965E55">
      <w:pPr>
        <w:ind w:firstLine="0"/>
        <w:jc w:val="left"/>
        <w:rPr>
          <w:sz w:val="28"/>
          <w:szCs w:val="28"/>
          <w:lang w:eastAsia="en-US"/>
        </w:rPr>
      </w:pPr>
    </w:p>
    <w:p w:rsidR="00965E55" w:rsidRPr="00965E55" w:rsidRDefault="00965E55" w:rsidP="00965E55">
      <w:pPr>
        <w:ind w:firstLine="0"/>
        <w:jc w:val="left"/>
        <w:rPr>
          <w:sz w:val="28"/>
          <w:szCs w:val="28"/>
          <w:lang w:eastAsia="en-US"/>
        </w:rPr>
      </w:pPr>
    </w:p>
    <w:p w:rsidR="00965E55" w:rsidRPr="00965E55" w:rsidRDefault="00965E55" w:rsidP="00965E55">
      <w:pPr>
        <w:spacing w:line="240" w:lineRule="exact"/>
        <w:ind w:firstLine="0"/>
        <w:rPr>
          <w:sz w:val="28"/>
          <w:szCs w:val="28"/>
          <w:lang w:eastAsia="en-US"/>
        </w:rPr>
      </w:pPr>
    </w:p>
    <w:p w:rsidR="00965E55" w:rsidRPr="00965E55" w:rsidRDefault="00965E55" w:rsidP="00965E55">
      <w:pPr>
        <w:spacing w:line="240" w:lineRule="exact"/>
        <w:ind w:firstLine="0"/>
        <w:rPr>
          <w:sz w:val="28"/>
          <w:szCs w:val="28"/>
          <w:lang w:eastAsia="en-US"/>
        </w:rPr>
      </w:pPr>
      <w:r w:rsidRPr="00965E55">
        <w:rPr>
          <w:sz w:val="28"/>
          <w:szCs w:val="28"/>
          <w:lang w:eastAsia="en-US"/>
        </w:rPr>
        <w:t>Исполняющий полномочия и обязанности</w:t>
      </w:r>
    </w:p>
    <w:p w:rsidR="00965E55" w:rsidRPr="00965E55" w:rsidRDefault="00965E55" w:rsidP="00965E55">
      <w:pPr>
        <w:spacing w:line="240" w:lineRule="exact"/>
        <w:ind w:firstLine="0"/>
        <w:rPr>
          <w:sz w:val="28"/>
          <w:szCs w:val="28"/>
          <w:lang w:eastAsia="en-US"/>
        </w:rPr>
      </w:pPr>
      <w:r w:rsidRPr="00965E55">
        <w:rPr>
          <w:sz w:val="28"/>
          <w:szCs w:val="28"/>
          <w:lang w:eastAsia="en-US"/>
        </w:rPr>
        <w:t xml:space="preserve">главы города Невинномысска, </w:t>
      </w:r>
    </w:p>
    <w:p w:rsidR="00965E55" w:rsidRPr="00965E55" w:rsidRDefault="00965E55" w:rsidP="00965E55">
      <w:pPr>
        <w:spacing w:line="240" w:lineRule="exact"/>
        <w:ind w:firstLine="0"/>
        <w:rPr>
          <w:sz w:val="28"/>
          <w:szCs w:val="28"/>
          <w:lang w:eastAsia="en-US"/>
        </w:rPr>
      </w:pPr>
      <w:r w:rsidRPr="00965E55">
        <w:rPr>
          <w:sz w:val="28"/>
          <w:szCs w:val="28"/>
          <w:lang w:eastAsia="en-US"/>
        </w:rPr>
        <w:t xml:space="preserve">первый заместитель главы администрации </w:t>
      </w:r>
    </w:p>
    <w:p w:rsidR="00965E55" w:rsidRPr="00965E55" w:rsidRDefault="00965E55" w:rsidP="00965E55">
      <w:pPr>
        <w:spacing w:line="240" w:lineRule="exact"/>
        <w:ind w:firstLine="0"/>
        <w:rPr>
          <w:rFonts w:eastAsia="Times New Roman"/>
          <w:sz w:val="28"/>
          <w:szCs w:val="28"/>
        </w:rPr>
      </w:pPr>
      <w:r w:rsidRPr="00965E55">
        <w:rPr>
          <w:sz w:val="28"/>
          <w:szCs w:val="28"/>
          <w:lang w:eastAsia="en-US"/>
        </w:rPr>
        <w:t>города Невинномысска                                                                     В.Э. Соколюк</w:t>
      </w:r>
    </w:p>
    <w:p w:rsidR="00965E55" w:rsidRPr="00965E55" w:rsidRDefault="00965E55" w:rsidP="00965E55">
      <w:pPr>
        <w:ind w:right="-1701" w:firstLine="0"/>
        <w:rPr>
          <w:rFonts w:eastAsia="Times New Roman"/>
          <w:sz w:val="28"/>
          <w:szCs w:val="28"/>
        </w:rPr>
        <w:sectPr w:rsidR="00965E55" w:rsidRPr="00965E55" w:rsidSect="00965E55">
          <w:headerReference w:type="even" r:id="rId9"/>
          <w:headerReference w:type="default" r:id="rId10"/>
          <w:pgSz w:w="11906" w:h="16838"/>
          <w:pgMar w:top="28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Ind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</w:tblGrid>
      <w:tr w:rsidR="00965E55" w:rsidRPr="00965E55" w:rsidTr="00965E55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5E55" w:rsidRPr="00965E55" w:rsidRDefault="00965E55" w:rsidP="00965E55">
            <w:pPr>
              <w:suppressAutoHyphens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/>
                <w:bCs/>
                <w:sz w:val="28"/>
                <w:szCs w:val="28"/>
              </w:rPr>
            </w:pPr>
            <w:r w:rsidRPr="00965E55">
              <w:rPr>
                <w:rFonts w:eastAsia="Times New Roman"/>
                <w:bCs/>
                <w:sz w:val="28"/>
                <w:szCs w:val="28"/>
              </w:rPr>
              <w:lastRenderedPageBreak/>
              <w:t>Приложение</w:t>
            </w:r>
          </w:p>
          <w:p w:rsidR="00965E55" w:rsidRPr="00965E55" w:rsidRDefault="00965E55" w:rsidP="00965E55">
            <w:pPr>
              <w:suppressAutoHyphens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rFonts w:eastAsia="Times New Roman"/>
                <w:bCs/>
                <w:sz w:val="28"/>
                <w:szCs w:val="28"/>
              </w:rPr>
            </w:pPr>
            <w:r w:rsidRPr="00965E55">
              <w:rPr>
                <w:rFonts w:eastAsia="Times New Roman"/>
                <w:bCs/>
                <w:sz w:val="28"/>
                <w:szCs w:val="28"/>
              </w:rPr>
              <w:t>к постановлению администрации</w:t>
            </w:r>
          </w:p>
          <w:p w:rsidR="00965E55" w:rsidRPr="00965E55" w:rsidRDefault="00965E55" w:rsidP="00965E55">
            <w:pPr>
              <w:suppressAutoHyphens/>
              <w:ind w:firstLine="0"/>
              <w:jc w:val="center"/>
              <w:rPr>
                <w:rFonts w:eastAsia="Times New Roman"/>
                <w:bCs/>
                <w:sz w:val="28"/>
                <w:szCs w:val="28"/>
              </w:rPr>
            </w:pPr>
            <w:r w:rsidRPr="00965E55">
              <w:rPr>
                <w:rFonts w:eastAsia="Times New Roman"/>
                <w:bCs/>
                <w:sz w:val="28"/>
                <w:szCs w:val="28"/>
              </w:rPr>
              <w:t>города Невинномысска</w:t>
            </w:r>
          </w:p>
          <w:p w:rsidR="00965E55" w:rsidRPr="00965E55" w:rsidRDefault="00965E55" w:rsidP="00965E55">
            <w:pPr>
              <w:suppressAutoHyphens/>
              <w:ind w:firstLine="0"/>
              <w:jc w:val="center"/>
              <w:rPr>
                <w:rFonts w:eastAsia="Times New Roman"/>
                <w:sz w:val="22"/>
                <w:szCs w:val="22"/>
              </w:rPr>
            </w:pPr>
            <w:r w:rsidRPr="00965E55">
              <w:rPr>
                <w:rFonts w:eastAsia="Times New Roman"/>
                <w:bCs/>
                <w:sz w:val="28"/>
                <w:szCs w:val="28"/>
              </w:rPr>
              <w:t>от 18.09.2020 № 1449</w:t>
            </w:r>
          </w:p>
        </w:tc>
      </w:tr>
    </w:tbl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0"/>
        <w:jc w:val="center"/>
        <w:rPr>
          <w:rFonts w:eastAsia="Arial CYR"/>
          <w:bCs/>
          <w:sz w:val="28"/>
          <w:szCs w:val="28"/>
        </w:rPr>
      </w:pP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0"/>
        <w:jc w:val="center"/>
        <w:rPr>
          <w:rFonts w:eastAsia="Arial CYR"/>
          <w:bCs/>
          <w:sz w:val="28"/>
          <w:szCs w:val="28"/>
        </w:rPr>
      </w:pP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0"/>
        <w:jc w:val="center"/>
        <w:rPr>
          <w:rFonts w:eastAsia="Arial CYR"/>
          <w:bCs/>
          <w:sz w:val="28"/>
          <w:szCs w:val="28"/>
        </w:rPr>
      </w:pP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0"/>
        <w:jc w:val="center"/>
        <w:rPr>
          <w:rFonts w:eastAsia="Arial CYR"/>
          <w:bCs/>
          <w:sz w:val="28"/>
          <w:szCs w:val="28"/>
        </w:rPr>
      </w:pP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0"/>
        <w:jc w:val="center"/>
        <w:rPr>
          <w:rFonts w:eastAsia="Arial CYR"/>
          <w:bCs/>
          <w:sz w:val="28"/>
          <w:szCs w:val="28"/>
        </w:rPr>
      </w:pPr>
    </w:p>
    <w:p w:rsidR="00965E55" w:rsidRPr="00965E55" w:rsidRDefault="00965E55" w:rsidP="00965E55">
      <w:pPr>
        <w:ind w:firstLine="0"/>
        <w:jc w:val="center"/>
        <w:rPr>
          <w:rFonts w:eastAsia="Arial CYR"/>
          <w:sz w:val="28"/>
          <w:szCs w:val="28"/>
        </w:rPr>
      </w:pPr>
      <w:r w:rsidRPr="00965E55">
        <w:rPr>
          <w:rFonts w:eastAsia="Arial CYR"/>
          <w:sz w:val="28"/>
          <w:szCs w:val="28"/>
        </w:rPr>
        <w:t>АДМИНИСТРАТИВНЫЙ РЕГЛАМЕНТ</w:t>
      </w:r>
    </w:p>
    <w:p w:rsidR="00965E55" w:rsidRPr="00965E55" w:rsidRDefault="00965E55" w:rsidP="00965E55">
      <w:pPr>
        <w:ind w:firstLine="0"/>
        <w:jc w:val="center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предоставления муниципальной услуги по уведомительной регистрации трудовых договоров, заключенных (прекращенных) работодателем – физическим лицом, не являющимся индивидуальным предпринимателем, с работником</w:t>
      </w:r>
    </w:p>
    <w:p w:rsidR="00965E55" w:rsidRPr="00965E55" w:rsidRDefault="00965E55" w:rsidP="00965E55">
      <w:pPr>
        <w:ind w:firstLine="0"/>
        <w:jc w:val="center"/>
        <w:rPr>
          <w:rFonts w:eastAsia="Times New Roman"/>
          <w:sz w:val="28"/>
          <w:szCs w:val="28"/>
        </w:rPr>
      </w:pPr>
    </w:p>
    <w:p w:rsidR="00965E55" w:rsidRPr="00965E55" w:rsidRDefault="00965E55" w:rsidP="00965E55">
      <w:pPr>
        <w:suppressAutoHyphens/>
        <w:ind w:firstLine="0"/>
        <w:jc w:val="center"/>
        <w:textAlignment w:val="baseline"/>
        <w:outlineLvl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val="en-US" w:eastAsia="ar-SA"/>
        </w:rPr>
        <w:t>I</w:t>
      </w:r>
      <w:r w:rsidRPr="00965E55">
        <w:rPr>
          <w:rFonts w:eastAsia="Times New Roman"/>
          <w:kern w:val="1"/>
          <w:sz w:val="28"/>
          <w:szCs w:val="28"/>
          <w:lang w:eastAsia="ar-SA"/>
        </w:rPr>
        <w:t>. Общие положения</w:t>
      </w:r>
    </w:p>
    <w:p w:rsidR="00965E55" w:rsidRPr="00965E55" w:rsidRDefault="00965E55" w:rsidP="00965E55">
      <w:pPr>
        <w:suppressAutoHyphens/>
        <w:ind w:firstLine="0"/>
        <w:jc w:val="left"/>
        <w:textAlignment w:val="baseline"/>
        <w:rPr>
          <w:rFonts w:eastAsia="Times New Roman"/>
          <w:kern w:val="1"/>
          <w:sz w:val="28"/>
          <w:szCs w:val="28"/>
          <w:lang w:eastAsia="ar-SA"/>
        </w:rPr>
      </w:pP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 xml:space="preserve">1. Административный регламент предоставления муниципальной услуги по уведомительной регистрации трудовых договоров, заключенных (прекращенных) работодателем – физическим лицом, не являющимся индивидуальным предпринимателем, с работником (далее соответственно – административный регламент, муниципальная услуга) разработан в целях повышения качества исполнения и доступности  результатов предоставления муниципальной услуги, создания комфортных условий для участников отношений, возникающих при предоставлении муниципальной услуги, а также определяет порядок, стандарт, сроки и последовательность административных действий в ходе предоставления муниципальной услуги.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65E55" w:rsidRPr="00965E55" w:rsidRDefault="00965E55" w:rsidP="00965E55">
      <w:pPr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2. Заявителями являются физические лица, не являющиеся индивидуальными предпринимателями (далее – работодатели), зарегистрированные по месту жительства на территории города Невинномысска, заключившие трудовой договор с работником.</w:t>
      </w:r>
    </w:p>
    <w:p w:rsidR="00965E55" w:rsidRPr="00965E55" w:rsidRDefault="00965E55" w:rsidP="00965E55">
      <w:pPr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В случае обращения для регистрации факта прекращения трудового договора, заключенного работодателем с работником, в связи со смертью работодателя или отсутствием сведений о месте его пребывания в течение двух месяцев, в связи с иными обстоятельствами, не позволяющими продолжать трудовые отношения и исключающими возможность регистрации факта прекращения трудового договора непосредственно работодателем, а также для получения заверенной копии трудового договора, в случае утраты его подлинного экземпляра, заявителем является работник.</w:t>
      </w:r>
    </w:p>
    <w:p w:rsidR="00965E55" w:rsidRPr="00965E55" w:rsidRDefault="00965E55" w:rsidP="00965E55">
      <w:pPr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От имени заявителя могут обращаться их доверенные лица или законные представители.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3. Муниципальная услуга предоставляется комитетом по труду и социальной поддержке населения администрации города Невинномысска (далее – Комитет).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 xml:space="preserve">4. Для получения информации о порядке предоставления муниципальной услуги необходимо обращаться в Комитет или в </w:t>
      </w:r>
      <w:r w:rsidRPr="00965E55">
        <w:rPr>
          <w:rFonts w:eastAsia="Times New Roman"/>
          <w:sz w:val="28"/>
          <w:szCs w:val="28"/>
        </w:rPr>
        <w:lastRenderedPageBreak/>
        <w:t>Муниципальное казенное учреждение «Многофункциональный центр предоставления государственных и муниципальных услуг» города Невинномысска (далее – МФЦ).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bookmarkStart w:id="1" w:name="sub_131"/>
      <w:r w:rsidRPr="00965E55">
        <w:rPr>
          <w:rFonts w:eastAsia="Times New Roman"/>
          <w:sz w:val="28"/>
          <w:szCs w:val="28"/>
        </w:rPr>
        <w:t>Информация о местах нахождения и графиках работы Комитета и МФЦ, их справочных телефонах, адресах официальных сайтов, электронной почты:</w:t>
      </w:r>
    </w:p>
    <w:bookmarkEnd w:id="1"/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Комитет расположен по адресу: Ставропольский край, город Невинномысск, улица Свердлова, 16.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График (режим) работы Комитета: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 xml:space="preserve">понедельник - пятница с 9:00 до 18:00, 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 xml:space="preserve">перерыв с 13:00 до 14:00; 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выходные дни – суббота, воскресенье.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Справочные телефоны Комитета: (86554) 6-10-64, 6-13-69.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Информация о местах нахождения, графиках работы и телефонах МФЦ размещена в информационно-телекоммуникационной сети «Интернет» (далее – сеть «Интернет») на официальных сайтах министерства экономического развития Ставропольского края (www.stavinvest.ru), министерства труда и социальной защиты населения Ставропольского края (далее – министерство) (www.minsoc26.ru) и на Портале многофункциональных центров Ставропольского края (www.umfc26.ru).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Справочная информация размещается и поддерживается в актуальном состоянии в сети «Интернет», в федеральной государственной информационной системе «Единый портал государственных и муниципальных услуг (функций)», в 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края».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Получение информации работодателем либо работником по вопросам предоставления муниципальной услуги, а также сведений о ходе предоставления муниципальной услуги осуществляется посредством: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личного обращения работодателя либо работника в Комитет, МФЦ;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письменного обращения работодателя либо работника в Комитет путем направления почтовых отправлений по адресу: 357100, Ставропольский край, город Невинномысск, улица Свердлова, 16;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обращения по телефонам Комитета: (86554) 6-13-69;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по телефонам МФЦ, размещенным в сети «Интернет» на официальных сайтах министерства экономического развития Ставропольского края (www.stavinvest.ru), министерства (www.minsoc26.ru) и на Портале многофункциональных центров Ставропольского края (www.umfc26.ru);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обращения в форме электронного документа: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 xml:space="preserve">с использованием электронной почты Комитета по адресу: </w:t>
      </w:r>
      <w:hyperlink r:id="rId11" w:history="1">
        <w:r w:rsidRPr="00965E55">
          <w:rPr>
            <w:rFonts w:eastAsia="Times New Roman"/>
            <w:sz w:val="28"/>
            <w:szCs w:val="28"/>
          </w:rPr>
          <w:t>trud@nevadm.ru</w:t>
        </w:r>
      </w:hyperlink>
      <w:r w:rsidRPr="00965E55">
        <w:rPr>
          <w:rFonts w:eastAsia="Times New Roman"/>
          <w:sz w:val="28"/>
          <w:szCs w:val="28"/>
        </w:rPr>
        <w:t xml:space="preserve">; 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lastRenderedPageBreak/>
        <w:t>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портал)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               (далее - региональный портал) (</w:t>
      </w:r>
      <w:hyperlink r:id="rId12" w:history="1">
        <w:r w:rsidRPr="00965E55">
          <w:rPr>
            <w:rFonts w:eastAsia="Times New Roman"/>
            <w:sz w:val="28"/>
            <w:szCs w:val="28"/>
          </w:rPr>
          <w:t>www.26gosuslugi.ru</w:t>
        </w:r>
      </w:hyperlink>
      <w:r w:rsidRPr="00965E55">
        <w:rPr>
          <w:rFonts w:eastAsia="Times New Roman"/>
          <w:sz w:val="28"/>
          <w:szCs w:val="28"/>
        </w:rPr>
        <w:t>).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На информационных стендах Комитета в доступных для ознакомления местах и на официальном сайте администрации города Невинномысска в сети «Интернет» www.nevadm.ru (далее – официальный сайт администрации города), размещается и поддерживается в актуальном состоянии: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информация о порядке предоставления муниципальной услуги в виде блок-схемы предоставления муниципальной услуги (приложение 1 к административному регламенту);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текст административного регламента (полная версия текста административного регламента размещается также в сети «Интернет» на официальном сайте администрации города: www.nevadm.ru);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график работы Комитета, почтовый адрес, номера телефонов, адреса официального сайта и электронной почты, по которым заявитель может получить необходимую информацию и документы;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сведения о должностных лицах, ответственных за предоставление муниципальной услуги.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На едином портале (www.gosuslugi.ru) и региональном портале (www.26gosuslugi.ru) размещаются следующие информационные материалы: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полное наименование, полный почтовый адрес и график работы Комитета;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справочные телефоны, по которым можно получить информацию о порядке предоставления муниципальной услуги;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адрес электронной почты;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порядок получения информации заявителем по вопросам предоставления муниципальной услуги, сведений о результатах предоставления муниципальной услуги.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Информация о порядке и сроках предоставления муниципальной услуги, основанная на сведениях об услугах, содержащихся в федеральной государственной информационной системе «Федеральный реестр государственных и муниципальных услуг (функций)» и государственной информационной системе Ставропольского края «Региональный реестр государственных услуг (функций)», размещенная на едином и региональном порталах и официальном сайте администрации города, предоставляется заявителю бесплатно.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 xml:space="preserve">Доступ к информации о сроках и порядке предоставления муниципальной услуги, размещенной на едином и региональном порталах и официальном сайте администрации города, осуществляется без выполнения </w:t>
      </w:r>
      <w:r w:rsidRPr="00965E55">
        <w:rPr>
          <w:rFonts w:eastAsia="Times New Roman"/>
          <w:sz w:val="28"/>
          <w:szCs w:val="28"/>
        </w:rPr>
        <w:lastRenderedPageBreak/>
        <w:t>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</w:p>
    <w:p w:rsidR="00965E55" w:rsidRPr="00965E55" w:rsidRDefault="00965E55" w:rsidP="00965E55">
      <w:pPr>
        <w:ind w:firstLine="0"/>
        <w:jc w:val="center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II. Стандарт предоставления муниципальной услуги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</w:p>
    <w:p w:rsidR="00965E55" w:rsidRPr="00965E55" w:rsidRDefault="00965E55" w:rsidP="00965E55">
      <w:pPr>
        <w:suppressAutoHyphens/>
        <w:textAlignment w:val="baseline"/>
        <w:rPr>
          <w:rFonts w:eastAsia="Times New Roman"/>
          <w:bCs/>
          <w:kern w:val="1"/>
          <w:sz w:val="28"/>
          <w:szCs w:val="28"/>
          <w:lang w:eastAsia="ar-SA"/>
        </w:rPr>
      </w:pPr>
      <w:r w:rsidRPr="00965E55">
        <w:rPr>
          <w:rFonts w:eastAsia="Times New Roman"/>
          <w:bCs/>
          <w:kern w:val="1"/>
          <w:sz w:val="28"/>
          <w:szCs w:val="28"/>
          <w:lang w:eastAsia="ar-SA"/>
        </w:rPr>
        <w:t xml:space="preserve">5. </w:t>
      </w:r>
      <w:r w:rsidRPr="00965E55">
        <w:rPr>
          <w:rFonts w:eastAsia="Arial CYR"/>
          <w:kern w:val="1"/>
          <w:sz w:val="28"/>
          <w:szCs w:val="28"/>
          <w:lang w:eastAsia="ar-SA"/>
        </w:rPr>
        <w:t xml:space="preserve">Наименование </w:t>
      </w:r>
      <w:r w:rsidRPr="00965E55">
        <w:rPr>
          <w:rFonts w:eastAsia="Times New Roman"/>
          <w:kern w:val="1"/>
          <w:sz w:val="28"/>
          <w:szCs w:val="28"/>
          <w:lang w:eastAsia="ar-SA"/>
        </w:rPr>
        <w:t>муниципаль</w:t>
      </w:r>
      <w:r w:rsidRPr="00965E55">
        <w:rPr>
          <w:rFonts w:eastAsia="Arial CYR"/>
          <w:kern w:val="1"/>
          <w:sz w:val="28"/>
          <w:szCs w:val="28"/>
          <w:lang w:eastAsia="ar-SA"/>
        </w:rPr>
        <w:t>ной услуги - у</w:t>
      </w:r>
      <w:r w:rsidRPr="00965E55">
        <w:rPr>
          <w:rFonts w:eastAsia="Times New Roman"/>
          <w:kern w:val="1"/>
          <w:sz w:val="28"/>
          <w:szCs w:val="28"/>
          <w:lang w:eastAsia="ar-SA"/>
        </w:rPr>
        <w:t>ведомительная регистрация трудовых договоров, заключенных (прекращенных) работодателем – физическим лицом, не являющимся индивидуальным предпринимателем, с работником.</w:t>
      </w:r>
    </w:p>
    <w:p w:rsidR="00965E55" w:rsidRPr="00965E55" w:rsidRDefault="00965E55" w:rsidP="00965E55">
      <w:pPr>
        <w:rPr>
          <w:rFonts w:eastAsia="Arial CYR"/>
          <w:sz w:val="28"/>
          <w:szCs w:val="28"/>
        </w:rPr>
      </w:pPr>
      <w:r w:rsidRPr="00965E55">
        <w:rPr>
          <w:rFonts w:eastAsia="Arial CYR"/>
          <w:sz w:val="28"/>
          <w:szCs w:val="28"/>
        </w:rPr>
        <w:t xml:space="preserve">6. </w:t>
      </w:r>
      <w:r w:rsidRPr="00965E55">
        <w:rPr>
          <w:rFonts w:eastAsia="Times New Roman"/>
          <w:sz w:val="28"/>
          <w:szCs w:val="28"/>
        </w:rPr>
        <w:t xml:space="preserve">Муниципальная услуга предоставляется Комитетом. 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Предоставление муниципальной услуги также может осуществляться МФЦ при наличии соответствующего соглашения.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color w:val="000080"/>
          <w:sz w:val="28"/>
          <w:szCs w:val="28"/>
          <w:u w:val="single"/>
        </w:rPr>
      </w:pPr>
      <w:r w:rsidRPr="00965E55">
        <w:rPr>
          <w:rFonts w:eastAsia="Times New Roman"/>
          <w:sz w:val="28"/>
          <w:szCs w:val="28"/>
        </w:rPr>
        <w:t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организации, участвующие в предоставлении муниципальной услуги</w:t>
      </w:r>
      <w:r w:rsidRPr="00965E55">
        <w:rPr>
          <w:rFonts w:eastAsia="Times New Roman"/>
          <w:color w:val="000080"/>
          <w:sz w:val="28"/>
          <w:szCs w:val="28"/>
          <w:u w:val="single"/>
        </w:rPr>
        <w:t>.</w:t>
      </w:r>
    </w:p>
    <w:p w:rsidR="00965E55" w:rsidRPr="00965E55" w:rsidRDefault="00965E55" w:rsidP="00965E55">
      <w:pPr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7. Результатом предоставления муниципальной услуги является:</w:t>
      </w:r>
    </w:p>
    <w:p w:rsidR="00965E55" w:rsidRPr="00965E55" w:rsidRDefault="00965E55" w:rsidP="00965E55">
      <w:pPr>
        <w:ind w:firstLine="720"/>
        <w:outlineLvl w:val="1"/>
        <w:rPr>
          <w:rFonts w:eastAsia="Times New Roman"/>
          <w:bCs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7.1. При у</w:t>
      </w:r>
      <w:r w:rsidRPr="00965E55">
        <w:rPr>
          <w:rFonts w:eastAsia="Times New Roman"/>
          <w:bCs/>
          <w:sz w:val="28"/>
          <w:szCs w:val="28"/>
        </w:rPr>
        <w:t>ведомительной регистрации трудовых договоров (изменений в трудовые договоры), заключенных работодателем – физическим лицом, не являющимся индивидуальным предпринимателем, с работником:</w:t>
      </w:r>
    </w:p>
    <w:p w:rsidR="00965E55" w:rsidRPr="00965E55" w:rsidRDefault="00965E55" w:rsidP="00965E55">
      <w:pPr>
        <w:ind w:firstLine="720"/>
        <w:outlineLvl w:val="1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уведомление о регистрации трудового договора (изменений в трудовой договор) (приложение 4 к административному регламенту);</w:t>
      </w:r>
    </w:p>
    <w:p w:rsidR="00965E55" w:rsidRPr="00965E55" w:rsidRDefault="00965E55" w:rsidP="00965E55">
      <w:pPr>
        <w:ind w:firstLine="720"/>
        <w:outlineLvl w:val="1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регистрация факта заключения трудового договора (изменений в трудовой договор) с проставлением на трудовом договоре штампа о регистрации;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outlineLvl w:val="2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уведомление об отказе в предоставлении муниципальной услуги (приложение 6 к административному регламенту).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outlineLvl w:val="2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7.2. При регистрации факта прекращения трудовых договоров: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outlineLvl w:val="2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уведомление о регистрации факта прекращения трудового договора (приложение 5 к административному регламенту);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outlineLvl w:val="2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регистрация факта прекращения трудового договора с проставлением на трудовом договоре штампа о прекращении;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outlineLvl w:val="2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уведомление об отказе в предоставлении муниципальной услуги (приложение 6 к административному регламенту).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outlineLvl w:val="1"/>
        <w:rPr>
          <w:rFonts w:eastAsia="Times New Roman"/>
          <w:sz w:val="28"/>
          <w:szCs w:val="28"/>
        </w:rPr>
      </w:pPr>
      <w:r w:rsidRPr="00965E55">
        <w:rPr>
          <w:rFonts w:eastAsia="Times New Roman"/>
          <w:bCs/>
          <w:sz w:val="28"/>
          <w:szCs w:val="28"/>
        </w:rPr>
        <w:t xml:space="preserve">8. </w:t>
      </w:r>
      <w:r w:rsidRPr="00965E55">
        <w:rPr>
          <w:rFonts w:eastAsia="Times New Roman"/>
          <w:sz w:val="28"/>
          <w:szCs w:val="28"/>
        </w:rPr>
        <w:t>Срок предоставления муниципальной услуги не может превышать 15 календарных дней со дня регистрации запроса и документов, необходимых для предоставления муниципальной услуги, в Комитете.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Times New Roman"/>
          <w:sz w:val="28"/>
          <w:szCs w:val="28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Возможность приостановления предоставления муниципальной услуги</w:t>
      </w:r>
      <w:r w:rsidRPr="00965E55">
        <w:rPr>
          <w:rFonts w:eastAsia="Times New Roman"/>
          <w:sz w:val="28"/>
          <w:szCs w:val="28"/>
        </w:rPr>
        <w:t xml:space="preserve"> нормативными правовыми актами Российской Федерации и Ставропольского края не предусмотрена.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20"/>
        <w:outlineLvl w:val="2"/>
        <w:rPr>
          <w:rFonts w:eastAsia="Times New Roman"/>
          <w:sz w:val="28"/>
          <w:szCs w:val="28"/>
        </w:rPr>
      </w:pPr>
      <w:r w:rsidRPr="00965E55">
        <w:rPr>
          <w:rFonts w:eastAsia="Times New Roman"/>
          <w:bCs/>
          <w:sz w:val="28"/>
          <w:szCs w:val="28"/>
        </w:rPr>
        <w:lastRenderedPageBreak/>
        <w:t>Срок направления</w:t>
      </w:r>
      <w:r w:rsidRPr="00965E55">
        <w:rPr>
          <w:b/>
          <w:bCs/>
          <w:sz w:val="18"/>
          <w:szCs w:val="18"/>
          <w:lang w:eastAsia="en-US"/>
        </w:rPr>
        <w:t xml:space="preserve"> </w:t>
      </w:r>
      <w:r w:rsidRPr="00965E55">
        <w:rPr>
          <w:rFonts w:eastAsia="Times New Roman"/>
          <w:bCs/>
          <w:sz w:val="28"/>
          <w:szCs w:val="28"/>
        </w:rPr>
        <w:t>заявителю результата предоставления муниципальной услуги (уведомления) не может превышать 1 рабочий день с момента принятия решения о предоставлении (об отказе в предоставлении) муниципальной услуги</w:t>
      </w:r>
      <w:r w:rsidRPr="00965E55">
        <w:rPr>
          <w:rFonts w:eastAsia="Times New Roman"/>
          <w:sz w:val="28"/>
          <w:szCs w:val="28"/>
        </w:rPr>
        <w:t>.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20"/>
        <w:outlineLvl w:val="2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9. Нормативные правовые акты Российской Федерации и нормативные правовые акты Ставропольского края, регулирующие предоставление муниципальной услуги.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20"/>
        <w:outlineLvl w:val="2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Перечень нормативных правовых актов Российской Федерации и нормативных правовых актов Ставропольского края,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города в сети «Интернет», на едином и региональном порталах.</w:t>
      </w:r>
    </w:p>
    <w:p w:rsidR="00965E55" w:rsidRPr="00965E55" w:rsidRDefault="00965E55" w:rsidP="00965E55">
      <w:pPr>
        <w:suppressAutoHyphens/>
        <w:ind w:firstLine="708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10. Исчерпывающий перечень документов, необходимых в соответствии с нормативными правовыми актами Российской Федерации и Ставропольского края для предоставления муниципальной услуги и услуг, необходимых и обязательных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представления.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08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Для регистрации трудового договора (изменений в трудовой договор) заявитель представляет в Комитет либо МФЦ: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08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заявление о регистрации трудового договора (изменений в трудовой договор) (приложение 2 к административному регламенту);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08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документ, удостоверяющий личность заявителя;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08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три экземпляра (оригинала) трудового договора (изменений в трудовой договор),</w:t>
      </w:r>
      <w:r w:rsidRPr="00965E55">
        <w:rPr>
          <w:rFonts w:eastAsia="Times New Roman"/>
          <w:sz w:val="18"/>
          <w:szCs w:val="18"/>
        </w:rPr>
        <w:t xml:space="preserve"> </w:t>
      </w:r>
      <w:r w:rsidRPr="00965E55">
        <w:rPr>
          <w:rFonts w:eastAsia="Times New Roman"/>
          <w:sz w:val="28"/>
          <w:szCs w:val="28"/>
        </w:rPr>
        <w:t>подписанные работодателем и работником;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08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письменное согласие одного из родителей (попечителя) и отдела опеки и попечительства, если трудовой договор заключается с работником, не достигшим возраста шестнадцати лет.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08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Для регистрации факта прекращения трудового договора заявитель представляет в Комитет либо МФЦ: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08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заявление о регистрации факта прекращения действия трудового договора (приложение 3 к административному регламенту);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08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документ, удостоверяющий личность заявителя;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08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приказ (распоряжение) об увольнении работника;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08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один оригинал зарегистрированного трудового договора.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08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Для регистрации факта прекращения трудового договора в случае смерти работодателя, или отсутствия сведений о месте его пребывания в течение двух месяцев, в иных случаях, не позволяющих продолжать трудовые отношения и исключающих возможность регистрации факта прекращения трудового договора, при условии, если данный трудовой договор был зарегистрирован в Комитете, заявителем имеет право выступать работник, который представляет в Комитет либо МФЦ: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08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lastRenderedPageBreak/>
        <w:t>заявление о регистрации факта прекращения действия трудового договора (приложение 3 к административному регламенту);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08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документ, удостоверяющий личность заявителя;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08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оригинал зарегистрированного трудового договора.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08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В случае подачи вышеуказанных документов, представителем работника либо работодателя, дополнительно представляются документы, подтверждающие его личность и полномочия.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08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11. Форму заявления о регистрации трудового договора либо заявления о регистрации факта прекращения действия трудового договора заявитель может получить: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08"/>
        <w:rPr>
          <w:rFonts w:eastAsia="Times New Roman"/>
          <w:iCs/>
          <w:color w:val="000000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непосредственно в Комитете по адресу</w:t>
      </w:r>
      <w:r w:rsidRPr="00965E55">
        <w:rPr>
          <w:rFonts w:eastAsia="Times New Roman"/>
          <w:iCs/>
          <w:color w:val="000000"/>
          <w:sz w:val="28"/>
          <w:szCs w:val="28"/>
        </w:rPr>
        <w:t>: 357100, Ставропольский край, город Невинномысск, улица Свердлова, дом 16;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непосредственно в МФЦ по адресу: 357100, Ставропольский край, город Невинномысск, улица Баумана, дом 21Д;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в сети «Интернет» на едином и региональном порталах;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в информационно-правовых системах «КонсультантПлюс» и «Гарант».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Заявитель имеет право представить документы, указанные в пункте 10 административного регламента: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лично в Комитет по адресу: 357100, Ставропольский край, город Невинномысск, улица Свердлова, дом 16;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лично в МФЦ по адресу: 357100, Ставропольский край, город Невинномысск, улица Баумана, дом 21Д;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путем направления почтовых отправлений в Комитет;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путем направления документов на единый или региональный порталы.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Заявление и документы, направленные в электронной форме, подписываются электронной подписью, в соответствии с требованиями Федерального закона от 06 апреля 2011 года № 63-ФЗ «Об электронной подписи» (далее - Федеральный закон № 63-ФЗ) и требованиями Федерального закона от 27 июля 2010 года  № 210-ФЗ «Об организации предоставления государственных и муниципальных услуг» (далее - Федеральный закон № 210-ФЗ).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Формирование заявления о регистрации трудового договора либо заявления о регистрации факта прекращения действия трудового договора осуществляется посредством заполнения электронной формы заявления на едином и региональном порталах без необходимости дополнительной подачи заявления в какой-либо иной форме.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На едином и региональном порталах размещаются образцы заполнения электронной формы заявления о регистрации трудового договора, заявления о регистрации факта прекращения действия трудового договора.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 xml:space="preserve">Если на едином портале заявителю не обеспечивается возможность заполнения электронной формы заявления о регистрации трудового договора, заявления о регистрации факта прекращения действия трудового договора, то для формирования заявления о регистрации трудового договора, заявления о регистрации факта прекращения действия трудового договора на едином </w:t>
      </w: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lastRenderedPageBreak/>
        <w:t>портале в порядке, определяемом министерством цифрового развития, связи и массовых коммуникаций Российской Федерации, обеспечивается автоматический переход к заполнению электронной формы указанных заявлений на региональном портале.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Форматно-логическая проверка сформированного заявления о регистрации трудового договора либо заявления о регистрации факта прекращения действия трудового договора осуществляется после заполнения заявителем каждого из полей электронной формы заявления о регистрации трудового договора, заявления о регистрации факта прекращения действия трудового договора. При выявлении некорректно заполненного поля электронной формы заявления о регистрации трудового договора, заявления о регистрации факта прекращения действия трудового договора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регистрации трудового договора, заявления о регистрации факта прекращения действия трудового договора.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При формировании заявления о регистрации трудового договора, заявления о регистрации факта прекращения действия трудового договора обеспечивается: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1) возможность копирования и сохранения заявления и иных документов, указанных в пункте 10 административного регламента, необходимых для предоставления муниципальной услуги;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2) возможность заполнения несколькими заявителями одной электронной формы заявления при обращении за услугами, предполагающими направление совместного заявления несколькими заявителями;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3) возможность печати на бумажном носителе копии электронной формы заявления;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4)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5)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едином и региональном порталах, в части, касающейся сведений, отсутствующих в единой системе идентификации и аутентификации;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6) возможность вернуться на любой из этапов заполнения электронной формы заявления без потери ранее введенной информации;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lastRenderedPageBreak/>
        <w:t>7) возможность доступа заявителя на едином и региональном порталах к ранее поданным им заявлениям в течение не менее 1 года, а также частично сформированных заявлений – в течение не менее 3 месяцев.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 xml:space="preserve">Сформированное, подписанное заявление и иные документы, указанные в пункте 10 административного регламента, необходимые для предоставления муниципальной услуги, направляются в Комитет посредством единого или регионального порталов. 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Комитет обеспечивает прием документов, необходимых для предоставления муниципальной услуги, и регистрацию заявления без необходимости повторного представления заявителем таких документов на бумажном носителе, если иное не установлено законодательством Российской Федерации.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Уведомление о приеме и регистрации заявления о регистрации трудового договора либо заявления о регистрации факта прекращения действия трудового договора и иных документов, указанных в пункте 10 административного регламента,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заявления о регистрации трудового договора либо заявления о регистрации факта прекращения действия трудового договора и иных документов, указанных в пункте 10 административного регламента, необходимых для предоставления муниципальной услуги, поступивших в Комитет в электронной форме, направляется заявителю не позднее рабочего дня, следующего за днем подачи указанного заявления,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В случае направления заявления о регистрации трудового договора либо заявления о регистрации факта прекращения действия трудового договора и документов для получения муниципальной услуги посредством почтовой связи (заказным почтовым отправлением) документы должны быть удостоверены в установленном порядке, за исключением документов, представляемых в подлинниках.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Документы, прилагаемые к заявлению при личном обращении, могут быть представлены как в подлинниках, так и копиях, заверенных в установленном порядке.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Документы, прилагаемые к заявлению, представленные в подлинниках, после изготовления и заверения Комитетом их копий возвращаются заявителю.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ascii="Arial" w:eastAsia="Lucida Sans Unicode" w:hAnsi="Arial" w:cs="Arial"/>
          <w:iCs/>
          <w:color w:val="000000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iCs/>
          <w:color w:val="000000"/>
          <w:kern w:val="1"/>
          <w:sz w:val="28"/>
          <w:szCs w:val="28"/>
          <w:lang w:eastAsia="ar-SA"/>
        </w:rPr>
        <w:t>Ответственность за достоверность и полноту представляемых сведений и документов, являющихся необходимыми для предоставления муниципальной услуги, возлагается на заявителя.</w:t>
      </w:r>
    </w:p>
    <w:p w:rsidR="00965E55" w:rsidRPr="00965E55" w:rsidRDefault="00965E55" w:rsidP="00965E55">
      <w:pPr>
        <w:widowControl w:val="0"/>
        <w:rPr>
          <w:rFonts w:eastAsia="Times New Roman"/>
          <w:kern w:val="2"/>
          <w:sz w:val="28"/>
          <w:szCs w:val="28"/>
          <w:lang w:eastAsia="ar-SA"/>
        </w:rPr>
      </w:pPr>
      <w:r w:rsidRPr="00965E55">
        <w:rPr>
          <w:rFonts w:eastAsia="Times New Roman"/>
          <w:iCs/>
          <w:color w:val="000000"/>
          <w:kern w:val="2"/>
          <w:sz w:val="28"/>
          <w:szCs w:val="28"/>
          <w:lang w:eastAsia="ar-SA"/>
        </w:rPr>
        <w:lastRenderedPageBreak/>
        <w:t xml:space="preserve">12. </w:t>
      </w:r>
      <w:r w:rsidRPr="00965E55">
        <w:rPr>
          <w:rFonts w:eastAsia="Times New Roman"/>
          <w:kern w:val="2"/>
          <w:sz w:val="28"/>
          <w:szCs w:val="28"/>
          <w:lang w:eastAsia="ar-SA"/>
        </w:rPr>
        <w:t xml:space="preserve">Запрещается требовать от заявителя </w:t>
      </w:r>
      <w:r w:rsidRPr="00965E55">
        <w:rPr>
          <w:rFonts w:eastAsia="Times New Roman"/>
          <w:iCs/>
          <w:color w:val="000000"/>
          <w:kern w:val="2"/>
          <w:sz w:val="28"/>
          <w:szCs w:val="28"/>
          <w:lang w:eastAsia="ar-SA"/>
        </w:rPr>
        <w:t>представления документов и информации, не указанных в пункте 10 административного регламента.</w:t>
      </w:r>
    </w:p>
    <w:p w:rsidR="00965E55" w:rsidRPr="00965E55" w:rsidRDefault="00965E55" w:rsidP="00965E55">
      <w:pPr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13. Исчерпывающий перечень оснований для отказа в приеме документов, необходимых для предоставления муниципальной услуги</w:t>
      </w:r>
    </w:p>
    <w:p w:rsidR="00965E55" w:rsidRPr="00965E55" w:rsidRDefault="00965E55" w:rsidP="00965E55">
      <w:pPr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Основаниями для отказа в приеме документов являются: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неустановление личности лица,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его личность, предъявление документа, удостоверяющего личность с истекшим сроком действия);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неподтверждение полномочий представителя заявителя;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заявитель не имеет регистрации на территории муниципального образования Ставропольского края;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заявителем представлен неполный пакет документов;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документы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документы имеют серьезные повреждения, наличие которых не позволяет однозначно истолковать их содержание;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 xml:space="preserve">заявление не содержит подписи и указания фамилии, имени, отчества заявителя и его почтового адреса для ответа. </w:t>
      </w:r>
    </w:p>
    <w:p w:rsidR="00965E55" w:rsidRPr="00965E55" w:rsidRDefault="00965E55" w:rsidP="00965E55">
      <w:pPr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14. Основанием для отказа в предоставлении муниципальной услуги является отсутствие у заявителя правового основания для получения муниципальной услуги.</w:t>
      </w:r>
    </w:p>
    <w:p w:rsidR="00965E55" w:rsidRPr="00965E55" w:rsidRDefault="00965E55" w:rsidP="00965E55">
      <w:pPr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 xml:space="preserve">15. Государственная пошлина или иная плата за предоставление муниципальной услуги не взимается. </w:t>
      </w:r>
    </w:p>
    <w:p w:rsidR="00965E55" w:rsidRPr="00965E55" w:rsidRDefault="00965E55" w:rsidP="00965E55">
      <w:pPr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16. Максимальный срок ожидания в очереди при подаче заявления  о предоставлении муниципальной услуги и услуг, необходимых и обязательных для предоставления муниципальной услуги, и при получении результата предоставления таких услуг</w:t>
      </w:r>
    </w:p>
    <w:p w:rsidR="00965E55" w:rsidRPr="00965E55" w:rsidRDefault="00965E55" w:rsidP="00965E55">
      <w:pPr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Максимальный срок ожидания в очереди для получения муниципальной услуги составляет 15 минут, по предварительной записи – 10 минут.</w:t>
      </w:r>
    </w:p>
    <w:p w:rsidR="00965E55" w:rsidRPr="00965E55" w:rsidRDefault="00965E55" w:rsidP="00965E55">
      <w:pPr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color w:val="000000"/>
          <w:sz w:val="28"/>
          <w:szCs w:val="28"/>
          <w:lang w:eastAsia="ar-SA"/>
        </w:rPr>
        <w:t xml:space="preserve">17. </w:t>
      </w:r>
      <w:r w:rsidRPr="00965E55">
        <w:rPr>
          <w:sz w:val="28"/>
          <w:szCs w:val="28"/>
          <w:lang w:eastAsia="en-US"/>
        </w:rPr>
        <w:t>Срок и порядок регистрации запроса заявителя о предоставлении муниципальной услуги и услуг, необходимых и обязательных для предоставления муниципальной услуги, в том числе в электронной форме</w:t>
      </w:r>
    </w:p>
    <w:p w:rsidR="00965E55" w:rsidRPr="00965E55" w:rsidRDefault="00965E55" w:rsidP="00965E55">
      <w:pPr>
        <w:tabs>
          <w:tab w:val="left" w:pos="720"/>
        </w:tabs>
        <w:suppressAutoHyphens/>
        <w:autoSpaceDE w:val="0"/>
        <w:rPr>
          <w:sz w:val="28"/>
          <w:szCs w:val="28"/>
          <w:lang w:eastAsia="en-US"/>
        </w:rPr>
      </w:pPr>
      <w:r w:rsidRPr="00965E55">
        <w:rPr>
          <w:rFonts w:eastAsia="Times New Roman"/>
          <w:color w:val="000000"/>
          <w:kern w:val="2"/>
          <w:sz w:val="28"/>
          <w:szCs w:val="28"/>
          <w:lang w:eastAsia="ar-SA"/>
        </w:rPr>
        <w:t xml:space="preserve">Заявление заявителя о предоставлении </w:t>
      </w:r>
      <w:r w:rsidRPr="00965E55">
        <w:rPr>
          <w:rFonts w:eastAsia="Times New Roman"/>
          <w:kern w:val="2"/>
          <w:sz w:val="28"/>
          <w:szCs w:val="28"/>
          <w:lang w:eastAsia="ar-SA"/>
        </w:rPr>
        <w:t>муниципальной</w:t>
      </w:r>
      <w:r w:rsidRPr="00965E55">
        <w:rPr>
          <w:rFonts w:eastAsia="Times New Roman"/>
          <w:color w:val="000000"/>
          <w:kern w:val="2"/>
          <w:sz w:val="28"/>
          <w:szCs w:val="28"/>
          <w:lang w:eastAsia="ar-SA"/>
        </w:rPr>
        <w:t xml:space="preserve"> услуги регистрируется специалистом Комитета, посредством внесения в журнал регистрации заявлений о предоставлении </w:t>
      </w:r>
      <w:r w:rsidRPr="00965E55">
        <w:rPr>
          <w:sz w:val="28"/>
          <w:szCs w:val="28"/>
          <w:lang w:eastAsia="en-US"/>
        </w:rPr>
        <w:t xml:space="preserve">муниципальной услуги (далее – журнал регистрации заявлений) (приложение 8 к административному регламенту) в течение 20 минут. 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Arial CYR"/>
          <w:spacing w:val="2"/>
          <w:kern w:val="2"/>
          <w:sz w:val="28"/>
          <w:szCs w:val="28"/>
          <w:lang w:eastAsia="ar-SA"/>
        </w:rPr>
      </w:pPr>
      <w:r w:rsidRPr="00965E55">
        <w:rPr>
          <w:rFonts w:eastAsia="Times New Roman"/>
          <w:color w:val="000000"/>
          <w:kern w:val="2"/>
          <w:sz w:val="28"/>
          <w:szCs w:val="28"/>
          <w:lang w:eastAsia="ar-SA"/>
        </w:rPr>
        <w:t xml:space="preserve">Заявление о предоставлении </w:t>
      </w:r>
      <w:r w:rsidRPr="00965E55">
        <w:rPr>
          <w:rFonts w:eastAsia="Times New Roman"/>
          <w:kern w:val="2"/>
          <w:sz w:val="28"/>
          <w:szCs w:val="28"/>
          <w:lang w:eastAsia="ar-SA"/>
        </w:rPr>
        <w:t>муниципальной</w:t>
      </w:r>
      <w:r w:rsidRPr="00965E55">
        <w:rPr>
          <w:rFonts w:eastAsia="Times New Roman"/>
          <w:color w:val="000000"/>
          <w:kern w:val="2"/>
          <w:sz w:val="28"/>
          <w:szCs w:val="28"/>
          <w:lang w:eastAsia="ar-SA"/>
        </w:rPr>
        <w:t xml:space="preserve"> услуги, направленное в электронной форме, распечатывается на бумажный носитель специалистом </w:t>
      </w:r>
      <w:r w:rsidRPr="00965E55">
        <w:rPr>
          <w:rFonts w:eastAsia="Times New Roman"/>
          <w:color w:val="000000"/>
          <w:kern w:val="2"/>
          <w:sz w:val="28"/>
          <w:szCs w:val="28"/>
          <w:lang w:eastAsia="ar-SA"/>
        </w:rPr>
        <w:lastRenderedPageBreak/>
        <w:t>Комитета, ответственным за прием документов, и регистрируется в журнале регистрации заявлений в сроки, указанные в настоящем пункте.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2"/>
          <w:sz w:val="28"/>
          <w:szCs w:val="28"/>
          <w:lang w:eastAsia="ar-SA"/>
        </w:rPr>
        <w:t xml:space="preserve">18. </w:t>
      </w:r>
      <w:r w:rsidRPr="00965E55">
        <w:rPr>
          <w:rFonts w:eastAsia="Times New Roman"/>
          <w:kern w:val="1"/>
          <w:sz w:val="28"/>
          <w:szCs w:val="28"/>
          <w:lang w:eastAsia="ar-SA"/>
        </w:rPr>
        <w:t>Помещения, в которых осуществляется прием заявителей, должны находиться для заявителей в пределах пешеходной доступности от остановок общественного транспорта.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Прием заявителей осуществляется в специально выделенных для этих целей помещениях.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Помещения, предназначенные для ознакомления заявителей с информационными материалами, оборудуются информационными стендами.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Площадь мест ожидания зависит от количества заявителей, ежедневно обращающихся в Комитет в связи с предоставлением муниципальной услуги.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Помещения для приема заявителей должны быть оборудованы табличками с указанием номера кабинета, фамилии, имени, отчества и должности специалиста, осуществляющего предоставление муниципальной услуги, режима работы.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Помещения для приема заявителей должны соответствовать комфортным условиям для заявителей и оптимальным условиям работы специалистов с заявителями.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Места ожидания и приема, а также места для заполнения заявлений должны соответствовать комфортным условиям для заявителей, в том числе для лиц с ограниченными физическими возможностями, и оптимальным условиям работы сотрудников.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Помещения для приема заявителей обеспечиваются необходимым для предоставления муниципальной услуги оборудованием (компьютерами, средствами электронно-вычислительной техники, средствами связи, включая сеть «Интернет», оргтехникой), канцелярскими принадлежностями, периодическими изданиями, столами и стульями.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Обеспечивается предоставление бесплатно в доступной форме с учетом стойких расстройств функций организма инвалидов информации об их правах и обязанностях, сроках, порядке и условиях предоставления муниципальной услуги, доступности ее предоставления.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В помещениях обеспечивается создание инвалидам условий доступности в соответствии с требованиями, установленными законодательными и иными нормативными правовыми актами.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Помещения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 и быть оборудованы противопожарной системой и средствами пожаротушения, системой оповещения о возникновении чрезвычайной ситуации.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 xml:space="preserve">Вход в помещение, предназначенное для предоставления </w:t>
      </w:r>
      <w:r w:rsidRPr="00965E55">
        <w:rPr>
          <w:rFonts w:eastAsia="Times New Roman"/>
          <w:kern w:val="1"/>
          <w:sz w:val="28"/>
          <w:szCs w:val="28"/>
          <w:lang w:eastAsia="ar-SA"/>
        </w:rPr>
        <w:lastRenderedPageBreak/>
        <w:t>муниципальной услуги, помещения, в которых предоставляются муниципальные услуги,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условиями, в том числе обеспечения возможности реализации прав инвалидов и лиц с ограниченными возможностями на получение по их заявлениям муниципальной услуги.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Центральный вход в здание должен быть оборудован пандусом, удобным для въезда в здание инвалидных кресел-колясок.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Порядок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 устанавливается нормами Федерального закона от 01 декабря 2014 года № 419-ФЗ                 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а также принятыми в соответствии с ним иными нормативными правовыми актами.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Вход и выход из помещений оборудуются соответствующими указателями.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Тексты информационных материалов печатаются удобным для чтения шрифтом, без исправлений, наиболее важные места подчеркиваются.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Помещения МФЦ должны соответствовать требованиям, предъявляемым к зданию (помещению) МФЦ, установленным постановлением Правительства Российской Федерации от 22 декабря 2012 г.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965E55" w:rsidRPr="00965E55" w:rsidRDefault="00965E55" w:rsidP="00965E55">
      <w:pPr>
        <w:widowControl w:val="0"/>
        <w:tabs>
          <w:tab w:val="left" w:pos="720"/>
        </w:tabs>
        <w:suppressAutoHyphens/>
        <w:autoSpaceDE w:val="0"/>
        <w:rPr>
          <w:rFonts w:eastAsia="Arial"/>
          <w:sz w:val="28"/>
          <w:szCs w:val="28"/>
          <w:highlight w:val="red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Помещения, в которых предоставляется муниципальная услуга, в том числе помещения МФЦ, места ожидания и приема заявлений, информация о порядке предоставления муниципальной услуги должны отвечать условиям доступности для инвалидов, установленных Порядком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помощи, утвержденным приказом Министерства труда и социальной защиты Российской Федерации от 30 июля 2015 г. № 527н.</w:t>
      </w:r>
    </w:p>
    <w:p w:rsidR="00965E55" w:rsidRPr="00965E55" w:rsidRDefault="00965E55" w:rsidP="00965E55">
      <w:pPr>
        <w:tabs>
          <w:tab w:val="left" w:pos="720"/>
        </w:tabs>
        <w:autoSpaceDE w:val="0"/>
        <w:textAlignment w:val="baseline"/>
        <w:rPr>
          <w:rFonts w:eastAsia="Times New Roman"/>
          <w:bCs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19.</w:t>
      </w:r>
      <w:r w:rsidRPr="00965E55">
        <w:rPr>
          <w:rFonts w:eastAsia="Times New Roman"/>
          <w:sz w:val="28"/>
          <w:szCs w:val="28"/>
          <w:lang w:eastAsia="ar-SA"/>
        </w:rPr>
        <w:t xml:space="preserve"> Показателями доступности и качества предоставления муниципальной услуги являются:</w:t>
      </w:r>
    </w:p>
    <w:p w:rsidR="00965E55" w:rsidRPr="00965E55" w:rsidRDefault="00965E55" w:rsidP="00965E55">
      <w:pPr>
        <w:autoSpaceDE w:val="0"/>
        <w:autoSpaceDN w:val="0"/>
        <w:adjustRightInd w:val="0"/>
        <w:outlineLvl w:val="2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Своевременность предоставления муниципальной услуги:</w:t>
      </w:r>
    </w:p>
    <w:p w:rsidR="00965E55" w:rsidRPr="00965E55" w:rsidRDefault="00965E55" w:rsidP="00965E55">
      <w:pPr>
        <w:autoSpaceDE w:val="0"/>
        <w:autoSpaceDN w:val="0"/>
        <w:adjustRightInd w:val="0"/>
        <w:outlineLvl w:val="2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процент (доля) случаев предоставления муниципальной услуги в установленный срок с момента подачи документов – 100 процентов;</w:t>
      </w:r>
    </w:p>
    <w:p w:rsidR="00965E55" w:rsidRPr="00965E55" w:rsidRDefault="00965E55" w:rsidP="00965E55">
      <w:pPr>
        <w:autoSpaceDE w:val="0"/>
        <w:autoSpaceDN w:val="0"/>
        <w:adjustRightInd w:val="0"/>
        <w:outlineLvl w:val="2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lastRenderedPageBreak/>
        <w:t>процент (доля) заявителей, ожидающих получения муниципальной услуги в очереди не более 15 минут – 100 процентов.</w:t>
      </w:r>
    </w:p>
    <w:p w:rsidR="00965E55" w:rsidRPr="00965E55" w:rsidRDefault="00965E55" w:rsidP="00965E55">
      <w:pPr>
        <w:autoSpaceDE w:val="0"/>
        <w:autoSpaceDN w:val="0"/>
        <w:adjustRightInd w:val="0"/>
        <w:outlineLvl w:val="2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 xml:space="preserve">Доступность получения муниципальной услуги: </w:t>
      </w:r>
    </w:p>
    <w:p w:rsidR="00965E55" w:rsidRPr="00965E55" w:rsidRDefault="00965E55" w:rsidP="00965E55">
      <w:pPr>
        <w:widowControl w:val="0"/>
        <w:suppressAutoHyphens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процент (доля) заявителей, удовлетворенных качеством и информацией о порядке предоставления муниципальной услуги – 100 процентов;</w:t>
      </w:r>
    </w:p>
    <w:p w:rsidR="00965E55" w:rsidRPr="00965E55" w:rsidRDefault="00965E55" w:rsidP="00965E55">
      <w:pPr>
        <w:widowControl w:val="0"/>
        <w:suppressAutoHyphens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процент (доля) муниципальных услуг, информация о которых доступна через сеть «Интернет» – 90 процентов.</w:t>
      </w:r>
    </w:p>
    <w:p w:rsidR="00965E55" w:rsidRPr="00965E55" w:rsidRDefault="00965E55" w:rsidP="00965E55">
      <w:pPr>
        <w:autoSpaceDE w:val="0"/>
        <w:autoSpaceDN w:val="0"/>
        <w:adjustRightInd w:val="0"/>
        <w:outlineLvl w:val="2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Качество предоставления муниципальной услуги - процент (доля) заявителей, удовлетворенных качеством процесса предоставления муниципальной услуги – 95 процентов.</w:t>
      </w:r>
    </w:p>
    <w:p w:rsidR="00965E55" w:rsidRPr="00965E55" w:rsidRDefault="00965E55" w:rsidP="00965E55">
      <w:pPr>
        <w:autoSpaceDE w:val="0"/>
        <w:autoSpaceDN w:val="0"/>
        <w:adjustRightInd w:val="0"/>
        <w:outlineLvl w:val="2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965E55" w:rsidRPr="00965E55" w:rsidRDefault="00965E55" w:rsidP="00965E55">
      <w:pPr>
        <w:autoSpaceDE w:val="0"/>
        <w:autoSpaceDN w:val="0"/>
        <w:adjustRightInd w:val="0"/>
        <w:outlineLvl w:val="2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Возможность получения результата услуги в МФЦ, в случае подачи заявления о ее предоставлении через единый или региональный порталы;</w:t>
      </w:r>
    </w:p>
    <w:p w:rsidR="00965E55" w:rsidRPr="00965E55" w:rsidRDefault="00965E55" w:rsidP="00965E55">
      <w:pPr>
        <w:autoSpaceDE w:val="0"/>
        <w:autoSpaceDN w:val="0"/>
        <w:adjustRightInd w:val="0"/>
        <w:outlineLvl w:val="2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Удовлетворенность качеством предоставления муниципальной услуги - процент (доля) количество обжалований при предоставлении муниципальной услуги – 0 процентов</w:t>
      </w:r>
      <w:r w:rsidRPr="00965E55">
        <w:rPr>
          <w:rFonts w:eastAsia="Times New Roman"/>
          <w:sz w:val="28"/>
          <w:szCs w:val="28"/>
        </w:rPr>
        <w:t>. Значение показателя 0 процентов свидетельствует об удовлетворенности граждан качеством предоставления муниципальной услуги.</w:t>
      </w:r>
    </w:p>
    <w:p w:rsidR="00965E55" w:rsidRPr="00965E55" w:rsidRDefault="00965E55" w:rsidP="00965E55">
      <w:pPr>
        <w:textAlignment w:val="baseline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20.</w:t>
      </w:r>
      <w:r w:rsidRPr="00965E55">
        <w:rPr>
          <w:rFonts w:eastAsia="Times New Roman"/>
          <w:sz w:val="28"/>
          <w:szCs w:val="28"/>
          <w:lang w:eastAsia="ar-SA"/>
        </w:rPr>
        <w:t xml:space="preserve"> Иные требования, в том числе учитывающие особенности предоставления муниципальной услуги в МФЦ и особенности предоставления муниципальной услуги в электронном виде</w:t>
      </w:r>
    </w:p>
    <w:p w:rsidR="00965E55" w:rsidRPr="00965E55" w:rsidRDefault="00965E55" w:rsidP="00965E55">
      <w:pPr>
        <w:widowControl w:val="0"/>
        <w:tabs>
          <w:tab w:val="left" w:pos="720"/>
        </w:tabs>
        <w:autoSpaceDE w:val="0"/>
        <w:rPr>
          <w:rFonts w:eastAsia="Times New Roman"/>
          <w:kern w:val="2"/>
          <w:sz w:val="28"/>
          <w:szCs w:val="28"/>
          <w:lang w:eastAsia="ar-SA"/>
        </w:rPr>
      </w:pPr>
      <w:r w:rsidRPr="00965E55">
        <w:rPr>
          <w:rFonts w:eastAsia="Times New Roman"/>
          <w:kern w:val="2"/>
          <w:sz w:val="28"/>
          <w:szCs w:val="28"/>
          <w:lang w:eastAsia="ar-SA"/>
        </w:rPr>
        <w:t>При предоставлении муниципальной услуги в Комитете специалистами Комитета могут, в соответствии с административным регламентом, осуществляться: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информирование и консультирование заявителей по вопросу предоставления муниципальной услуги;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прием заявления и документов, необходимых для предоставления муниципальной услуги, в соответствии с административным регламентом;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выдача заявителям документов, являющихся результатом предоставления муниципальной услуги.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При предоставлении муниципальной услуги заявителю обеспечивается возможность с использованием сети «Интернет» через единый и региональный порталы: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получать информацию о порядке предоставления муниципальной услуги и сведения о ходе предоставления муниципальной услуги;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представлять заявление и документы, необходимые для предоставления муниципальной услуги, в порядке, установленном постановлением Правительства Российской Федерации от 07 июля 2011 г.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lastRenderedPageBreak/>
        <w:t>При обращении заявителя посредством единого и регионального порталов в целях получения информации о порядке предоставления муниципальной услуги, а также сведений о ходе предоставления муниципальной услуги используется простая электронная подпись или усиленная квалифицированная электронная подпись.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При обращении заявителя в форме электронного документа посредством единого и регионального порталов в целях получения муниципальной услуги используется простая электронная подпись или усиленная квалифицированная электронная подпись. Для использования усиленной квалифицированной электронной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№ 63-ФЗ.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При поступлении заявления и документов в электронной форме Комитетом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подписи, которой подписаны поступившие заявление и документы, на предмет ее соответствия следующим требованиям: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               № 63-ФЗ, и с использованием квалифицированного сертификата лица, подписавшего электронный документ;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 xml:space="preserve">Уведомление о принятии заявления, и документов поступивших в Комитет, посредством почтовой связи или в электронной форме, направляется заявителю не позднее рабочего дня, следующего за днем </w:t>
      </w:r>
      <w:r w:rsidRPr="00965E55">
        <w:rPr>
          <w:rFonts w:eastAsia="Times New Roman"/>
          <w:sz w:val="28"/>
          <w:szCs w:val="28"/>
          <w:lang w:eastAsia="ar-SA"/>
        </w:rPr>
        <w:lastRenderedPageBreak/>
        <w:t>подачи указанного заявления,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Возможность получения результата муниципальной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муниципальной услуги.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21. При организации записи на прием Комитетом или МФЦ заявителю обеспечивается возможность: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1) ознакомления с расписанием работы Комитета или МФЦ либо специалиста Комитета или МФЦ, а также с доступными для записи на прием датами и интервалами времени приема;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2) записи в любые свободные для приема дату и время в пределах установленного в Комитете или МФЦ графика приема заявителей.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При осуществлении записи на прием в Комитет или МФЦ специалист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Запись на прием может осуществляться посредством информационной системы Комитета или МФЦ, которая обеспечивает возможность интеграции с единым и региональным порталами.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22. При предоставлении муниципальной услуги в электронной форме заявителю направляется: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1) уведомление о записи на прием в Комитет или МФЦ, содержащее сведения о дате, времени и месте приема;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2) уведомление о приеме и регистрации заявления и документов, поступивших в Комитет,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заявления и документов, поступивших в Комитет, необходимых для предоставления муниципальной услуги;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3)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услуги, либо мотивированный отказ в предоставлении муниципальной услуги.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</w:p>
    <w:p w:rsidR="00965E55" w:rsidRPr="00965E55" w:rsidRDefault="00965E55" w:rsidP="00965E55">
      <w:pPr>
        <w:ind w:firstLine="0"/>
        <w:jc w:val="center"/>
        <w:rPr>
          <w:rFonts w:eastAsia="Arial CYR"/>
          <w:sz w:val="28"/>
          <w:szCs w:val="28"/>
          <w:lang w:eastAsia="ar-SA"/>
        </w:rPr>
      </w:pPr>
      <w:r w:rsidRPr="00965E55">
        <w:rPr>
          <w:rFonts w:eastAsia="Arial CYR"/>
          <w:sz w:val="28"/>
          <w:szCs w:val="28"/>
          <w:lang w:eastAsia="ar-SA"/>
        </w:rPr>
        <w:lastRenderedPageBreak/>
        <w:t>III.</w:t>
      </w:r>
      <w:r w:rsidRPr="00965E55">
        <w:rPr>
          <w:rFonts w:eastAsia="Times New Roman"/>
          <w:sz w:val="28"/>
          <w:szCs w:val="28"/>
          <w:lang w:eastAsia="ar-SA"/>
        </w:rPr>
        <w:t xml:space="preserve"> </w:t>
      </w:r>
      <w:r w:rsidRPr="00965E55">
        <w:rPr>
          <w:rFonts w:eastAsia="Arial CYR"/>
          <w:sz w:val="28"/>
          <w:szCs w:val="28"/>
          <w:lang w:eastAsia="ar-SA"/>
        </w:rPr>
        <w:t xml:space="preserve">Состав, последовательность и сроки выполнения административных процедур (действий), требования к порядку их выполнения, в </w:t>
      </w:r>
    </w:p>
    <w:p w:rsidR="00965E55" w:rsidRPr="00965E55" w:rsidRDefault="00965E55" w:rsidP="00965E55">
      <w:pPr>
        <w:ind w:firstLine="0"/>
        <w:jc w:val="center"/>
        <w:rPr>
          <w:rFonts w:eastAsia="Arial CYR"/>
          <w:sz w:val="28"/>
          <w:szCs w:val="28"/>
          <w:lang w:eastAsia="ar-SA"/>
        </w:rPr>
      </w:pPr>
      <w:r w:rsidRPr="00965E55">
        <w:rPr>
          <w:rFonts w:eastAsia="Arial CYR"/>
          <w:sz w:val="28"/>
          <w:szCs w:val="28"/>
          <w:lang w:eastAsia="ar-SA"/>
        </w:rPr>
        <w:t xml:space="preserve">том числе особенности выполнения административных процедур </w:t>
      </w:r>
    </w:p>
    <w:p w:rsidR="00965E55" w:rsidRPr="00965E55" w:rsidRDefault="00965E55" w:rsidP="00965E55">
      <w:pPr>
        <w:ind w:firstLine="0"/>
        <w:jc w:val="center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Arial CYR"/>
          <w:sz w:val="28"/>
          <w:szCs w:val="28"/>
          <w:lang w:eastAsia="ar-SA"/>
        </w:rPr>
        <w:t>(действий) в электронной форме, а также особенности выполнения административных процедур (действий) в МФЦ</w:t>
      </w:r>
    </w:p>
    <w:p w:rsidR="00965E55" w:rsidRPr="00965E55" w:rsidRDefault="00965E55" w:rsidP="00965E55">
      <w:pPr>
        <w:rPr>
          <w:rFonts w:eastAsia="Times New Roman"/>
          <w:sz w:val="28"/>
          <w:szCs w:val="28"/>
          <w:lang w:eastAsia="ar-SA"/>
        </w:rPr>
      </w:pPr>
    </w:p>
    <w:p w:rsidR="00965E55" w:rsidRPr="00965E55" w:rsidRDefault="00965E55" w:rsidP="00965E55">
      <w:pPr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23. Предоставление муниципальной услуги включает в себя следующие административные процедуры:</w:t>
      </w:r>
    </w:p>
    <w:p w:rsidR="00965E55" w:rsidRPr="00965E55" w:rsidRDefault="00965E55" w:rsidP="00965E55">
      <w:pPr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bCs/>
          <w:sz w:val="28"/>
          <w:szCs w:val="28"/>
          <w:lang w:eastAsia="ar-SA"/>
        </w:rPr>
        <w:t>прием и регистрация заявления и документов, необходимых для предоставления муниципальной услуги</w:t>
      </w:r>
      <w:r w:rsidRPr="00965E55">
        <w:rPr>
          <w:rFonts w:eastAsia="Times New Roman"/>
          <w:sz w:val="28"/>
          <w:szCs w:val="28"/>
          <w:lang w:eastAsia="ar-SA"/>
        </w:rPr>
        <w:t>;</w:t>
      </w:r>
    </w:p>
    <w:p w:rsidR="00965E55" w:rsidRPr="00965E55" w:rsidRDefault="00965E55" w:rsidP="00965E55">
      <w:pPr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 xml:space="preserve">рассмотрение </w:t>
      </w:r>
      <w:r w:rsidRPr="00965E55">
        <w:rPr>
          <w:rFonts w:eastAsia="Times New Roman"/>
          <w:bCs/>
          <w:sz w:val="28"/>
          <w:szCs w:val="28"/>
          <w:lang w:eastAsia="ar-SA"/>
        </w:rPr>
        <w:t>заявления и</w:t>
      </w:r>
      <w:r w:rsidRPr="00965E55">
        <w:rPr>
          <w:rFonts w:eastAsia="Times New Roman"/>
          <w:sz w:val="28"/>
          <w:szCs w:val="28"/>
          <w:lang w:eastAsia="ar-SA"/>
        </w:rPr>
        <w:t xml:space="preserve"> документов, необходимых для предоставления муниципальной услуги, принятие решения о предоставлении (отказе в предоставлении) муниципальной услуги;</w:t>
      </w:r>
    </w:p>
    <w:p w:rsidR="00965E55" w:rsidRPr="00965E55" w:rsidRDefault="00965E55" w:rsidP="00965E55">
      <w:pPr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</w:rPr>
        <w:t xml:space="preserve">регистрация заключенного трудового договора (изменений в трудовой договор, факта прекращения трудового договора), проставление штампа о регистрации, </w:t>
      </w:r>
      <w:r w:rsidRPr="00965E55">
        <w:rPr>
          <w:rFonts w:eastAsia="Times New Roman"/>
          <w:bCs/>
          <w:sz w:val="28"/>
          <w:szCs w:val="28"/>
          <w:lang w:eastAsia="ar-SA"/>
        </w:rPr>
        <w:t>направление заявителю результата предоставления муниципальной услуги</w:t>
      </w:r>
      <w:r w:rsidRPr="00965E55">
        <w:rPr>
          <w:rFonts w:eastAsia="Times New Roman"/>
          <w:sz w:val="28"/>
          <w:szCs w:val="28"/>
          <w:lang w:eastAsia="ar-SA"/>
        </w:rPr>
        <w:t>.</w:t>
      </w:r>
    </w:p>
    <w:p w:rsidR="00965E55" w:rsidRPr="00965E55" w:rsidRDefault="00965E55" w:rsidP="00965E55">
      <w:pPr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24. Последовательность административных действий (процедур) предоставления муниципальной услуги в МФЦ:</w:t>
      </w:r>
    </w:p>
    <w:p w:rsidR="00965E55" w:rsidRPr="00965E55" w:rsidRDefault="00965E55" w:rsidP="00965E55">
      <w:pPr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консультирование заявителя по вопросу предоставления муниципальной услуги;</w:t>
      </w:r>
    </w:p>
    <w:p w:rsidR="00965E55" w:rsidRPr="00965E55" w:rsidRDefault="00965E55" w:rsidP="00965E55">
      <w:pPr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прием и регистрация заявления и документов, представленных заявителем;</w:t>
      </w:r>
    </w:p>
    <w:p w:rsidR="00965E55" w:rsidRPr="00965E55" w:rsidRDefault="00965E55" w:rsidP="00965E55">
      <w:pPr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передача заявления и документов заявителя в Комитет.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25. Прием и регистрация заявления и документов, необходимых для предоставления муниципальной услуги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Основанием для начала настоящей административной процедуры является факт поступления в Комитет либо МФЦ заявления с необходимым пакетом документов, указанных в пункте 10 административного регламента.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Содержание настоящей  административной процедуры включает в себя прием, регистрацию заявления и документов, оформление и выдачу расписки-уведомления о приеме документов.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 xml:space="preserve">При установлении фактов отсутствия необходимых документов или наличия в представленных документах несоответствий, указанных в пункте 13 административного регламента, специалист Комитета либо МФЦ, ответственный за прием и регистрацию документов, уведомляет заявителя о наличии препятствий для предоставления муниципальной услуги, объясняет ему содержание выявленных недостатков, предлагает принять меры по их устранению. 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В случае подачи заявления и документов в электронной форме указанная административная процедура дополнительно включает проверку действительности используемой заявителем усиленной квалифицированной электронной подписи.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 xml:space="preserve">Общий максимальный срок выполнения настоящей административной </w:t>
      </w:r>
      <w:r w:rsidRPr="00965E55">
        <w:rPr>
          <w:rFonts w:eastAsia="Times New Roman"/>
          <w:sz w:val="28"/>
          <w:szCs w:val="28"/>
        </w:rPr>
        <w:lastRenderedPageBreak/>
        <w:t>процедуры - 20 минут.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Критериями принятия решения о приеме (об отказе в приеме) заявления и документов являются основания, указанные в пункте 13 административного регламента.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Специалист Комитета либо МФЦ, ответственный за прием и регистрацию документов, вносит запись о приеме документов в Журнал регистрации заявлений о предоставлении муниципальной услуги (приложение 8 к административному регламенту) и оформляет расписку-уведомление о приеме документов, являющуюся отрывной частью заявления.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Результатом настоящей административной процедуры является выдача заявителю расписки-уведомления о приеме документов.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Расписка-уведомление о приеме документов передается лично заявителю в ходе приема документов или направляется почтой, в электронном виде, в случае если документы направлены по почте или в электронной форме.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 xml:space="preserve">Передача специалистом МФЦ пакета документов в Комитет осуществляется в соответствии с соглашением, заключенным между администрацией города Невинномысска и МФЦ. 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26. Рассмотрение заявления и документов, необходимых для предоставления муниципальной услуги, принятие решения о предоставлении (отказе в предоставлении) муниципальной услуги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Основанием для начала настоящей административной процедуры является поступление полного пакета документов, полученного от заявителя в Комитет.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 xml:space="preserve">Специалист Комитета, ответственный за предоставление муниципальной услуги: 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проверяет право заявителя на получение муниципальной услуги с учетом проверки оснований, указанных в пункте 14 административного регламента;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проводит оценку содержания текста трудового договора (изменений в трудовой договор) на предмет выявления условий, ухудшающих положение работников по сравнению с трудовым законодательством и иными нормативными правовыми актами, содержащими нормы трудового права.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В случае выявления условий трудового договора (изменений в трудовой договор), ухудшающих положение работников по сравнению с трудовым законодательством и иными нормативными правовыми актами, содержащими нормы трудового права, специалист Комитета, ответственный за предоставление муниципальной услуги, уведомляет об этом стороны трудового договора путем направления уведомления о выявленных условиях трудового договора (изменений в трудовой договор, факта прекращения трудового договора), ухудшающих положение работников (приложение 7 к административному регламенту) и сообщает в Государственную инспекцию по труду Ставропольского края.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 xml:space="preserve">Срок исполнения настоящей административной процедуры не может </w:t>
      </w:r>
      <w:r w:rsidRPr="00965E55">
        <w:rPr>
          <w:rFonts w:eastAsia="Times New Roman"/>
          <w:sz w:val="28"/>
          <w:szCs w:val="28"/>
        </w:rPr>
        <w:lastRenderedPageBreak/>
        <w:t>превышать 15 календарных дней.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Критериями принятия решения о предоставлении (отказе в предоставлении) муниципальной услуги являются основания, указанные в пункте 10 административного регламента.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Результатом настоящей административной процедуры является направление заявителю уведомления о регистрации трудового договора (изменений в трудовой договор) (приложение 4 к административному регламенту) либо уведомления об отказе в предоставлении муниципальной услуги (приложение 6 к административному регламенту).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Способ фиксации результата выполнения настоящей административной процедуры - регистрация факта приема заявления и документов для предоставления муниципальной услуги в журнал регистрации заявлений.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27. Регистрация заключенного трудового договора (изменений в трудовой договор, факта прекращения трудового договора), проставление штампа о регистрации, направление заявителю результата предоставления муниципальной услуги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Основанием для начала настоящей административной процедуры является поступление заявления с полным пакетом документов, отсутствие в трудовом договоре (изменениях в трудовом договоре, факте прекращения трудового договора) условий, ухудшающих положение работника по сравнению с трудовым законодательством и иными нормативными правовыми актами, содержащими нормы трудового права.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На основании проведенной проверки, специалист Комитета, ответственный за предоставление муниципальной услуги, проводит регистрацию трудового договора (изменений в трудовой договор) путем внесения соответствующей записи в журнал регистрации трудовых договоров и проставления на первой странице трудового договора (изменений в трудовой договор) штампа отдела труда Комитета «зарегистрирован в уведомительном порядке», с указанием регистрационного номера, даты регистрации, и подписи специалиста Комитета, ответственного за предоставление муниципальной услуги и отметку о наличии или отсутствии замечаний.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На основании заявления о проведении уведомительной регистрации факта прекращения трудового договора путем внесения соответствующей записи в журнал регистрации трудовых договоров и проставления на первой странице трудового договора штампа отдела труда Комитета «зарегистрирован в уведомительном порядке», с указанием слова «прекращен», регистрационного номера, даты регистрации и подписи специалиста Комитета, ответственного за предоставление муниципальной услуги.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 xml:space="preserve">Срок выполнения действий для регистрации трудового договора (изменений в трудовой договор) составляет 20 минут, для регистрации факта прекращения трудового договора – 30 минут, направление заявителю </w:t>
      </w:r>
      <w:r w:rsidRPr="00965E55">
        <w:rPr>
          <w:rFonts w:eastAsia="Times New Roman"/>
          <w:sz w:val="28"/>
          <w:szCs w:val="28"/>
        </w:rPr>
        <w:lastRenderedPageBreak/>
        <w:t>результата предоставления муниципальной услуги - 1 рабочий день с момента принятия решения о предоставлении (об отказе в предоставлении) муниципальной услуги, при получении результата предоставления муниципальной услуги МФЦ - 1 рабочий день со дня получения результата из Комитета.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Критериями принятия решения о регистрации заключенного трудового договора (изменений в трудовой договор, факта прекращения трудового договора), проставления штампа о регистрации являются отсутствие в трудовом договоре (изменениях в трудовом договоре, факте прекращения трудового договора) условий, ухудшающих положение работника по сравнению с трудовым законодательством и иными нормативными правовыми актами, содержащими нормы трудового права.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Результатом настоящей административной процедуры является: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проставление на первой странице трудового договора штампа отдела труда Комитета «зарегистрирован в уведомительном порядке», с указанием регистрационного номера, даты регистрации, и подписи специалиста Комитета, ответственного за предоставление муниципальной услуги и отметку о наличии или отсутствии замечаний;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проставления на первой странице трудового договора штампа отдела труда Комитета «зарегистрирован в уведомительном порядке», с указанием слова «прекращен», регистрационного номера, даты регистрации и подписи специалиста Комитета, ответственного за предоставление муниципальной услуги.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bCs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</w:rPr>
        <w:t xml:space="preserve">Способ фиксации результата выполнения настоящей административной процедуры - внесения соответствующей записи в журнал регистрации трудовых договоров и оформление уведомления о регистрации трудового договора (изменений в трудовой договор) (приложение 4 к административному регламенту) или уведомления о регистрации факта прекращения трудового договора (приложение 5 к административному регламенту), которое направляется по адресу и способом, </w:t>
      </w:r>
      <w:r w:rsidRPr="00965E55">
        <w:rPr>
          <w:rFonts w:eastAsia="Times New Roman"/>
          <w:bCs/>
          <w:sz w:val="28"/>
          <w:szCs w:val="28"/>
          <w:lang w:eastAsia="ar-SA"/>
        </w:rPr>
        <w:t xml:space="preserve">указанным в заявлении: 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bCs/>
          <w:sz w:val="28"/>
          <w:szCs w:val="28"/>
          <w:lang w:eastAsia="ar-SA"/>
        </w:rPr>
      </w:pPr>
      <w:r w:rsidRPr="00965E55">
        <w:rPr>
          <w:rFonts w:eastAsia="Times New Roman"/>
          <w:bCs/>
          <w:sz w:val="28"/>
          <w:szCs w:val="28"/>
          <w:lang w:eastAsia="ar-SA"/>
        </w:rPr>
        <w:t xml:space="preserve">почтовой связью; 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bCs/>
          <w:sz w:val="28"/>
          <w:szCs w:val="28"/>
          <w:lang w:eastAsia="ar-SA"/>
        </w:rPr>
      </w:pPr>
      <w:r w:rsidRPr="00965E55">
        <w:rPr>
          <w:rFonts w:eastAsia="Times New Roman"/>
          <w:bCs/>
          <w:sz w:val="28"/>
          <w:szCs w:val="28"/>
          <w:lang w:eastAsia="ar-SA"/>
        </w:rPr>
        <w:t xml:space="preserve">вручает лично; 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bCs/>
          <w:sz w:val="28"/>
          <w:szCs w:val="28"/>
          <w:lang w:eastAsia="ar-SA"/>
        </w:rPr>
        <w:t xml:space="preserve">направляет ему электронный документ, подписанный электронной подписью, на </w:t>
      </w:r>
      <w:r w:rsidRPr="00965E55">
        <w:rPr>
          <w:rFonts w:eastAsia="Times New Roman"/>
          <w:sz w:val="28"/>
          <w:szCs w:val="28"/>
        </w:rPr>
        <w:t>адрес электронной почты.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Срок хранения невостребованных заявителем результатов</w:t>
      </w:r>
      <w:r w:rsidRPr="00965E55">
        <w:rPr>
          <w:rFonts w:eastAsia="Times New Roman"/>
        </w:rPr>
        <w:t xml:space="preserve"> </w:t>
      </w:r>
      <w:r w:rsidRPr="00965E55">
        <w:rPr>
          <w:rFonts w:eastAsia="Times New Roman"/>
          <w:sz w:val="28"/>
          <w:szCs w:val="28"/>
        </w:rPr>
        <w:t>в МФЦ  - в  течение 30 календарных дней с момента получения результата из Комитета.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</w:rPr>
      </w:pPr>
    </w:p>
    <w:p w:rsidR="00965E55" w:rsidRPr="00965E55" w:rsidRDefault="00965E55" w:rsidP="00965E55">
      <w:pPr>
        <w:suppressAutoHyphens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  <w:lang w:val="en-US"/>
        </w:rPr>
        <w:t>IV</w:t>
      </w:r>
      <w:r w:rsidRPr="00965E55">
        <w:rPr>
          <w:rFonts w:eastAsia="Times New Roman"/>
          <w:sz w:val="28"/>
          <w:szCs w:val="28"/>
        </w:rPr>
        <w:t xml:space="preserve">. Формы </w:t>
      </w:r>
      <w:r w:rsidRPr="00965E55">
        <w:rPr>
          <w:rFonts w:eastAsia="Times New Roman"/>
          <w:bCs/>
          <w:sz w:val="28"/>
          <w:szCs w:val="28"/>
        </w:rPr>
        <w:t>контроля за исполнением административного регламента</w:t>
      </w:r>
    </w:p>
    <w:p w:rsidR="00965E55" w:rsidRPr="00965E55" w:rsidRDefault="00965E55" w:rsidP="00965E55">
      <w:pPr>
        <w:suppressAutoHyphens/>
        <w:autoSpaceDE w:val="0"/>
        <w:ind w:firstLine="0"/>
        <w:jc w:val="center"/>
        <w:textAlignment w:val="baseline"/>
        <w:rPr>
          <w:rFonts w:eastAsia="Times New Roman"/>
          <w:bCs/>
          <w:kern w:val="1"/>
          <w:sz w:val="28"/>
          <w:szCs w:val="28"/>
          <w:highlight w:val="red"/>
          <w:lang w:eastAsia="ar-SA"/>
        </w:rPr>
      </w:pP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29. Текущий контроль за: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 xml:space="preserve">полнотой, доступностью и качеством предоставления муниципальной услуги осуществляется начальником отдела труда Комитета либо лицом, его замещающим, путем проведения выборочных проверок соблюдения и </w:t>
      </w:r>
      <w:r w:rsidRPr="00965E55">
        <w:rPr>
          <w:rFonts w:eastAsia="Times New Roman"/>
          <w:sz w:val="28"/>
          <w:szCs w:val="28"/>
        </w:rPr>
        <w:lastRenderedPageBreak/>
        <w:t>исполнения специалистами Комитета положений административного регламента и опроса мнения заявителей;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>соблюдением последовательности административных действий, определенных административными процедурами по предоставлению муниципальной услуги, сроками рассмотрения документов осуществляется начальником отдела труда Комитета постоянно путем проведения проверок соблюдения и исполнения специалистами Комитета, предоставляющими муниципальную услугу, положений нормативных правовых актов Российской Федерации и нормативных правовых актов Ставропольского края, административного регламента.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Текущий контроль за соблюдением специалистами МФЦ последовательности действий, установленных административным регламентом, и иными нормативными правовыми актами, устанавливающими требования к предоставлению муниципальной услуги, осуществляется специалистом МФЦ, в компетенцию которого входит осуществление текущего контроля за деятельностью специалистов МФЦ ежедневно.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По результатам проведения проверок,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30. </w:t>
      </w:r>
      <w:r w:rsidRPr="00965E55">
        <w:rPr>
          <w:rFonts w:eastAsia="Times New Roman"/>
          <w:sz w:val="28"/>
          <w:szCs w:val="28"/>
          <w:lang w:eastAsia="ar-SA"/>
        </w:rPr>
        <w:t>Последующий контроль за исполнением положений административного регламента осуществляется посредством проведения проверок соблюдения последовательности административных действий, определенных административными процедурами, соблюдением сроков, проверки полноты, доступности и качества предоставления муниципальной услуги, выявления и устранения нарушений прав заявителей, рассмотрения принятия решений и подготовки ответов на их обращения, содержащие жалобы на решения, действия (бездействия) специалистов Комитета.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Периодичность осуществления последующего контроля составляет 1 раз в 3 года.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31. Для проведения проверки в Комитете формируется комиссия. Результаты деятельности комиссии оформляются в виде справки, в которой отмечаются выявленные недостатки и предложения по их устранению. Справка подписывается председателем комиссии, секретарем комиссии и всеми членами комиссии, участвовавшими в проверке.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32. Плановые проверки осуществляются на основании годового плана работы Комитета.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Внеплановые проверки осуществляются на основании локальных актов Комитета. При проверке рассматриваются все вопросы, связанные с предоставлением муниципальной услуги (комплексные проверки) или отдельные вопросы (тематические проверки). Проверки также проводят по конкретному обращению заинтересованного лица.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lastRenderedPageBreak/>
        <w:t>Внеплановые проверки полноты и качества предоставления муниципальной услуги проводятся на основании обращений граждан.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33. В любое время с момента регистрации документов в Комитете либо МФЦ заявитель имеет право ознакомиться с документами и материалами, касающимися его рассмотрения,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федеральными законами тайну.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 xml:space="preserve">34. Специалисты Комитета, участвующие в предоставлении муниципальной услуги, несут персональную ответственность за полноту и качество предоставления муниципальной услуги, за действия (бездействие) и решения, принимаемые (осуществляемые) в ходе предоставления муниципальной услуги, за соблюдение и исполнение положений административного регламента и правовых актов Российской Федерации и Ставропольского края, устанавливающих требования к предоставлению муниципальной услуги. 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Персональная ответственность специалистов Комитета, ответственных за исполнение административных процедур, закрепляется в их должностных инструкциях в соответствии с требованиями законодательства Российской Федерации и законодательства Ставропольского края.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i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В случае выявления нарушения прав обратившихся заявителей, порядка и сроков рассмотрения запросов заявителей, утраты документов заявителей виновные лица несут ответственность в соответствии с законодательством Российской Федерации, в том числе дисциплинарную ответственность в соответствии с законодательством о муниципальной службе</w:t>
      </w:r>
      <w:r w:rsidRPr="00965E55">
        <w:rPr>
          <w:rFonts w:eastAsia="Times New Roman"/>
          <w:i/>
          <w:sz w:val="28"/>
          <w:szCs w:val="28"/>
          <w:lang w:eastAsia="ar-SA"/>
        </w:rPr>
        <w:t>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35. Юридические лица, индивидуальные предприниматели, граждане, их объединения и организации, которым предоставляется муниципальная услуга, имеют право на любые предусмотренные законодательством Российской Федерации формы контроля за деятельностью Комитета либо МФЦ при предоставлении ими муниципальной услуги.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 xml:space="preserve">36. Юридические лица, индивидуальные предприниматели, граждане, их объединения и организации в случае выявления фактов нарушения порядка предоставления муниципальной услуги или ненадлежащего исполнения административного регламента, вправе обратиться с жалобой в органы и к должностным лицам, указанным в </w:t>
      </w:r>
      <w:hyperlink r:id="rId13" w:history="1">
        <w:r w:rsidRPr="00965E55">
          <w:rPr>
            <w:rFonts w:eastAsia="Times New Roman"/>
            <w:sz w:val="28"/>
            <w:szCs w:val="28"/>
            <w:lang w:eastAsia="ar-SA"/>
          </w:rPr>
          <w:t>пункте 42</w:t>
        </w:r>
      </w:hyperlink>
      <w:r w:rsidRPr="00965E55">
        <w:rPr>
          <w:rFonts w:eastAsia="Times New Roman"/>
          <w:sz w:val="28"/>
          <w:szCs w:val="28"/>
          <w:lang w:eastAsia="ar-SA"/>
        </w:rPr>
        <w:t xml:space="preserve"> административного регламента.</w:t>
      </w:r>
    </w:p>
    <w:p w:rsidR="00965E55" w:rsidRPr="00965E55" w:rsidRDefault="00965E55" w:rsidP="00965E55">
      <w:pPr>
        <w:autoSpaceDE w:val="0"/>
        <w:autoSpaceDN w:val="0"/>
        <w:adjustRightInd w:val="0"/>
        <w:rPr>
          <w:rFonts w:eastAsia="Times New Roman"/>
          <w:b/>
          <w:sz w:val="28"/>
          <w:szCs w:val="28"/>
          <w:lang w:eastAsia="ar-SA"/>
        </w:rPr>
      </w:pPr>
      <w:r w:rsidRPr="00965E55">
        <w:rPr>
          <w:rFonts w:eastAsia="Times New Roman"/>
          <w:sz w:val="28"/>
          <w:szCs w:val="28"/>
          <w:lang w:eastAsia="ar-SA"/>
        </w:rPr>
        <w:t>Жалоба может быть представлена на личном приеме, направлена почтовым отправлением или в электронной форме с использованием информационных ресурсов в сети «Интернет» и единого и регионального порталов.</w:t>
      </w:r>
    </w:p>
    <w:p w:rsidR="00965E55" w:rsidRPr="00965E55" w:rsidRDefault="00965E55" w:rsidP="00965E55">
      <w:pPr>
        <w:widowControl w:val="0"/>
        <w:suppressAutoHyphens/>
        <w:autoSpaceDE w:val="0"/>
        <w:autoSpaceDN w:val="0"/>
        <w:adjustRightInd w:val="0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</w:p>
    <w:p w:rsidR="00965E55" w:rsidRPr="00965E55" w:rsidRDefault="00965E55" w:rsidP="00965E55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lastRenderedPageBreak/>
        <w:t>V. Досудебный (внесудебный) порядок обжалования решений и действий (бездействия) Комитета, МФЦ, а также их должностных лиц, муниципальных служащих, специалистов МФЦ</w:t>
      </w:r>
    </w:p>
    <w:p w:rsidR="00965E55" w:rsidRPr="00965E55" w:rsidRDefault="00965E55" w:rsidP="00965E55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sz w:val="28"/>
          <w:szCs w:val="28"/>
        </w:rPr>
      </w:pPr>
    </w:p>
    <w:p w:rsidR="00965E55" w:rsidRPr="00965E55" w:rsidRDefault="00965E55" w:rsidP="00965E55">
      <w:pPr>
        <w:autoSpaceDE w:val="0"/>
        <w:autoSpaceDN w:val="0"/>
        <w:adjustRightInd w:val="0"/>
        <w:ind w:firstLine="540"/>
        <w:rPr>
          <w:rFonts w:eastAsia="Times New Roman"/>
          <w:sz w:val="28"/>
          <w:szCs w:val="28"/>
        </w:rPr>
      </w:pPr>
      <w:r w:rsidRPr="00965E55">
        <w:rPr>
          <w:rFonts w:eastAsia="Times New Roman"/>
          <w:sz w:val="28"/>
          <w:szCs w:val="28"/>
        </w:rPr>
        <w:t xml:space="preserve">37. Заявитель имеет право на досудебное (внесудебное) обжалование решений и действий (бездействия) </w:t>
      </w:r>
      <w:r w:rsidRPr="00965E55">
        <w:rPr>
          <w:rFonts w:eastAsia="Arial"/>
          <w:kern w:val="1"/>
          <w:sz w:val="28"/>
          <w:szCs w:val="28"/>
          <w:lang w:eastAsia="ar-SA"/>
        </w:rPr>
        <w:t>Комитета</w:t>
      </w:r>
      <w:r w:rsidRPr="00965E55">
        <w:rPr>
          <w:rFonts w:eastAsia="Times New Roman"/>
          <w:sz w:val="28"/>
          <w:szCs w:val="28"/>
        </w:rPr>
        <w:t xml:space="preserve"> или МФЦ, его специалистов, принятых (осуществляемых) в ходе предоставления муниципальной услуги.</w:t>
      </w:r>
    </w:p>
    <w:p w:rsidR="00965E55" w:rsidRPr="00965E55" w:rsidRDefault="00965E55" w:rsidP="00965E55">
      <w:pPr>
        <w:widowControl w:val="0"/>
        <w:autoSpaceDE w:val="0"/>
        <w:textAlignment w:val="baseline"/>
        <w:rPr>
          <w:rFonts w:eastAsia="Arial"/>
          <w:kern w:val="1"/>
          <w:sz w:val="28"/>
          <w:szCs w:val="28"/>
          <w:lang w:eastAsia="ar-SA"/>
        </w:rPr>
      </w:pPr>
      <w:r w:rsidRPr="00965E55">
        <w:rPr>
          <w:rFonts w:eastAsia="Arial"/>
          <w:kern w:val="1"/>
          <w:sz w:val="28"/>
          <w:szCs w:val="28"/>
          <w:lang w:eastAsia="ar-SA"/>
        </w:rPr>
        <w:t>38. Заявитель может обратиться с жалобой, в том числе в следующих случаях: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нарушение срока регистрации заявления заявителя о предоставлении муниципальной услуги;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нарушение срока предоставления муниципальной услуги;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требование представления заявителем документов, не предусмотренных нормативными правовыми актами Российской Федерации или нормативными правовыми актами Ставропольского края для предоставления муниципальной услуги;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отказ в приеме документов, представление которых предусмотрено нормативными правовыми актами Российской Федерации или нормативными правовыми актами Ставропольского края, административным регламентом, для предоставления муниципальной услуги;</w:t>
      </w:r>
    </w:p>
    <w:p w:rsidR="00965E55" w:rsidRPr="00965E55" w:rsidRDefault="00965E55" w:rsidP="00965E55">
      <w:pPr>
        <w:autoSpaceDE w:val="0"/>
        <w:autoSpaceDN w:val="0"/>
        <w:adjustRightInd w:val="0"/>
        <w:ind w:firstLine="540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Ставропольского края, муниципальными правовыми актами города Невинномысска;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Федерации;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отказ Комитета, его специалиста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нарушение срока или порядка выдачи документов по результатам предоставления муниципальной услуги;</w:t>
      </w:r>
    </w:p>
    <w:p w:rsidR="00965E55" w:rsidRPr="00965E55" w:rsidRDefault="00965E55" w:rsidP="00965E55">
      <w:pPr>
        <w:widowControl w:val="0"/>
        <w:autoSpaceDE w:val="0"/>
        <w:autoSpaceDN w:val="0"/>
        <w:adjustRightInd w:val="0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приостановление предоставления муниципальной услуги, если основания приостановления не предусмотрены нормативными правовыми актами Российской Федерации, нормативными правовыми актами Ставропольского края.</w:t>
      </w:r>
    </w:p>
    <w:p w:rsidR="00965E55" w:rsidRPr="00965E55" w:rsidRDefault="00965E55" w:rsidP="00965E55">
      <w:pPr>
        <w:widowControl w:val="0"/>
        <w:autoSpaceDE w:val="0"/>
        <w:textAlignment w:val="baseline"/>
        <w:rPr>
          <w:rFonts w:eastAsia="Arial"/>
          <w:kern w:val="1"/>
          <w:sz w:val="28"/>
          <w:szCs w:val="28"/>
          <w:lang w:eastAsia="ar-SA"/>
        </w:rPr>
      </w:pPr>
      <w:r w:rsidRPr="00965E55">
        <w:rPr>
          <w:rFonts w:eastAsia="Arial"/>
          <w:kern w:val="1"/>
          <w:sz w:val="28"/>
          <w:szCs w:val="28"/>
          <w:lang w:eastAsia="ar-SA"/>
        </w:rPr>
        <w:t>39. Основания для приостановления рассмотрения жалобы не установлены.</w:t>
      </w:r>
    </w:p>
    <w:p w:rsidR="00965E55" w:rsidRPr="00965E55" w:rsidRDefault="00965E55" w:rsidP="00965E55">
      <w:pPr>
        <w:widowControl w:val="0"/>
        <w:suppressAutoHyphens/>
        <w:textAlignment w:val="baseline"/>
        <w:rPr>
          <w:rFonts w:eastAsia="Times New Roman"/>
          <w:bCs/>
          <w:kern w:val="1"/>
          <w:sz w:val="28"/>
          <w:szCs w:val="28"/>
          <w:lang w:eastAsia="ar-SA"/>
        </w:rPr>
      </w:pPr>
      <w:r w:rsidRPr="00965E55">
        <w:rPr>
          <w:rFonts w:eastAsia="Times New Roman"/>
          <w:bCs/>
          <w:kern w:val="1"/>
          <w:sz w:val="28"/>
          <w:szCs w:val="28"/>
          <w:lang w:eastAsia="ar-SA"/>
        </w:rPr>
        <w:t>Комитет отказывает в удовлетворении жалобы, если жалоба признана необоснованной.</w:t>
      </w:r>
    </w:p>
    <w:p w:rsidR="00965E55" w:rsidRPr="00965E55" w:rsidRDefault="00965E55" w:rsidP="00965E55">
      <w:pPr>
        <w:textAlignment w:val="baseline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Случаи, при которых Комитет вправе оставить жалобу без ответа: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 xml:space="preserve">наличие в жалобе нецензурных либо оскорбительных выражений, угроз жизни, здоровью и имуществу должностного лица, а также членам его семьи </w:t>
      </w:r>
      <w:r w:rsidRPr="00965E55">
        <w:rPr>
          <w:rFonts w:eastAsia="Lucida Sans Unicode"/>
          <w:kern w:val="1"/>
          <w:sz w:val="28"/>
          <w:szCs w:val="28"/>
          <w:lang w:eastAsia="ar-SA"/>
        </w:rPr>
        <w:lastRenderedPageBreak/>
        <w:t>(в данном случае Комитет вправе оставить жалобу без ответа по существу поставленных в ней вопросов и в течение 3 рабочих дней сообщить заявителю, ее направившему, о недопустимости злоупотребления правом);</w:t>
      </w:r>
    </w:p>
    <w:p w:rsidR="00965E55" w:rsidRPr="00965E55" w:rsidRDefault="00965E55" w:rsidP="00965E55">
      <w:pPr>
        <w:suppressAutoHyphens/>
        <w:autoSpaceDE w:val="0"/>
        <w:autoSpaceDN w:val="0"/>
        <w:adjustRightInd w:val="0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жалобе, о чем в течение 7 дней со дня регистрации жалобы Комитет сообщает заявителю, если его фамилия и почтовый адрес поддаются прочтению;</w:t>
      </w:r>
    </w:p>
    <w:p w:rsidR="00965E55" w:rsidRPr="00965E55" w:rsidRDefault="00965E55" w:rsidP="00965E55">
      <w:pPr>
        <w:tabs>
          <w:tab w:val="left" w:pos="720"/>
        </w:tabs>
        <w:autoSpaceDE w:val="0"/>
        <w:textAlignment w:val="baseline"/>
        <w:rPr>
          <w:rFonts w:eastAsia="Times New Roman"/>
          <w:sz w:val="28"/>
          <w:szCs w:val="28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отсутствие адреса, по которому должен быть направлен ответ.</w:t>
      </w:r>
    </w:p>
    <w:p w:rsidR="00965E55" w:rsidRPr="00965E55" w:rsidRDefault="00965E55" w:rsidP="00965E55">
      <w:pPr>
        <w:widowControl w:val="0"/>
        <w:suppressAutoHyphens/>
        <w:autoSpaceDE w:val="0"/>
        <w:textAlignment w:val="baseline"/>
        <w:rPr>
          <w:rFonts w:eastAsia="Arial"/>
          <w:kern w:val="1"/>
          <w:sz w:val="28"/>
          <w:szCs w:val="28"/>
          <w:lang w:eastAsia="ar-SA"/>
        </w:rPr>
      </w:pPr>
      <w:r w:rsidRPr="00965E55">
        <w:rPr>
          <w:rFonts w:eastAsia="Arial"/>
          <w:kern w:val="1"/>
          <w:sz w:val="28"/>
          <w:szCs w:val="28"/>
          <w:lang w:eastAsia="ar-SA"/>
        </w:rPr>
        <w:t>40. Основанием для начала процедуры досудебного (внесудебного) обжалования является поступление жалобы заявителя.</w:t>
      </w:r>
    </w:p>
    <w:p w:rsidR="00965E55" w:rsidRPr="00965E55" w:rsidRDefault="00965E55" w:rsidP="00965E55">
      <w:pPr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 xml:space="preserve">Заявитель может подать жалобу: </w:t>
      </w:r>
    </w:p>
    <w:p w:rsidR="00965E55" w:rsidRPr="00965E55" w:rsidRDefault="00965E55" w:rsidP="00965E55">
      <w:pPr>
        <w:autoSpaceDE w:val="0"/>
        <w:autoSpaceDN w:val="0"/>
        <w:adjustRightInd w:val="0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лично в Комитет;</w:t>
      </w:r>
    </w:p>
    <w:p w:rsidR="00965E55" w:rsidRPr="00965E55" w:rsidRDefault="00965E55" w:rsidP="00965E55">
      <w:pPr>
        <w:autoSpaceDE w:val="0"/>
        <w:autoSpaceDN w:val="0"/>
        <w:adjustRightInd w:val="0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в письменной форме путем направления почтовых отправлений в Комитет;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в электронном виде посредством использования: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официального сайта администрации города;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единого портала;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регионального портала;</w:t>
      </w:r>
    </w:p>
    <w:p w:rsidR="00965E55" w:rsidRPr="00965E55" w:rsidRDefault="00965E55" w:rsidP="00965E55">
      <w:pPr>
        <w:autoSpaceDE w:val="0"/>
        <w:autoSpaceDN w:val="0"/>
        <w:adjustRightInd w:val="0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 xml:space="preserve"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– система досудебного обжалования). 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Жалоба может быть подана заявителем через МФЦ, который обеспечивает ее передачу в Комитет.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 xml:space="preserve">Жалоба передается в Комитет в порядке и сроки, установленные соглашением о взаимодействии, но не позднее следующего рабочего дня со дня поступления жалобы. 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В случае подачи жалобы при личном приеме заявитель представляет документ, удостоверяющий его личность.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 представляется доверенность, оформленная в соответствии с законодательством Российской Федерации.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 xml:space="preserve">В случае подачи заявителем жалобы в электронном виде, документы, предусмотренные настоящим пунктом,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lastRenderedPageBreak/>
        <w:t>Жалоба должна содержать: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наименование Комитета, фамилию, имя, отчество (при наличии) и должность специалиста Комитета, решения и действия (бездействие) которых обжалуются;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фамилию, имя, отчество (последнее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сведения об обжалуемых решениях и действиях (бездействии) Комитета, его специалиста;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доводы, на основании которых заявитель не согласен с решением и действием (бездействием) Комитета, его специалиста. Заявителем могут быть представлены документы (при наличии), подтверждающие доводы заявителя, либо их копии.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41. Заявитель имеет право на получение информации и документов, необходимых для обоснования и рассмотрения жалобы.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При желании заявителя обжаловать действия (бездействие)         должностного лица Комитета, последний обязан сообщить ему свою фамилию, имя, отчество (при наличии) и должность, а также фамилию, имя, отчество (при наличии) и должность лица, которому могут быть обжалованы действия.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Комитет обеспечивает: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оснащение мест приема жалоб;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информирование заявителей о порядке обжалования решений и действий (бездействия) Комитета, его специалиста посредством размещения информации на стендах в местах предоставления государственных и муниципальных услуг, на официальном сайте администрации города, на едином и региональном порталах;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консультирование заявителей о порядке обжалования решений и действий (бездействия) Комитета, его специалистов, в том числе по телефону, электронной почте, при личном приеме;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заключение соглашений о взаимодействии в части осуществления МФЦ приема жалоб и выдачи заявителям результатов рассмотрения жалоб.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42. Жалобы на действия (бездействие) специалистов Комитета подаются председателю Комитета.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Жалоба на решения руководителя Комитета, руководителя МФЦ, участвующего в предоставлении муниципальной услуги, подаются в администрацию города Невинномысска.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 xml:space="preserve">43. Жалоба, поступившая в Комитет, подлежит регистрации не позднее следующего рабочего дня со дня ее поступления. Жалобе присваивается регистрационный номер в журнале учета жалоб на решения и действия (бездействия) Комитета, его специалистов. Жалоба рассматривается специалистом Комитета, наделенным полномочиями по рассмотрению жалоб, в течение 15 рабочих дней со дня ее регистрации, если более короткие </w:t>
      </w:r>
      <w:r w:rsidRPr="00965E55">
        <w:rPr>
          <w:rFonts w:eastAsia="Lucida Sans Unicode"/>
          <w:kern w:val="1"/>
          <w:sz w:val="28"/>
          <w:szCs w:val="28"/>
          <w:lang w:eastAsia="ar-SA"/>
        </w:rPr>
        <w:lastRenderedPageBreak/>
        <w:t xml:space="preserve">сроки рассмотрения жалобы не установлены Комитетом, а в случае обжалования отказа Комитета, его специалиста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– в течение 5 рабочих дней со дня ее регистрации. 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 xml:space="preserve">В случае если принятие решения по жалобе заявителя не входит в компетенцию Комитета, в течение 3 рабочих дней со дня регистрации жалобы Комитет направляет ее в уполномоченный на рассмотрение орган и информирует заявителя о перенаправлении жалобы в письменной форме. 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Жалоба на нарушение порядка предоставления муниципальной услуги МФЦ рассматривается Комитетом в соответствии с соглашением о взаимодействии, заключенным между МФЦ и администрацией города Невинномысска.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44. По результатам рассмотрения жалобы Комитет принимает одно из следующих решений: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удовлетворяет жалобу;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отказывает в удовлетворении жалобы.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При удовлетворении жалобы Комитет принимает исчерпывающие меры по устранению выявленных нарушений при оказании муниципальной услуги, в том числе по выдаче заявителю результата муниципальной услуги, в течение 5 рабочих дней со дня принятия такого решения, если иное не установлено законодательством Российской Федерации и законодательством Ставропольского края.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При удовлетворении жалобы в ответе о результатах рассмотрения жалобы дается информация о действиях, осуществляемых Комитетом в целях незамедлительного устранения выявленных нарушений при оказании муниципальной услуги, а также приносятся извинения заявителю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В случае отказа в удовлетворении жалобы в ответе на жалобу даются аргументированные разъяснения о причинах принятия соответствующего решения, а также информация о порядке обжалования принятого решения.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Не позднее дня, следующего за днем принятия решения, заявителю в письменной форме или, по желанию заявителя, в электронной форме направляется мотивированный ответ о результатах рассмотрения жалобы. В случае, если жалоба была направлена с использованием системы досудебного обжалования, ответ заявителю направляется посредством системы досудебного обжалования.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В ответе по результатам рассмотрения жалобы указывается: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полное наименование Комитета, должность, фамилия, имя, отчество (при наличии) специалиста Комитета, принявшего решение по жалобе;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номер, дата, место принятия решения, включая сведения о специалисте Комитета, решение или действие (бездействие) которого обжалуется;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lastRenderedPageBreak/>
        <w:t>фамилия, имя, отчество (при наличии) заявителя;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основания для принятия решения по жалобе;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принятое по жалобе решение;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в случае если жалоба признана обоснованной – сроки устранения выявленных нарушений, в том числе срок предоставления результата муниципальной услуги;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сведения о порядке обжалования принятого по жалобе решения.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Ответ на жалобу подписывается уполномоченным на рассмотрение жалобы должностным лицом Комитета.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45.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специалист Комитета, наделенный полномочиями по рассмотрению жалоб, незамедлительно направляет имеющиеся материалы в прокуратуру.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46. Решение по жалобе может быть обжаловано в порядке, установленном законодательством Российской Федерации.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 xml:space="preserve">47. Заявители имеют право обратиться в Комитет за получением информации и документов, необходимых для обоснования и рассмотрения жалобы, в письменном виде путем направления почтовых отправлений, с использованием электронной почты по адресу: </w:t>
      </w:r>
      <w:hyperlink r:id="rId14" w:history="1">
        <w:r w:rsidRPr="00965E55">
          <w:rPr>
            <w:rFonts w:eastAsia="Lucida Sans Unicode"/>
            <w:sz w:val="28"/>
            <w:szCs w:val="28"/>
            <w:lang w:eastAsia="ar-SA"/>
          </w:rPr>
          <w:t>trud@nevadm.ru</w:t>
        </w:r>
      </w:hyperlink>
      <w:r w:rsidRPr="00965E55">
        <w:rPr>
          <w:rFonts w:eastAsia="Lucida Sans Unicode"/>
          <w:kern w:val="1"/>
          <w:sz w:val="28"/>
          <w:szCs w:val="28"/>
          <w:lang w:eastAsia="ar-SA"/>
        </w:rPr>
        <w:t>; через единый или региональный порталы.</w:t>
      </w:r>
    </w:p>
    <w:p w:rsidR="00965E55" w:rsidRPr="00965E55" w:rsidRDefault="00965E55" w:rsidP="00965E55">
      <w:pPr>
        <w:widowControl w:val="0"/>
        <w:tabs>
          <w:tab w:val="left" w:pos="709"/>
        </w:tabs>
        <w:suppressAutoHyphens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65E55">
        <w:rPr>
          <w:rFonts w:eastAsia="Lucida Sans Unicode"/>
          <w:kern w:val="1"/>
          <w:sz w:val="28"/>
          <w:szCs w:val="28"/>
          <w:lang w:eastAsia="ar-SA"/>
        </w:rPr>
        <w:t>48. Информацию о порядке подачи и рассмотрения жалобы заявители могут получить на информационных стендах в зданиях Комитета и МФЦ, на официальном сайте администрации города Невинномысска.</w:t>
      </w:r>
    </w:p>
    <w:p w:rsidR="00965E55" w:rsidRPr="00965E55" w:rsidRDefault="00965E55" w:rsidP="00965E55">
      <w:pPr>
        <w:ind w:firstLine="0"/>
        <w:rPr>
          <w:rFonts w:eastAsia="Times New Roman"/>
          <w:kern w:val="1"/>
          <w:sz w:val="28"/>
          <w:szCs w:val="28"/>
          <w:lang w:eastAsia="ar-SA"/>
        </w:rPr>
      </w:pPr>
    </w:p>
    <w:p w:rsidR="00965E55" w:rsidRPr="00965E55" w:rsidRDefault="00965E55" w:rsidP="00965E55">
      <w:pPr>
        <w:suppressAutoHyphens/>
        <w:ind w:firstLine="0"/>
        <w:jc w:val="left"/>
        <w:textAlignment w:val="baseline"/>
        <w:rPr>
          <w:rFonts w:eastAsia="Times New Roman"/>
          <w:kern w:val="1"/>
          <w:lang w:eastAsia="ar-SA"/>
        </w:rPr>
      </w:pPr>
    </w:p>
    <w:p w:rsidR="00965E55" w:rsidRPr="00965E55" w:rsidRDefault="00965E55" w:rsidP="00965E55">
      <w:pPr>
        <w:suppressAutoHyphens/>
        <w:ind w:firstLine="0"/>
        <w:jc w:val="left"/>
        <w:textAlignment w:val="baseline"/>
        <w:rPr>
          <w:rFonts w:eastAsia="Times New Roman"/>
          <w:kern w:val="1"/>
          <w:sz w:val="28"/>
          <w:szCs w:val="28"/>
          <w:lang w:eastAsia="ar-SA"/>
        </w:rPr>
      </w:pPr>
    </w:p>
    <w:p w:rsidR="00965E55" w:rsidRPr="00965E55" w:rsidRDefault="00965E55" w:rsidP="00965E55">
      <w:pPr>
        <w:suppressAutoHyphens/>
        <w:spacing w:line="240" w:lineRule="exact"/>
        <w:ind w:firstLine="0"/>
        <w:textAlignment w:val="baseline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Первый заместитель главы</w:t>
      </w:r>
    </w:p>
    <w:p w:rsidR="00965E55" w:rsidRPr="00965E55" w:rsidRDefault="00965E55" w:rsidP="00965E55">
      <w:pPr>
        <w:suppressAutoHyphens/>
        <w:spacing w:line="240" w:lineRule="exact"/>
        <w:ind w:firstLine="0"/>
        <w:textAlignment w:val="baseline"/>
        <w:rPr>
          <w:rFonts w:eastAsia="Times New Roman"/>
          <w:kern w:val="1"/>
          <w:sz w:val="28"/>
          <w:szCs w:val="28"/>
          <w:lang w:eastAsia="ar-SA"/>
        </w:rPr>
      </w:pPr>
      <w:r w:rsidRPr="00965E55">
        <w:rPr>
          <w:rFonts w:eastAsia="Times New Roman"/>
          <w:kern w:val="1"/>
          <w:sz w:val="28"/>
          <w:szCs w:val="28"/>
          <w:lang w:eastAsia="ar-SA"/>
        </w:rPr>
        <w:t>администрации города Невинномысска                                         В.Э. Соколюк</w:t>
      </w:r>
    </w:p>
    <w:p w:rsidR="004678FC" w:rsidRDefault="004678FC" w:rsidP="00965E55">
      <w:pPr>
        <w:autoSpaceDE w:val="0"/>
        <w:autoSpaceDN w:val="0"/>
        <w:adjustRightInd w:val="0"/>
        <w:spacing w:line="240" w:lineRule="exact"/>
        <w:ind w:left="5103" w:firstLine="0"/>
        <w:jc w:val="center"/>
        <w:outlineLvl w:val="1"/>
        <w:rPr>
          <w:color w:val="000000"/>
          <w:kern w:val="20"/>
          <w:sz w:val="28"/>
          <w:szCs w:val="28"/>
        </w:rPr>
        <w:sectPr w:rsidR="004678FC" w:rsidSect="00965E55">
          <w:headerReference w:type="even" r:id="rId15"/>
          <w:headerReference w:type="default" r:id="rId16"/>
          <w:pgSz w:w="11906" w:h="16838"/>
          <w:pgMar w:top="851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965E55" w:rsidRPr="00340DEB" w:rsidRDefault="00965E55" w:rsidP="00965E55">
      <w:pPr>
        <w:autoSpaceDE w:val="0"/>
        <w:autoSpaceDN w:val="0"/>
        <w:adjustRightInd w:val="0"/>
        <w:spacing w:line="240" w:lineRule="exact"/>
        <w:ind w:left="5103" w:firstLine="0"/>
        <w:jc w:val="center"/>
        <w:outlineLvl w:val="1"/>
        <w:rPr>
          <w:color w:val="000000"/>
          <w:kern w:val="20"/>
          <w:sz w:val="28"/>
          <w:szCs w:val="28"/>
        </w:rPr>
      </w:pPr>
      <w:r w:rsidRPr="00340DEB">
        <w:rPr>
          <w:color w:val="000000"/>
          <w:kern w:val="20"/>
          <w:sz w:val="28"/>
          <w:szCs w:val="28"/>
        </w:rPr>
        <w:lastRenderedPageBreak/>
        <w:t>Приложение 1</w:t>
      </w:r>
    </w:p>
    <w:p w:rsidR="00965E55" w:rsidRPr="00340DEB" w:rsidRDefault="00965E55" w:rsidP="00965E55">
      <w:pPr>
        <w:autoSpaceDE w:val="0"/>
        <w:autoSpaceDN w:val="0"/>
        <w:adjustRightInd w:val="0"/>
        <w:ind w:left="5103" w:firstLine="0"/>
        <w:jc w:val="center"/>
        <w:rPr>
          <w:color w:val="000000"/>
          <w:kern w:val="1"/>
          <w:sz w:val="28"/>
          <w:szCs w:val="28"/>
        </w:rPr>
      </w:pPr>
      <w:r w:rsidRPr="00340DEB">
        <w:rPr>
          <w:color w:val="000000"/>
          <w:kern w:val="1"/>
          <w:sz w:val="28"/>
          <w:szCs w:val="28"/>
        </w:rPr>
        <w:t>к административному регламенту</w:t>
      </w:r>
    </w:p>
    <w:p w:rsidR="00965E55" w:rsidRPr="00340DEB" w:rsidRDefault="00965E55" w:rsidP="00965E55">
      <w:pPr>
        <w:autoSpaceDE w:val="0"/>
        <w:autoSpaceDN w:val="0"/>
        <w:adjustRightInd w:val="0"/>
        <w:spacing w:line="240" w:lineRule="exact"/>
        <w:ind w:left="5103" w:firstLine="0"/>
        <w:jc w:val="center"/>
        <w:outlineLvl w:val="2"/>
        <w:rPr>
          <w:color w:val="000000"/>
          <w:sz w:val="28"/>
          <w:szCs w:val="28"/>
        </w:rPr>
      </w:pPr>
      <w:r w:rsidRPr="000A14CA">
        <w:rPr>
          <w:color w:val="000000"/>
          <w:kern w:val="1"/>
          <w:sz w:val="28"/>
          <w:szCs w:val="28"/>
        </w:rPr>
        <w:t>муниципальной услуги по уведомительной регистрации трудовых договоров, заключенных (прекращенных) работодателем – физическим лицом, не являющимся индивидуальным предпринимателем, с работником</w:t>
      </w:r>
    </w:p>
    <w:p w:rsidR="00965E55" w:rsidRPr="00340DEB" w:rsidRDefault="00965E55" w:rsidP="00965E5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color w:val="000000"/>
          <w:sz w:val="28"/>
          <w:szCs w:val="28"/>
        </w:rPr>
      </w:pPr>
    </w:p>
    <w:p w:rsidR="00965E55" w:rsidRPr="00340DEB" w:rsidRDefault="00965E55" w:rsidP="00965E5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color w:val="000000"/>
          <w:sz w:val="28"/>
          <w:szCs w:val="28"/>
        </w:rPr>
      </w:pPr>
    </w:p>
    <w:p w:rsidR="00965E55" w:rsidRPr="00340DEB" w:rsidRDefault="00965E55" w:rsidP="00965E55">
      <w:pPr>
        <w:autoSpaceDE w:val="0"/>
        <w:autoSpaceDN w:val="0"/>
        <w:adjustRightInd w:val="0"/>
        <w:ind w:firstLine="0"/>
        <w:jc w:val="center"/>
        <w:rPr>
          <w:color w:val="000000"/>
          <w:kern w:val="1"/>
          <w:sz w:val="28"/>
          <w:szCs w:val="28"/>
        </w:rPr>
      </w:pPr>
      <w:r w:rsidRPr="00340DEB">
        <w:rPr>
          <w:color w:val="000000"/>
          <w:kern w:val="1"/>
          <w:sz w:val="28"/>
          <w:szCs w:val="28"/>
        </w:rPr>
        <w:t>БЛОК-СХЕМА</w:t>
      </w:r>
    </w:p>
    <w:p w:rsidR="00965E55" w:rsidRPr="00340DEB" w:rsidRDefault="00965E55" w:rsidP="00965E55">
      <w:pPr>
        <w:autoSpaceDE w:val="0"/>
        <w:autoSpaceDN w:val="0"/>
        <w:adjustRightInd w:val="0"/>
        <w:ind w:firstLine="0"/>
        <w:jc w:val="center"/>
        <w:rPr>
          <w:color w:val="000000"/>
          <w:kern w:val="1"/>
          <w:sz w:val="28"/>
          <w:szCs w:val="28"/>
        </w:rPr>
      </w:pPr>
      <w:r w:rsidRPr="00340DEB">
        <w:rPr>
          <w:color w:val="000000"/>
          <w:kern w:val="1"/>
          <w:sz w:val="28"/>
          <w:szCs w:val="28"/>
        </w:rPr>
        <w:t xml:space="preserve">предоставления муниципальной услуги </w:t>
      </w: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BD3E792" wp14:editId="4B679E16">
                <wp:simplePos x="0" y="0"/>
                <wp:positionH relativeFrom="column">
                  <wp:posOffset>-22860</wp:posOffset>
                </wp:positionH>
                <wp:positionV relativeFrom="paragraph">
                  <wp:posOffset>95250</wp:posOffset>
                </wp:positionV>
                <wp:extent cx="5924550" cy="323850"/>
                <wp:effectExtent l="0" t="0" r="19050" b="19050"/>
                <wp:wrapNone/>
                <wp:docPr id="26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5E55" w:rsidRPr="000A14CA" w:rsidRDefault="00965E55" w:rsidP="00965E55">
                            <w:pPr>
                              <w:ind w:firstLine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0A14CA">
                              <w:rPr>
                                <w:bCs/>
                                <w:sz w:val="22"/>
                                <w:szCs w:val="22"/>
                                <w:lang w:eastAsia="ar-SA"/>
                              </w:rPr>
                              <w:t xml:space="preserve">Прием и регистрация заявления и документов на предоставление </w:t>
                            </w:r>
                            <w:r w:rsidRPr="000A14CA">
                              <w:rPr>
                                <w:sz w:val="22"/>
                                <w:szCs w:val="22"/>
                                <w:lang w:eastAsia="ar-SA"/>
                              </w:rPr>
                              <w:t>муниципальной</w:t>
                            </w:r>
                            <w:r w:rsidRPr="000A14CA">
                              <w:rPr>
                                <w:bCs/>
                                <w:sz w:val="22"/>
                                <w:szCs w:val="22"/>
                                <w:lang w:eastAsia="ar-SA"/>
                              </w:rPr>
                              <w:t xml:space="preserve">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D3E792" id="_x0000_t202" coordsize="21600,21600" o:spt="202" path="m,l,21600r21600,l21600,xe">
                <v:stroke joinstyle="miter"/>
                <v:path gradientshapeok="t" o:connecttype="rect"/>
              </v:shapetype>
              <v:shape id="Поле 26" o:spid="_x0000_s1026" type="#_x0000_t202" style="position:absolute;left:0;text-align:left;margin-left:-1.8pt;margin-top:7.5pt;width:466.5pt;height:25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" fillcolor="white [3201]" strokeweight=".5pt">
                <v:textbox>
                  <w:txbxContent>
                    <w:p w:rsidR="00965E55" w:rsidRPr="000A14CA" w:rsidRDefault="00965E55" w:rsidP="00965E55">
                      <w:pPr>
                        <w:ind w:firstLine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0A14CA">
                        <w:rPr>
                          <w:bCs/>
                          <w:sz w:val="22"/>
                          <w:szCs w:val="22"/>
                          <w:lang w:eastAsia="ar-SA"/>
                        </w:rPr>
                        <w:t xml:space="preserve">Прием и регистрация заявления и документов на предоставление </w:t>
                      </w:r>
                      <w:r w:rsidRPr="000A14CA">
                        <w:rPr>
                          <w:sz w:val="22"/>
                          <w:szCs w:val="22"/>
                          <w:lang w:eastAsia="ar-SA"/>
                        </w:rPr>
                        <w:t>муниципальной</w:t>
                      </w:r>
                      <w:r w:rsidRPr="000A14CA">
                        <w:rPr>
                          <w:bCs/>
                          <w:sz w:val="22"/>
                          <w:szCs w:val="22"/>
                          <w:lang w:eastAsia="ar-SA"/>
                        </w:rPr>
                        <w:t xml:space="preserve">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12887DC" wp14:editId="6AF0E2E7">
                <wp:simplePos x="0" y="0"/>
                <wp:positionH relativeFrom="column">
                  <wp:posOffset>4396740</wp:posOffset>
                </wp:positionH>
                <wp:positionV relativeFrom="paragraph">
                  <wp:posOffset>114300</wp:posOffset>
                </wp:positionV>
                <wp:extent cx="9525" cy="314325"/>
                <wp:effectExtent l="76200" t="0" r="66675" b="6667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F0E59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7" o:spid="_x0000_s1026" type="#_x0000_t32" style="position:absolute;margin-left:346.2pt;margin-top:9pt;width:.75pt;height:24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63DABE8" wp14:editId="76F8C403">
                <wp:simplePos x="0" y="0"/>
                <wp:positionH relativeFrom="column">
                  <wp:posOffset>1424940</wp:posOffset>
                </wp:positionH>
                <wp:positionV relativeFrom="paragraph">
                  <wp:posOffset>114300</wp:posOffset>
                </wp:positionV>
                <wp:extent cx="9525" cy="314325"/>
                <wp:effectExtent l="76200" t="0" r="66675" b="6667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3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A29A7F" id="Прямая со стрелкой 28" o:spid="_x0000_s1026" type="#_x0000_t32" style="position:absolute;margin-left:112.2pt;margin-top:9pt;width:.75pt;height:24.7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" strokecolor="black [3040]">
                <v:stroke endarrow="open"/>
              </v:shape>
            </w:pict>
          </mc:Fallback>
        </mc:AlternateContent>
      </w: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0849409" wp14:editId="392FFB4E">
                <wp:simplePos x="0" y="0"/>
                <wp:positionH relativeFrom="column">
                  <wp:posOffset>3072765</wp:posOffset>
                </wp:positionH>
                <wp:positionV relativeFrom="paragraph">
                  <wp:posOffset>123825</wp:posOffset>
                </wp:positionV>
                <wp:extent cx="2828925" cy="914400"/>
                <wp:effectExtent l="0" t="0" r="28575" b="19050"/>
                <wp:wrapNone/>
                <wp:docPr id="29" name="Пол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92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5E55" w:rsidRPr="000A14CA" w:rsidRDefault="00965E55" w:rsidP="00965E55">
                            <w:pPr>
                              <w:ind w:firstLine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0A14CA">
                              <w:rPr>
                                <w:sz w:val="22"/>
                                <w:szCs w:val="22"/>
                                <w:lang w:eastAsia="ar-SA"/>
                              </w:rPr>
                              <w:t xml:space="preserve">Рассмотрение </w:t>
                            </w:r>
                            <w:r w:rsidRPr="00357169">
                              <w:rPr>
                                <w:sz w:val="22"/>
                                <w:szCs w:val="22"/>
                                <w:lang w:eastAsia="ar-SA"/>
                              </w:rPr>
                              <w:t>заявления и документов, необходимых для предоставления муниципальной услуги</w:t>
                            </w:r>
                            <w:r w:rsidRPr="000A14CA">
                              <w:rPr>
                                <w:sz w:val="22"/>
                                <w:szCs w:val="22"/>
                                <w:lang w:eastAsia="ar-SA"/>
                              </w:rPr>
                              <w:t xml:space="preserve">, принятие решения </w:t>
                            </w:r>
                            <w:r>
                              <w:rPr>
                                <w:sz w:val="22"/>
                                <w:szCs w:val="22"/>
                                <w:lang w:eastAsia="ar-SA"/>
                              </w:rPr>
                              <w:t>об о</w:t>
                            </w:r>
                            <w:r w:rsidRPr="000A14CA">
                              <w:rPr>
                                <w:sz w:val="22"/>
                                <w:szCs w:val="22"/>
                                <w:lang w:eastAsia="ar-SA"/>
                              </w:rPr>
                              <w:t>тказе в предоставлении муниципальной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49409" id="Поле 29" o:spid="_x0000_s1027" type="#_x0000_t202" style="position:absolute;left:0;text-align:left;margin-left:241.95pt;margin-top:9.75pt;width:222.75pt;height:1in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" fillcolor="white [3201]" strokeweight=".5pt">
                <v:textbox>
                  <w:txbxContent>
                    <w:p w:rsidR="00965E55" w:rsidRPr="000A14CA" w:rsidRDefault="00965E55" w:rsidP="00965E55">
                      <w:pPr>
                        <w:ind w:firstLine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0A14CA">
                        <w:rPr>
                          <w:sz w:val="22"/>
                          <w:szCs w:val="22"/>
                          <w:lang w:eastAsia="ar-SA"/>
                        </w:rPr>
                        <w:t xml:space="preserve">Рассмотрение </w:t>
                      </w:r>
                      <w:r w:rsidRPr="00357169">
                        <w:rPr>
                          <w:sz w:val="22"/>
                          <w:szCs w:val="22"/>
                          <w:lang w:eastAsia="ar-SA"/>
                        </w:rPr>
                        <w:t>заявления и документов, необходимых для предоставления муниципальной услуги</w:t>
                      </w:r>
                      <w:r w:rsidRPr="000A14CA">
                        <w:rPr>
                          <w:sz w:val="22"/>
                          <w:szCs w:val="22"/>
                          <w:lang w:eastAsia="ar-SA"/>
                        </w:rPr>
                        <w:t xml:space="preserve">, принятие решения </w:t>
                      </w:r>
                      <w:r>
                        <w:rPr>
                          <w:sz w:val="22"/>
                          <w:szCs w:val="22"/>
                          <w:lang w:eastAsia="ar-SA"/>
                        </w:rPr>
                        <w:t>об о</w:t>
                      </w:r>
                      <w:r w:rsidRPr="000A14CA">
                        <w:rPr>
                          <w:sz w:val="22"/>
                          <w:szCs w:val="22"/>
                          <w:lang w:eastAsia="ar-SA"/>
                        </w:rPr>
                        <w:t>тказе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0C8B79B" wp14:editId="2F3867BD">
                <wp:simplePos x="0" y="0"/>
                <wp:positionH relativeFrom="column">
                  <wp:posOffset>34290</wp:posOffset>
                </wp:positionH>
                <wp:positionV relativeFrom="paragraph">
                  <wp:posOffset>123825</wp:posOffset>
                </wp:positionV>
                <wp:extent cx="2828925" cy="762000"/>
                <wp:effectExtent l="0" t="0" r="28575" b="19050"/>
                <wp:wrapNone/>
                <wp:docPr id="30" name="Пол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92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5E55" w:rsidRPr="000A14CA" w:rsidRDefault="00965E55" w:rsidP="00965E55">
                            <w:pPr>
                              <w:ind w:firstLine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0A14CA">
                              <w:rPr>
                                <w:sz w:val="22"/>
                                <w:szCs w:val="22"/>
                                <w:lang w:eastAsia="ar-SA"/>
                              </w:rPr>
                              <w:t xml:space="preserve">Рассмотрение </w:t>
                            </w:r>
                            <w:r w:rsidRPr="00357169">
                              <w:rPr>
                                <w:sz w:val="22"/>
                                <w:szCs w:val="22"/>
                                <w:lang w:eastAsia="ar-SA"/>
                              </w:rPr>
                              <w:t>заявления и документов, необходимых для предоставления муниципальной услуги</w:t>
                            </w:r>
                            <w:r w:rsidRPr="000A14CA">
                              <w:rPr>
                                <w:sz w:val="22"/>
                                <w:szCs w:val="22"/>
                                <w:lang w:eastAsia="ar-SA"/>
                              </w:rPr>
                              <w:t>, принятие решения о</w:t>
                            </w:r>
                            <w:r w:rsidRPr="00342A71">
                              <w:rPr>
                                <w:sz w:val="28"/>
                                <w:szCs w:val="28"/>
                                <w:lang w:eastAsia="ar-SA"/>
                              </w:rPr>
                              <w:t xml:space="preserve"> </w:t>
                            </w:r>
                            <w:r w:rsidRPr="000A14CA">
                              <w:rPr>
                                <w:sz w:val="22"/>
                                <w:szCs w:val="22"/>
                                <w:lang w:eastAsia="ar-SA"/>
                              </w:rPr>
                              <w:t>предоставлении  муниципальной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8B79B" id="Поле 30" o:spid="_x0000_s1028" type="#_x0000_t202" style="position:absolute;left:0;text-align:left;margin-left:2.7pt;margin-top:9.75pt;width:222.75pt;height:60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" fillcolor="white [3201]" strokeweight=".5pt">
                <v:textbox>
                  <w:txbxContent>
                    <w:p w:rsidR="00965E55" w:rsidRPr="000A14CA" w:rsidRDefault="00965E55" w:rsidP="00965E55">
                      <w:pPr>
                        <w:ind w:firstLine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0A14CA">
                        <w:rPr>
                          <w:sz w:val="22"/>
                          <w:szCs w:val="22"/>
                          <w:lang w:eastAsia="ar-SA"/>
                        </w:rPr>
                        <w:t xml:space="preserve">Рассмотрение </w:t>
                      </w:r>
                      <w:r w:rsidRPr="00357169">
                        <w:rPr>
                          <w:sz w:val="22"/>
                          <w:szCs w:val="22"/>
                          <w:lang w:eastAsia="ar-SA"/>
                        </w:rPr>
                        <w:t>заявления и документов, необходимых для предоставления муниципальной услуги</w:t>
                      </w:r>
                      <w:r w:rsidRPr="000A14CA">
                        <w:rPr>
                          <w:sz w:val="22"/>
                          <w:szCs w:val="22"/>
                          <w:lang w:eastAsia="ar-SA"/>
                        </w:rPr>
                        <w:t>, принятие решения о</w:t>
                      </w:r>
                      <w:r w:rsidRPr="00342A71">
                        <w:rPr>
                          <w:sz w:val="28"/>
                          <w:szCs w:val="28"/>
                          <w:lang w:eastAsia="ar-SA"/>
                        </w:rPr>
                        <w:t xml:space="preserve"> </w:t>
                      </w:r>
                      <w:r w:rsidRPr="000A14CA">
                        <w:rPr>
                          <w:sz w:val="22"/>
                          <w:szCs w:val="22"/>
                          <w:lang w:eastAsia="ar-SA"/>
                        </w:rPr>
                        <w:t>предоставлении 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1F07A81" wp14:editId="219878BA">
                <wp:simplePos x="0" y="0"/>
                <wp:positionH relativeFrom="column">
                  <wp:posOffset>2844165</wp:posOffset>
                </wp:positionH>
                <wp:positionV relativeFrom="paragraph">
                  <wp:posOffset>123825</wp:posOffset>
                </wp:positionV>
                <wp:extent cx="361950" cy="1238250"/>
                <wp:effectExtent l="0" t="0" r="76200" b="57150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12382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78F5F" id="Прямая со стрелкой 31" o:spid="_x0000_s1026" type="#_x0000_t32" style="position:absolute;margin-left:223.95pt;margin-top:9.75pt;width:28.5pt;height:97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15C28D5" wp14:editId="779770D8">
                <wp:simplePos x="0" y="0"/>
                <wp:positionH relativeFrom="column">
                  <wp:posOffset>1434465</wp:posOffset>
                </wp:positionH>
                <wp:positionV relativeFrom="paragraph">
                  <wp:posOffset>123825</wp:posOffset>
                </wp:positionV>
                <wp:extent cx="0" cy="161925"/>
                <wp:effectExtent l="95250" t="0" r="57150" b="66675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F5490" id="Прямая со стрелкой 32" o:spid="_x0000_s1026" type="#_x0000_t32" style="position:absolute;margin-left:112.95pt;margin-top:9.75pt;width:0;height:12.7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7D101A3" wp14:editId="783884BB">
                <wp:simplePos x="0" y="0"/>
                <wp:positionH relativeFrom="column">
                  <wp:posOffset>167640</wp:posOffset>
                </wp:positionH>
                <wp:positionV relativeFrom="paragraph">
                  <wp:posOffset>123825</wp:posOffset>
                </wp:positionV>
                <wp:extent cx="19050" cy="3114675"/>
                <wp:effectExtent l="0" t="0" r="19050" b="28575"/>
                <wp:wrapNone/>
                <wp:docPr id="33" name="Прямая соединительная линия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3114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9F144A" id="Прямая соединительная линия 33" o:spid="_x0000_s1026" style="position:absolute;flip:x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.2pt,9.75pt" to="14.7pt,2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" strokecolor="black [3040]"/>
            </w:pict>
          </mc:Fallback>
        </mc:AlternateContent>
      </w:r>
    </w:p>
    <w:p w:rsidR="00965E55" w:rsidRDefault="00965E55" w:rsidP="00965E55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B48F4D1" wp14:editId="28E4CB92">
                <wp:simplePos x="0" y="0"/>
                <wp:positionH relativeFrom="column">
                  <wp:posOffset>4491990</wp:posOffset>
                </wp:positionH>
                <wp:positionV relativeFrom="paragraph">
                  <wp:posOffset>133350</wp:posOffset>
                </wp:positionV>
                <wp:extent cx="1" cy="200025"/>
                <wp:effectExtent l="95250" t="0" r="57150" b="66675"/>
                <wp:wrapNone/>
                <wp:docPr id="34" name="Прямая со стрелко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" cy="2000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B8A63" id="Прямая со стрелкой 34" o:spid="_x0000_s1026" type="#_x0000_t32" style="position:absolute;margin-left:353.7pt;margin-top:10.5pt;width:0;height:15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" strokecolor="black [3040]">
                <v:stroke endarrow="open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C626B1D" wp14:editId="16B437E4">
                <wp:simplePos x="0" y="0"/>
                <wp:positionH relativeFrom="column">
                  <wp:posOffset>501015</wp:posOffset>
                </wp:positionH>
                <wp:positionV relativeFrom="paragraph">
                  <wp:posOffset>123825</wp:posOffset>
                </wp:positionV>
                <wp:extent cx="2362200" cy="1276350"/>
                <wp:effectExtent l="0" t="0" r="19050" b="19050"/>
                <wp:wrapNone/>
                <wp:docPr id="35" name="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1276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5E55" w:rsidRDefault="00965E55" w:rsidP="00965E55">
                            <w:pPr>
                              <w:ind w:firstLine="0"/>
                              <w:jc w:val="center"/>
                            </w:pPr>
                            <w:r w:rsidRPr="00941949">
                              <w:rPr>
                                <w:sz w:val="22"/>
                                <w:szCs w:val="22"/>
                              </w:rPr>
                              <w:t xml:space="preserve">Уведомление </w:t>
                            </w:r>
                            <w:r w:rsidRPr="00941949">
                              <w:t>о выявленных условиях трудового договора (изменений в трудовой договор, факта прекращения трудового договора), ухудшающих положение работников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6B1D" id="Поле 35" o:spid="_x0000_s1029" type="#_x0000_t202" style="position:absolute;left:0;text-align:left;margin-left:39.45pt;margin-top:9.75pt;width:186pt;height:10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" fillcolor="white [3201]" strokeweight=".5pt">
                <v:textbox>
                  <w:txbxContent>
                    <w:p w:rsidR="00965E55" w:rsidRDefault="00965E55" w:rsidP="00965E55">
                      <w:pPr>
                        <w:ind w:firstLine="0"/>
                        <w:jc w:val="center"/>
                      </w:pPr>
                      <w:r w:rsidRPr="00941949">
                        <w:rPr>
                          <w:sz w:val="22"/>
                          <w:szCs w:val="22"/>
                        </w:rPr>
                        <w:t xml:space="preserve">Уведомление </w:t>
                      </w:r>
                      <w:r w:rsidRPr="00941949">
                        <w:t>о выявленных условиях трудового договора (изменений в трудовой договор, факта прекращения трудового договора), ухудшающих положение работников</w:t>
                      </w:r>
                    </w:p>
                  </w:txbxContent>
                </v:textbox>
              </v:shape>
            </w:pict>
          </mc:Fallback>
        </mc:AlternateContent>
      </w: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AD0DF27" wp14:editId="5A0D8CEB">
                <wp:simplePos x="0" y="0"/>
                <wp:positionH relativeFrom="column">
                  <wp:posOffset>3129915</wp:posOffset>
                </wp:positionH>
                <wp:positionV relativeFrom="paragraph">
                  <wp:posOffset>28575</wp:posOffset>
                </wp:positionV>
                <wp:extent cx="2771775" cy="428625"/>
                <wp:effectExtent l="0" t="0" r="28575" b="28575"/>
                <wp:wrapNone/>
                <wp:docPr id="36" name="Пол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5E55" w:rsidRPr="00BB766E" w:rsidRDefault="00965E55" w:rsidP="00965E5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B766E">
                              <w:rPr>
                                <w:sz w:val="22"/>
                                <w:szCs w:val="22"/>
                              </w:rPr>
                              <w:t>Уведомление об отказе в предоставлении муниципальной услуги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0DF27" id="Поле 36" o:spid="_x0000_s1030" type="#_x0000_t202" style="position:absolute;left:0;text-align:left;margin-left:246.45pt;margin-top:2.25pt;width:218.25pt;height:33.7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" fillcolor="white [3201]" strokeweight=".5pt">
                <v:textbox>
                  <w:txbxContent>
                    <w:p w:rsidR="00965E55" w:rsidRPr="00BB766E" w:rsidRDefault="00965E55" w:rsidP="00965E5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BB766E">
                        <w:rPr>
                          <w:sz w:val="22"/>
                          <w:szCs w:val="22"/>
                        </w:rPr>
                        <w:t>Уведомление об отказе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965E55" w:rsidRDefault="00965E55" w:rsidP="00965E55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4E40496" wp14:editId="4A90D9F0">
                <wp:simplePos x="0" y="0"/>
                <wp:positionH relativeFrom="column">
                  <wp:posOffset>186690</wp:posOffset>
                </wp:positionH>
                <wp:positionV relativeFrom="paragraph">
                  <wp:posOffset>104775</wp:posOffset>
                </wp:positionV>
                <wp:extent cx="314325" cy="0"/>
                <wp:effectExtent l="0" t="76200" r="28575" b="114300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98EC75" id="Прямая со стрелкой 37" o:spid="_x0000_s1026" type="#_x0000_t32" style="position:absolute;margin-left:14.7pt;margin-top:8.25pt;width:24.75pt;height:0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" strokecolor="black [3040]">
                <v:stroke endarrow="open"/>
              </v:shape>
            </w:pict>
          </mc:Fallback>
        </mc:AlternateContent>
      </w: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205B829" wp14:editId="2076CCEC">
                <wp:simplePos x="0" y="0"/>
                <wp:positionH relativeFrom="column">
                  <wp:posOffset>4491990</wp:posOffset>
                </wp:positionH>
                <wp:positionV relativeFrom="paragraph">
                  <wp:posOffset>19050</wp:posOffset>
                </wp:positionV>
                <wp:extent cx="0" cy="371475"/>
                <wp:effectExtent l="95250" t="0" r="95250" b="66675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743AE" id="Прямая со стрелкой 38" o:spid="_x0000_s1026" type="#_x0000_t32" style="position:absolute;margin-left:353.7pt;margin-top:1.5pt;width:0;height:29.2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" strokecolor="black [3040]">
                <v:stroke endarrow="open"/>
              </v:shape>
            </w:pict>
          </mc:Fallback>
        </mc:AlternateContent>
      </w: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8A02CEA" wp14:editId="03E7C2CF">
                <wp:simplePos x="0" y="0"/>
                <wp:positionH relativeFrom="column">
                  <wp:posOffset>3206115</wp:posOffset>
                </wp:positionH>
                <wp:positionV relativeFrom="paragraph">
                  <wp:posOffset>95250</wp:posOffset>
                </wp:positionV>
                <wp:extent cx="2524125" cy="276225"/>
                <wp:effectExtent l="0" t="0" r="28575" b="28575"/>
                <wp:wrapNone/>
                <wp:docPr id="39" name="Пол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5E55" w:rsidRDefault="00965E55" w:rsidP="00965E55">
                            <w:pPr>
                              <w:ind w:firstLine="0"/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Жалоба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02CEA" id="Поле 39" o:spid="_x0000_s1031" type="#_x0000_t202" style="position:absolute;left:0;text-align:left;margin-left:252.45pt;margin-top:7.5pt;width:198.75pt;height:21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" fillcolor="white [3201]" strokeweight=".5pt">
                <v:textbox>
                  <w:txbxContent>
                    <w:p w:rsidR="00965E55" w:rsidRDefault="00965E55" w:rsidP="00965E55">
                      <w:pPr>
                        <w:ind w:firstLine="0"/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Жалоба</w:t>
                      </w:r>
                    </w:p>
                  </w:txbxContent>
                </v:textbox>
              </v:shape>
            </w:pict>
          </mc:Fallback>
        </mc:AlternateContent>
      </w: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D2942B5" wp14:editId="62F10CD8">
                <wp:simplePos x="0" y="0"/>
                <wp:positionH relativeFrom="column">
                  <wp:posOffset>4520565</wp:posOffset>
                </wp:positionH>
                <wp:positionV relativeFrom="paragraph">
                  <wp:posOffset>66675</wp:posOffset>
                </wp:positionV>
                <wp:extent cx="0" cy="209550"/>
                <wp:effectExtent l="95250" t="0" r="57150" b="57150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0D291" id="Прямая со стрелкой 40" o:spid="_x0000_s1026" type="#_x0000_t32" style="position:absolute;margin-left:355.95pt;margin-top:5.25pt;width:0;height:16.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" strokecolor="black [3040]">
                <v:stroke endarrow="open"/>
              </v:shape>
            </w:pict>
          </mc:Fallback>
        </mc:AlternateContent>
      </w:r>
    </w:p>
    <w:p w:rsidR="00965E55" w:rsidRDefault="00965E55" w:rsidP="00965E55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486944F" wp14:editId="49F46C5F">
                <wp:simplePos x="0" y="0"/>
                <wp:positionH relativeFrom="column">
                  <wp:posOffset>3387090</wp:posOffset>
                </wp:positionH>
                <wp:positionV relativeFrom="paragraph">
                  <wp:posOffset>142875</wp:posOffset>
                </wp:positionV>
                <wp:extent cx="2362200" cy="285750"/>
                <wp:effectExtent l="0" t="0" r="19050" b="19050"/>
                <wp:wrapNone/>
                <wp:docPr id="41" name="Пол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5E55" w:rsidRDefault="00965E55" w:rsidP="00965E55">
                            <w:pPr>
                              <w:ind w:firstLine="0"/>
                              <w:jc w:val="center"/>
                            </w:pPr>
                            <w:r w:rsidRPr="00BB766E">
                              <w:rPr>
                                <w:sz w:val="22"/>
                                <w:szCs w:val="22"/>
                              </w:rPr>
                              <w:t>Досудебное (внесудебное) решение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6944F" id="Поле 41" o:spid="_x0000_s1032" type="#_x0000_t202" style="position:absolute;left:0;text-align:left;margin-left:266.7pt;margin-top:11.25pt;width:186pt;height:2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" fillcolor="white [3201]" strokeweight=".5pt">
                <v:textbox>
                  <w:txbxContent>
                    <w:p w:rsidR="00965E55" w:rsidRDefault="00965E55" w:rsidP="00965E55">
                      <w:pPr>
                        <w:ind w:firstLine="0"/>
                        <w:jc w:val="center"/>
                      </w:pPr>
                      <w:r w:rsidRPr="00BB766E">
                        <w:rPr>
                          <w:sz w:val="22"/>
                          <w:szCs w:val="22"/>
                        </w:rPr>
                        <w:t>Досудебное (внесудебное) решение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965E55" w:rsidRDefault="00965E55" w:rsidP="00965E55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0EE51E7" wp14:editId="11C8D925">
                <wp:simplePos x="0" y="0"/>
                <wp:positionH relativeFrom="column">
                  <wp:posOffset>586740</wp:posOffset>
                </wp:positionH>
                <wp:positionV relativeFrom="paragraph">
                  <wp:posOffset>104775</wp:posOffset>
                </wp:positionV>
                <wp:extent cx="2362200" cy="628650"/>
                <wp:effectExtent l="0" t="0" r="19050" b="19050"/>
                <wp:wrapNone/>
                <wp:docPr id="42" name="Поле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5E55" w:rsidRDefault="00965E55" w:rsidP="00965E55">
                            <w:pPr>
                              <w:ind w:firstLine="0"/>
                              <w:jc w:val="center"/>
                            </w:pPr>
                            <w:r w:rsidRPr="00BB766E">
                              <w:rPr>
                                <w:sz w:val="22"/>
                                <w:szCs w:val="22"/>
                              </w:rPr>
                              <w:t>Уведомление о регистрации трудового договора (изменений в трудовой договор)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E51E7" id="Поле 42" o:spid="_x0000_s1033" type="#_x0000_t202" style="position:absolute;left:0;text-align:left;margin-left:46.2pt;margin-top:8.25pt;width:186pt;height:4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" fillcolor="white [3201]" strokeweight=".5pt">
                <v:textbox>
                  <w:txbxContent>
                    <w:p w:rsidR="00965E55" w:rsidRDefault="00965E55" w:rsidP="00965E55">
                      <w:pPr>
                        <w:ind w:firstLine="0"/>
                        <w:jc w:val="center"/>
                      </w:pPr>
                      <w:r w:rsidRPr="00BB766E">
                        <w:rPr>
                          <w:sz w:val="22"/>
                          <w:szCs w:val="22"/>
                        </w:rPr>
                        <w:t>Уведомление о регистрации трудового договора (изменений в трудовой договор)</w:t>
                      </w:r>
                    </w:p>
                  </w:txbxContent>
                </v:textbox>
              </v:shape>
            </w:pict>
          </mc:Fallback>
        </mc:AlternateContent>
      </w: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13F2C31" wp14:editId="4F8F4624">
                <wp:simplePos x="0" y="0"/>
                <wp:positionH relativeFrom="column">
                  <wp:posOffset>177165</wp:posOffset>
                </wp:positionH>
                <wp:positionV relativeFrom="paragraph">
                  <wp:posOffset>142875</wp:posOffset>
                </wp:positionV>
                <wp:extent cx="409575" cy="0"/>
                <wp:effectExtent l="0" t="76200" r="28575" b="114300"/>
                <wp:wrapNone/>
                <wp:docPr id="43" name="Прямая со стрелко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4FDFBB" id="Прямая со стрелкой 43" o:spid="_x0000_s1026" type="#_x0000_t32" style="position:absolute;margin-left:13.95pt;margin-top:11.25pt;width:32.25pt;height: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" strokecolor="black [3040]">
                <v:stroke endarrow="open"/>
              </v:shape>
            </w:pict>
          </mc:Fallback>
        </mc:AlternateContent>
      </w: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682B3F6" wp14:editId="1F3EB8E3">
                <wp:simplePos x="0" y="0"/>
                <wp:positionH relativeFrom="column">
                  <wp:posOffset>586740</wp:posOffset>
                </wp:positionH>
                <wp:positionV relativeFrom="paragraph">
                  <wp:posOffset>28575</wp:posOffset>
                </wp:positionV>
                <wp:extent cx="2362200" cy="476250"/>
                <wp:effectExtent l="0" t="0" r="19050" b="19050"/>
                <wp:wrapNone/>
                <wp:docPr id="44" name="Поле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5E55" w:rsidRDefault="00965E55" w:rsidP="00965E55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ind w:firstLine="0"/>
                              <w:jc w:val="center"/>
                            </w:pPr>
                            <w:r w:rsidRPr="00941949">
                              <w:rPr>
                                <w:sz w:val="22"/>
                                <w:szCs w:val="22"/>
                              </w:rPr>
                              <w:t xml:space="preserve">Уведомление о регистрации факта прекращения трудового договора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2B3F6" id="Поле 44" o:spid="_x0000_s1034" type="#_x0000_t202" style="position:absolute;left:0;text-align:left;margin-left:46.2pt;margin-top:2.25pt;width:186pt;height:37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" fillcolor="white [3201]" strokeweight=".5pt">
                <v:textbox>
                  <w:txbxContent>
                    <w:p w:rsidR="00965E55" w:rsidRDefault="00965E55" w:rsidP="00965E55">
                      <w:pPr>
                        <w:suppressAutoHyphens/>
                        <w:autoSpaceDE w:val="0"/>
                        <w:autoSpaceDN w:val="0"/>
                        <w:adjustRightInd w:val="0"/>
                        <w:ind w:firstLine="0"/>
                        <w:jc w:val="center"/>
                      </w:pPr>
                      <w:r w:rsidRPr="00941949">
                        <w:rPr>
                          <w:sz w:val="22"/>
                          <w:szCs w:val="22"/>
                        </w:rPr>
                        <w:t xml:space="preserve">Уведомление о регистрации факта прекращения трудового договора </w:t>
                      </w:r>
                    </w:p>
                  </w:txbxContent>
                </v:textbox>
              </v:shape>
            </w:pict>
          </mc:Fallback>
        </mc:AlternateContent>
      </w: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447B21C" wp14:editId="0D88A741">
                <wp:simplePos x="0" y="0"/>
                <wp:positionH relativeFrom="column">
                  <wp:posOffset>177165</wp:posOffset>
                </wp:positionH>
                <wp:positionV relativeFrom="paragraph">
                  <wp:posOffset>38100</wp:posOffset>
                </wp:positionV>
                <wp:extent cx="409575" cy="0"/>
                <wp:effectExtent l="0" t="76200" r="28575" b="114300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F83BAE" id="Прямая со стрелкой 45" o:spid="_x0000_s1026" type="#_x0000_t32" style="position:absolute;margin-left:13.95pt;margin-top:3pt;width:32.25pt;height: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" strokecolor="black [3040]">
                <v:stroke endarrow="open"/>
              </v:shape>
            </w:pict>
          </mc:Fallback>
        </mc:AlternateContent>
      </w: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E851C3D" wp14:editId="63992FC4">
                <wp:simplePos x="0" y="0"/>
                <wp:positionH relativeFrom="column">
                  <wp:posOffset>2605405</wp:posOffset>
                </wp:positionH>
                <wp:positionV relativeFrom="paragraph">
                  <wp:posOffset>6095365</wp:posOffset>
                </wp:positionV>
                <wp:extent cx="2849245" cy="331470"/>
                <wp:effectExtent l="0" t="0" r="27305" b="11430"/>
                <wp:wrapNone/>
                <wp:docPr id="46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849245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5E55" w:rsidRPr="00A100D3" w:rsidRDefault="00965E55" w:rsidP="00965E55">
                            <w:pPr>
                              <w:jc w:val="center"/>
                            </w:pPr>
                            <w:r w:rsidRPr="00A100D3">
                              <w:t xml:space="preserve">Жалоба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851C3D" id="Прямоугольник 46" o:spid="_x0000_s1035" style="position:absolute;left:0;text-align:left;margin-left:205.15pt;margin-top:479.95pt;width:224.35pt;height:26.1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">
                <v:textbox>
                  <w:txbxContent>
                    <w:p w:rsidR="00965E55" w:rsidRPr="00A100D3" w:rsidRDefault="00965E55" w:rsidP="00965E55">
                      <w:pPr>
                        <w:jc w:val="center"/>
                      </w:pPr>
                      <w:r w:rsidRPr="00A100D3">
                        <w:t xml:space="preserve">Жалоба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6CA69B8" wp14:editId="1E466075">
                <wp:simplePos x="0" y="0"/>
                <wp:positionH relativeFrom="column">
                  <wp:posOffset>2605405</wp:posOffset>
                </wp:positionH>
                <wp:positionV relativeFrom="paragraph">
                  <wp:posOffset>6095365</wp:posOffset>
                </wp:positionV>
                <wp:extent cx="2849245" cy="331470"/>
                <wp:effectExtent l="0" t="0" r="27305" b="11430"/>
                <wp:wrapNone/>
                <wp:docPr id="47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849245" cy="33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5E55" w:rsidRPr="00A100D3" w:rsidRDefault="00965E55" w:rsidP="00965E55">
                            <w:pPr>
                              <w:jc w:val="center"/>
                            </w:pPr>
                            <w:r w:rsidRPr="00A100D3">
                              <w:t xml:space="preserve">Жалоба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CA69B8" id="Прямоугольник 47" o:spid="_x0000_s1036" style="position:absolute;left:0;text-align:left;margin-left:205.15pt;margin-top:479.95pt;width:224.35pt;height:26.1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">
                <v:textbox>
                  <w:txbxContent>
                    <w:p w:rsidR="00965E55" w:rsidRPr="00A100D3" w:rsidRDefault="00965E55" w:rsidP="00965E55">
                      <w:pPr>
                        <w:jc w:val="center"/>
                      </w:pPr>
                      <w:r w:rsidRPr="00A100D3">
                        <w:t xml:space="preserve">Жалоба </w:t>
                      </w:r>
                    </w:p>
                  </w:txbxContent>
                </v:textbox>
              </v:rect>
            </w:pict>
          </mc:Fallback>
        </mc:AlternateContent>
      </w:r>
    </w:p>
    <w:p w:rsidR="00965E55" w:rsidRDefault="00965E55" w:rsidP="00965E55">
      <w:pPr>
        <w:spacing w:line="240" w:lineRule="exact"/>
        <w:rPr>
          <w:sz w:val="28"/>
          <w:szCs w:val="28"/>
        </w:rPr>
      </w:pPr>
    </w:p>
    <w:p w:rsidR="00965E55" w:rsidRDefault="00965E55" w:rsidP="00965E55">
      <w:pPr>
        <w:spacing w:line="240" w:lineRule="exact"/>
        <w:rPr>
          <w:rFonts w:eastAsia="Times New Roman"/>
          <w:sz w:val="28"/>
          <w:szCs w:val="28"/>
        </w:rPr>
      </w:pPr>
    </w:p>
    <w:p w:rsidR="00965E55" w:rsidRPr="00965E55" w:rsidRDefault="00965E55" w:rsidP="00965E55">
      <w:pPr>
        <w:suppressAutoHyphens/>
        <w:spacing w:line="240" w:lineRule="exact"/>
        <w:ind w:firstLine="0"/>
        <w:textAlignment w:val="baseline"/>
        <w:rPr>
          <w:rFonts w:eastAsia="Times New Roman"/>
          <w:kern w:val="1"/>
          <w:sz w:val="28"/>
          <w:szCs w:val="28"/>
          <w:lang w:eastAsia="ar-SA"/>
        </w:rPr>
        <w:sectPr w:rsidR="00965E55" w:rsidRPr="00965E55" w:rsidSect="00965E55">
          <w:pgSz w:w="11906" w:h="16838"/>
          <w:pgMar w:top="851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3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685"/>
        <w:gridCol w:w="4926"/>
        <w:gridCol w:w="36"/>
      </w:tblGrid>
      <w:tr w:rsidR="001D3ABB" w:rsidRPr="001D3ABB" w:rsidTr="0073523A">
        <w:tc>
          <w:tcPr>
            <w:tcW w:w="959" w:type="dxa"/>
          </w:tcPr>
          <w:p w:rsidR="001D3ABB" w:rsidRPr="001D3ABB" w:rsidRDefault="001D3ABB" w:rsidP="001D3ABB">
            <w:pPr>
              <w:ind w:right="14" w:firstLine="0"/>
              <w:jc w:val="center"/>
              <w:rPr>
                <w:bCs/>
                <w:color w:val="656565"/>
                <w:spacing w:val="-3"/>
              </w:rPr>
            </w:pPr>
          </w:p>
        </w:tc>
        <w:tc>
          <w:tcPr>
            <w:tcW w:w="8647" w:type="dxa"/>
            <w:gridSpan w:val="3"/>
          </w:tcPr>
          <w:p w:rsidR="001D3ABB" w:rsidRPr="001D3ABB" w:rsidRDefault="001D3ABB" w:rsidP="001D3ABB">
            <w:pPr>
              <w:autoSpaceDE w:val="0"/>
              <w:autoSpaceDN w:val="0"/>
              <w:adjustRightInd w:val="0"/>
              <w:spacing w:line="240" w:lineRule="exact"/>
              <w:ind w:left="3720" w:firstLine="0"/>
              <w:jc w:val="center"/>
              <w:outlineLvl w:val="1"/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</w:pPr>
            <w:r w:rsidRPr="001D3ABB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Приложение 2</w:t>
            </w:r>
          </w:p>
          <w:p w:rsidR="001D3ABB" w:rsidRPr="001D3ABB" w:rsidRDefault="001D3ABB" w:rsidP="001D3ABB">
            <w:pPr>
              <w:autoSpaceDE w:val="0"/>
              <w:autoSpaceDN w:val="0"/>
              <w:adjustRightInd w:val="0"/>
              <w:spacing w:line="240" w:lineRule="exact"/>
              <w:ind w:left="3720" w:firstLine="0"/>
              <w:jc w:val="center"/>
              <w:outlineLvl w:val="1"/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</w:pPr>
            <w:r w:rsidRPr="001D3ABB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к административному регламенту</w:t>
            </w:r>
          </w:p>
          <w:p w:rsidR="001D3ABB" w:rsidRPr="001D3ABB" w:rsidRDefault="001D3ABB" w:rsidP="001D3ABB">
            <w:pPr>
              <w:autoSpaceDE w:val="0"/>
              <w:autoSpaceDN w:val="0"/>
              <w:adjustRightInd w:val="0"/>
              <w:spacing w:line="240" w:lineRule="exact"/>
              <w:ind w:left="3861" w:firstLine="0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lang w:eastAsia="ar-SA"/>
              </w:rPr>
            </w:pPr>
            <w:r w:rsidRPr="001D3ABB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муниципальной услуги по уведомительной регистрации трудовых договоров, заключенных (прекращенных) работодателем – физическим лицом, не являющимся индивидуальным предпринимателем, с работником</w:t>
            </w:r>
          </w:p>
          <w:p w:rsidR="001D3ABB" w:rsidRPr="001D3ABB" w:rsidRDefault="001D3ABB" w:rsidP="001D3ABB">
            <w:pPr>
              <w:autoSpaceDE w:val="0"/>
              <w:autoSpaceDN w:val="0"/>
              <w:adjustRightInd w:val="0"/>
              <w:ind w:left="3719" w:firstLine="0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lang w:eastAsia="ar-SA"/>
              </w:rPr>
            </w:pPr>
          </w:p>
          <w:p w:rsidR="001D3ABB" w:rsidRPr="001D3ABB" w:rsidRDefault="001D3ABB" w:rsidP="001D3ABB">
            <w:pPr>
              <w:ind w:left="3719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3ABB" w:rsidRPr="001D3ABB" w:rsidTr="0073523A">
        <w:trPr>
          <w:gridAfter w:val="1"/>
          <w:wAfter w:w="36" w:type="dxa"/>
        </w:trPr>
        <w:tc>
          <w:tcPr>
            <w:tcW w:w="4644" w:type="dxa"/>
            <w:gridSpan w:val="2"/>
          </w:tcPr>
          <w:p w:rsidR="001D3ABB" w:rsidRPr="001D3ABB" w:rsidRDefault="001D3ABB" w:rsidP="001D3ABB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1D3ABB" w:rsidRPr="001D3ABB" w:rsidRDefault="001D3ABB" w:rsidP="001D3AB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D3ABB">
              <w:rPr>
                <w:rFonts w:ascii="Times New Roman" w:hAnsi="Times New Roman"/>
                <w:sz w:val="28"/>
                <w:szCs w:val="28"/>
              </w:rPr>
              <w:t>В комитет по труду и социальной поддержке населения администрации города Невинномысска</w:t>
            </w:r>
          </w:p>
          <w:p w:rsidR="001D3ABB" w:rsidRPr="001D3ABB" w:rsidRDefault="001D3ABB" w:rsidP="001D3AB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D3ABB">
              <w:rPr>
                <w:rFonts w:ascii="Times New Roman" w:hAnsi="Times New Roman"/>
                <w:sz w:val="28"/>
                <w:szCs w:val="28"/>
              </w:rPr>
              <w:t>________________________________</w:t>
            </w:r>
          </w:p>
          <w:p w:rsidR="001D3ABB" w:rsidRPr="001D3ABB" w:rsidRDefault="001D3ABB" w:rsidP="001D3AB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1D3ABB">
              <w:rPr>
                <w:rFonts w:ascii="Times New Roman" w:hAnsi="Times New Roman"/>
                <w:sz w:val="28"/>
                <w:szCs w:val="28"/>
                <w:vertAlign w:val="subscript"/>
              </w:rPr>
              <w:t>(наименование органа, предоставляющего услугу)</w:t>
            </w:r>
          </w:p>
          <w:p w:rsidR="001D3ABB" w:rsidRPr="001D3ABB" w:rsidRDefault="001D3ABB" w:rsidP="001D3AB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D3ABB">
              <w:rPr>
                <w:rFonts w:ascii="Times New Roman" w:hAnsi="Times New Roman"/>
                <w:sz w:val="28"/>
                <w:szCs w:val="28"/>
              </w:rPr>
              <w:t>________________________________</w:t>
            </w:r>
          </w:p>
          <w:p w:rsidR="001D3ABB" w:rsidRPr="001D3ABB" w:rsidRDefault="001D3ABB" w:rsidP="001D3AB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1D3ABB">
              <w:rPr>
                <w:rFonts w:ascii="Times New Roman" w:hAnsi="Times New Roman"/>
                <w:sz w:val="28"/>
                <w:szCs w:val="28"/>
              </w:rPr>
              <w:t>от: ______________________________</w:t>
            </w:r>
          </w:p>
          <w:p w:rsidR="001D3ABB" w:rsidRPr="001D3ABB" w:rsidRDefault="001D3ABB" w:rsidP="001D3AB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1D3ABB">
              <w:rPr>
                <w:rFonts w:ascii="Times New Roman" w:hAnsi="Times New Roman"/>
                <w:sz w:val="28"/>
                <w:szCs w:val="28"/>
                <w:vertAlign w:val="subscript"/>
              </w:rPr>
              <w:t>(Ф.И.О. заявителя, почтовый адрес и/или адрес электронной почты (e-mail),</w:t>
            </w:r>
            <w:r w:rsidRPr="001D3ABB">
              <w:rPr>
                <w:rFonts w:ascii="Times New Roman" w:hAnsi="Times New Roman"/>
                <w:sz w:val="28"/>
                <w:szCs w:val="28"/>
                <w:vertAlign w:val="subscript"/>
              </w:rPr>
              <w:tab/>
              <w:t xml:space="preserve"> контактные телефоны)</w:t>
            </w:r>
          </w:p>
          <w:p w:rsidR="001D3ABB" w:rsidRPr="001D3ABB" w:rsidRDefault="001D3ABB" w:rsidP="001D3AB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D3ABB" w:rsidRPr="001D3ABB" w:rsidRDefault="001D3ABB" w:rsidP="001D3ABB">
      <w:pPr>
        <w:spacing w:after="120" w:line="276" w:lineRule="auto"/>
        <w:ind w:left="7380" w:hanging="1980"/>
        <w:jc w:val="center"/>
        <w:rPr>
          <w:sz w:val="28"/>
          <w:szCs w:val="28"/>
          <w:lang w:eastAsia="en-US"/>
        </w:rPr>
      </w:pPr>
    </w:p>
    <w:p w:rsidR="001D3ABB" w:rsidRPr="001D3ABB" w:rsidRDefault="001D3ABB" w:rsidP="001D3ABB">
      <w:pPr>
        <w:suppressAutoHyphens/>
        <w:ind w:right="57" w:firstLine="0"/>
        <w:jc w:val="center"/>
        <w:rPr>
          <w:color w:val="000000"/>
          <w:sz w:val="28"/>
          <w:szCs w:val="28"/>
          <w:lang w:eastAsia="en-US"/>
        </w:rPr>
      </w:pPr>
      <w:r w:rsidRPr="001D3ABB">
        <w:rPr>
          <w:color w:val="000000"/>
          <w:sz w:val="28"/>
          <w:szCs w:val="28"/>
          <w:lang w:eastAsia="en-US"/>
        </w:rPr>
        <w:t>ЗАЯВЛЕНИЕ</w:t>
      </w:r>
    </w:p>
    <w:p w:rsidR="001D3ABB" w:rsidRPr="001D3ABB" w:rsidRDefault="001D3ABB" w:rsidP="001D3ABB">
      <w:pPr>
        <w:widowControl w:val="0"/>
        <w:autoSpaceDE w:val="0"/>
        <w:autoSpaceDN w:val="0"/>
        <w:adjustRightInd w:val="0"/>
        <w:ind w:firstLine="0"/>
        <w:jc w:val="center"/>
        <w:rPr>
          <w:color w:val="000000"/>
          <w:sz w:val="28"/>
          <w:szCs w:val="28"/>
          <w:lang w:eastAsia="en-US"/>
        </w:rPr>
      </w:pPr>
      <w:r w:rsidRPr="001D3ABB">
        <w:rPr>
          <w:color w:val="000000"/>
          <w:sz w:val="28"/>
          <w:szCs w:val="28"/>
          <w:lang w:eastAsia="en-US"/>
        </w:rPr>
        <w:t>о регистрации трудового договора</w:t>
      </w:r>
    </w:p>
    <w:p w:rsidR="001D3ABB" w:rsidRPr="001D3ABB" w:rsidRDefault="001D3ABB" w:rsidP="001D3ABB">
      <w:pPr>
        <w:widowControl w:val="0"/>
        <w:autoSpaceDE w:val="0"/>
        <w:autoSpaceDN w:val="0"/>
        <w:adjustRightInd w:val="0"/>
        <w:ind w:firstLine="0"/>
        <w:jc w:val="center"/>
        <w:rPr>
          <w:color w:val="000000"/>
          <w:sz w:val="28"/>
          <w:szCs w:val="28"/>
          <w:lang w:eastAsia="en-US"/>
        </w:rPr>
      </w:pPr>
      <w:r w:rsidRPr="001D3ABB">
        <w:rPr>
          <w:color w:val="000000"/>
          <w:sz w:val="28"/>
          <w:szCs w:val="28"/>
          <w:lang w:eastAsia="en-US"/>
        </w:rPr>
        <w:t>(изменений в трудовой договор)</w:t>
      </w:r>
    </w:p>
    <w:p w:rsidR="001D3ABB" w:rsidRPr="001D3ABB" w:rsidRDefault="001D3ABB" w:rsidP="001D3ABB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</w:p>
    <w:p w:rsidR="001D3ABB" w:rsidRPr="001D3ABB" w:rsidRDefault="001D3ABB" w:rsidP="001D3ABB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1D3ABB">
        <w:rPr>
          <w:sz w:val="28"/>
          <w:szCs w:val="28"/>
        </w:rPr>
        <w:t>Прошу  зарегистрировать  в  ____________________________________</w:t>
      </w:r>
    </w:p>
    <w:p w:rsidR="001D3ABB" w:rsidRPr="001D3ABB" w:rsidRDefault="001D3ABB" w:rsidP="001D3ABB">
      <w:pPr>
        <w:pBdr>
          <w:bottom w:val="single" w:sz="4" w:space="1" w:color="auto"/>
        </w:pBd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</w:p>
    <w:p w:rsidR="001D3ABB" w:rsidRPr="001D3ABB" w:rsidRDefault="001D3ABB" w:rsidP="001D3ABB">
      <w:pPr>
        <w:autoSpaceDE w:val="0"/>
        <w:autoSpaceDN w:val="0"/>
        <w:adjustRightInd w:val="0"/>
        <w:ind w:firstLine="0"/>
        <w:jc w:val="center"/>
        <w:outlineLvl w:val="0"/>
        <w:rPr>
          <w:sz w:val="28"/>
          <w:szCs w:val="28"/>
          <w:vertAlign w:val="subscript"/>
        </w:rPr>
      </w:pPr>
      <w:r w:rsidRPr="001D3ABB">
        <w:rPr>
          <w:sz w:val="28"/>
          <w:szCs w:val="28"/>
          <w:vertAlign w:val="subscript"/>
        </w:rPr>
        <w:t>(указать: трудовой договор,  изменения к трудовому договору)</w:t>
      </w:r>
    </w:p>
    <w:p w:rsidR="001D3ABB" w:rsidRPr="001D3ABB" w:rsidRDefault="001D3ABB" w:rsidP="001D3ABB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 w:rsidRPr="001D3ABB">
        <w:rPr>
          <w:sz w:val="28"/>
          <w:szCs w:val="28"/>
        </w:rPr>
        <w:t>заключенный мной _________________________________________________,</w:t>
      </w:r>
    </w:p>
    <w:p w:rsidR="001D3ABB" w:rsidRPr="001D3ABB" w:rsidRDefault="001D3ABB" w:rsidP="001D3ABB">
      <w:pPr>
        <w:autoSpaceDE w:val="0"/>
        <w:autoSpaceDN w:val="0"/>
        <w:adjustRightInd w:val="0"/>
        <w:ind w:firstLine="0"/>
        <w:jc w:val="center"/>
        <w:outlineLvl w:val="0"/>
        <w:rPr>
          <w:sz w:val="28"/>
          <w:szCs w:val="28"/>
          <w:vertAlign w:val="subscript"/>
        </w:rPr>
      </w:pPr>
      <w:r w:rsidRPr="001D3ABB">
        <w:rPr>
          <w:sz w:val="28"/>
          <w:szCs w:val="28"/>
          <w:vertAlign w:val="subscript"/>
        </w:rPr>
        <w:t>(фамилия, имя, отчество (при наличии) работодателя)</w:t>
      </w:r>
    </w:p>
    <w:p w:rsidR="001D3ABB" w:rsidRPr="001D3ABB" w:rsidRDefault="001D3ABB" w:rsidP="001D3ABB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</w:p>
    <w:p w:rsidR="001D3ABB" w:rsidRPr="001D3ABB" w:rsidRDefault="001D3ABB" w:rsidP="001D3ABB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 w:rsidRPr="001D3ABB">
        <w:rPr>
          <w:sz w:val="28"/>
          <w:szCs w:val="28"/>
        </w:rPr>
        <w:t>зарегистрированным(ой) по адресу ____________________________________</w:t>
      </w:r>
    </w:p>
    <w:p w:rsidR="001D3ABB" w:rsidRPr="001D3ABB" w:rsidRDefault="001D3ABB" w:rsidP="001D3ABB">
      <w:pPr>
        <w:autoSpaceDE w:val="0"/>
        <w:autoSpaceDN w:val="0"/>
        <w:adjustRightInd w:val="0"/>
        <w:ind w:firstLine="0"/>
        <w:jc w:val="center"/>
        <w:outlineLvl w:val="0"/>
        <w:rPr>
          <w:sz w:val="28"/>
          <w:szCs w:val="28"/>
          <w:vertAlign w:val="subscript"/>
        </w:rPr>
      </w:pPr>
      <w:r w:rsidRPr="001D3ABB">
        <w:rPr>
          <w:sz w:val="28"/>
          <w:szCs w:val="28"/>
          <w:vertAlign w:val="subscript"/>
        </w:rPr>
        <w:t>(в соответствии с регистрацией,</w:t>
      </w:r>
    </w:p>
    <w:p w:rsidR="001D3ABB" w:rsidRPr="001D3ABB" w:rsidRDefault="001D3ABB" w:rsidP="001D3ABB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 w:rsidRPr="001D3ABB">
        <w:rPr>
          <w:sz w:val="28"/>
          <w:szCs w:val="28"/>
        </w:rPr>
        <w:t>__________________________________________________________________,</w:t>
      </w:r>
    </w:p>
    <w:p w:rsidR="001D3ABB" w:rsidRPr="001D3ABB" w:rsidRDefault="001D3ABB" w:rsidP="001D3ABB">
      <w:pPr>
        <w:autoSpaceDE w:val="0"/>
        <w:autoSpaceDN w:val="0"/>
        <w:adjustRightInd w:val="0"/>
        <w:ind w:firstLine="0"/>
        <w:jc w:val="center"/>
        <w:outlineLvl w:val="0"/>
        <w:rPr>
          <w:sz w:val="28"/>
          <w:szCs w:val="28"/>
          <w:vertAlign w:val="subscript"/>
        </w:rPr>
      </w:pPr>
      <w:r w:rsidRPr="001D3ABB">
        <w:rPr>
          <w:sz w:val="28"/>
          <w:szCs w:val="28"/>
          <w:vertAlign w:val="subscript"/>
        </w:rPr>
        <w:t>контактный телефон, адрес электронной почты (при наличии)</w:t>
      </w:r>
    </w:p>
    <w:p w:rsidR="001D3ABB" w:rsidRPr="001D3ABB" w:rsidRDefault="001D3ABB" w:rsidP="001D3ABB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 w:rsidRPr="001D3ABB">
        <w:rPr>
          <w:sz w:val="28"/>
          <w:szCs w:val="28"/>
        </w:rPr>
        <w:t>с работником ______________________________________________________</w:t>
      </w:r>
    </w:p>
    <w:p w:rsidR="001D3ABB" w:rsidRPr="001D3ABB" w:rsidRDefault="001D3ABB" w:rsidP="001D3ABB">
      <w:pPr>
        <w:autoSpaceDE w:val="0"/>
        <w:autoSpaceDN w:val="0"/>
        <w:adjustRightInd w:val="0"/>
        <w:ind w:firstLine="0"/>
        <w:jc w:val="center"/>
        <w:outlineLvl w:val="0"/>
        <w:rPr>
          <w:sz w:val="28"/>
          <w:szCs w:val="28"/>
          <w:vertAlign w:val="subscript"/>
        </w:rPr>
      </w:pPr>
      <w:r w:rsidRPr="001D3ABB">
        <w:rPr>
          <w:sz w:val="28"/>
          <w:szCs w:val="28"/>
          <w:vertAlign w:val="subscript"/>
        </w:rPr>
        <w:t>(фамилия, имя, отчество (при наличии) работника)</w:t>
      </w:r>
    </w:p>
    <w:p w:rsidR="001D3ABB" w:rsidRPr="001D3ABB" w:rsidRDefault="001D3ABB" w:rsidP="001D3ABB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 w:rsidRPr="001D3ABB">
        <w:rPr>
          <w:sz w:val="28"/>
          <w:szCs w:val="28"/>
        </w:rPr>
        <w:t>__________________________________________________________________.</w:t>
      </w:r>
    </w:p>
    <w:p w:rsidR="001D3ABB" w:rsidRPr="001D3ABB" w:rsidRDefault="001D3ABB" w:rsidP="001D3ABB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1D3ABB">
        <w:rPr>
          <w:sz w:val="28"/>
          <w:szCs w:val="28"/>
        </w:rPr>
        <w:t>Для регистрации трудового договора (изменений  в  трудовой договор)</w:t>
      </w:r>
    </w:p>
    <w:p w:rsidR="001D3ABB" w:rsidRPr="001D3ABB" w:rsidRDefault="001D3ABB" w:rsidP="001D3ABB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 w:rsidRPr="001D3ABB">
        <w:rPr>
          <w:sz w:val="28"/>
          <w:szCs w:val="28"/>
        </w:rPr>
        <w:t>представляю следующие документы:</w:t>
      </w:r>
    </w:p>
    <w:p w:rsidR="001D3ABB" w:rsidRPr="001D3ABB" w:rsidRDefault="001D3ABB" w:rsidP="001D3ABB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1D3ABB">
        <w:rPr>
          <w:sz w:val="28"/>
          <w:szCs w:val="28"/>
        </w:rPr>
        <w:t>1.____________________________________________________________</w:t>
      </w:r>
    </w:p>
    <w:p w:rsidR="001D3ABB" w:rsidRPr="001D3ABB" w:rsidRDefault="001D3ABB" w:rsidP="001D3ABB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1D3ABB">
        <w:rPr>
          <w:sz w:val="28"/>
          <w:szCs w:val="28"/>
        </w:rPr>
        <w:t>2.____________________________________________________________</w:t>
      </w:r>
    </w:p>
    <w:p w:rsidR="001D3ABB" w:rsidRPr="001D3ABB" w:rsidRDefault="001D3ABB" w:rsidP="001D3ABB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1D3ABB">
        <w:rPr>
          <w:sz w:val="28"/>
          <w:szCs w:val="28"/>
        </w:rPr>
        <w:t>3.____________________________________________________________</w:t>
      </w:r>
    </w:p>
    <w:p w:rsidR="001D3ABB" w:rsidRPr="001D3ABB" w:rsidRDefault="001D3ABB" w:rsidP="001D3ABB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1D3ABB">
        <w:rPr>
          <w:sz w:val="28"/>
          <w:szCs w:val="28"/>
        </w:rPr>
        <w:t>4.___________________________________________________________</w:t>
      </w:r>
    </w:p>
    <w:p w:rsidR="001D3ABB" w:rsidRPr="001D3ABB" w:rsidRDefault="001D3ABB" w:rsidP="001D3ABB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 w:rsidRPr="001D3ABB">
        <w:rPr>
          <w:sz w:val="28"/>
          <w:szCs w:val="28"/>
        </w:rPr>
        <w:t>«____» ________ 20__ г.                   Подпись заявителя __________________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0"/>
        <w:gridCol w:w="5082"/>
      </w:tblGrid>
      <w:tr w:rsidR="001D3ABB" w:rsidRPr="001D3ABB" w:rsidTr="0073523A">
        <w:tc>
          <w:tcPr>
            <w:tcW w:w="4380" w:type="dxa"/>
          </w:tcPr>
          <w:p w:rsidR="001D3ABB" w:rsidRPr="001D3ABB" w:rsidRDefault="001D3ABB" w:rsidP="001D3ABB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  <w:r w:rsidRPr="001D3ABB">
              <w:rPr>
                <w:sz w:val="18"/>
                <w:szCs w:val="18"/>
              </w:rPr>
              <w:lastRenderedPageBreak/>
              <w:t>Результат услуги прошу направить:</w:t>
            </w:r>
          </w:p>
        </w:tc>
        <w:tc>
          <w:tcPr>
            <w:tcW w:w="5082" w:type="dxa"/>
          </w:tcPr>
          <w:p w:rsidR="001D3ABB" w:rsidRPr="001D3ABB" w:rsidRDefault="001D3ABB" w:rsidP="001D3ABB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  <w:r w:rsidRPr="001D3ABB">
              <w:rPr>
                <w:sz w:val="18"/>
                <w:szCs w:val="18"/>
              </w:rPr>
              <w:t>место для отметки:</w:t>
            </w:r>
          </w:p>
        </w:tc>
      </w:tr>
      <w:tr w:rsidR="001D3ABB" w:rsidRPr="001D3ABB" w:rsidTr="0073523A">
        <w:tc>
          <w:tcPr>
            <w:tcW w:w="4380" w:type="dxa"/>
          </w:tcPr>
          <w:p w:rsidR="001D3ABB" w:rsidRPr="001D3ABB" w:rsidRDefault="001D3ABB" w:rsidP="001D3ABB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  <w:r w:rsidRPr="001D3ABB">
              <w:rPr>
                <w:sz w:val="18"/>
                <w:szCs w:val="18"/>
              </w:rPr>
              <w:t>Почтой на адрес местонахождения</w:t>
            </w:r>
          </w:p>
        </w:tc>
        <w:tc>
          <w:tcPr>
            <w:tcW w:w="5082" w:type="dxa"/>
          </w:tcPr>
          <w:p w:rsidR="001D3ABB" w:rsidRPr="001D3ABB" w:rsidRDefault="001D3ABB" w:rsidP="001D3ABB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</w:p>
        </w:tc>
      </w:tr>
      <w:tr w:rsidR="001D3ABB" w:rsidRPr="001D3ABB" w:rsidTr="0073523A">
        <w:tc>
          <w:tcPr>
            <w:tcW w:w="4380" w:type="dxa"/>
          </w:tcPr>
          <w:p w:rsidR="001D3ABB" w:rsidRPr="001D3ABB" w:rsidRDefault="001D3ABB" w:rsidP="001D3ABB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  <w:r w:rsidRPr="001D3ABB">
              <w:rPr>
                <w:sz w:val="18"/>
                <w:szCs w:val="18"/>
              </w:rPr>
              <w:t>Электронной почтой, указанной в заявлении</w:t>
            </w:r>
          </w:p>
        </w:tc>
        <w:tc>
          <w:tcPr>
            <w:tcW w:w="5082" w:type="dxa"/>
          </w:tcPr>
          <w:p w:rsidR="001D3ABB" w:rsidRPr="001D3ABB" w:rsidRDefault="001D3ABB" w:rsidP="001D3ABB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</w:p>
        </w:tc>
      </w:tr>
      <w:tr w:rsidR="001D3ABB" w:rsidRPr="001D3ABB" w:rsidTr="0073523A">
        <w:tc>
          <w:tcPr>
            <w:tcW w:w="4380" w:type="dxa"/>
          </w:tcPr>
          <w:p w:rsidR="001D3ABB" w:rsidRPr="001D3ABB" w:rsidRDefault="001D3ABB" w:rsidP="001D3ABB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  <w:r w:rsidRPr="001D3ABB">
              <w:rPr>
                <w:sz w:val="18"/>
                <w:szCs w:val="18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5082" w:type="dxa"/>
          </w:tcPr>
          <w:p w:rsidR="001D3ABB" w:rsidRPr="001D3ABB" w:rsidRDefault="001D3ABB" w:rsidP="001D3ABB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</w:p>
        </w:tc>
      </w:tr>
      <w:tr w:rsidR="001D3ABB" w:rsidRPr="001D3ABB" w:rsidTr="0073523A">
        <w:tc>
          <w:tcPr>
            <w:tcW w:w="4380" w:type="dxa"/>
          </w:tcPr>
          <w:p w:rsidR="001D3ABB" w:rsidRPr="001D3ABB" w:rsidRDefault="001D3ABB" w:rsidP="001D3ABB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  <w:r w:rsidRPr="001D3ABB">
              <w:rPr>
                <w:sz w:val="18"/>
                <w:szCs w:val="18"/>
              </w:rPr>
              <w:t>В МФЦ</w:t>
            </w:r>
          </w:p>
        </w:tc>
        <w:tc>
          <w:tcPr>
            <w:tcW w:w="5082" w:type="dxa"/>
          </w:tcPr>
          <w:p w:rsidR="001D3ABB" w:rsidRPr="001D3ABB" w:rsidRDefault="001D3ABB" w:rsidP="001D3ABB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</w:p>
        </w:tc>
      </w:tr>
    </w:tbl>
    <w:p w:rsidR="001D3ABB" w:rsidRPr="001D3ABB" w:rsidRDefault="001D3ABB" w:rsidP="001D3A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 w:firstLine="0"/>
        <w:rPr>
          <w:rFonts w:eastAsia="Times New Roman"/>
          <w:sz w:val="28"/>
          <w:szCs w:val="28"/>
        </w:rPr>
      </w:pPr>
    </w:p>
    <w:p w:rsidR="001D3ABB" w:rsidRPr="001D3ABB" w:rsidRDefault="001D3ABB" w:rsidP="001D3ABB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 CYR" w:eastAsia="Times New Roman" w:hAnsi="Times New Roman CYR" w:cs="Times New Roman CYR"/>
        </w:rPr>
      </w:pPr>
      <w:r w:rsidRPr="001D3ABB">
        <w:rPr>
          <w:rFonts w:ascii="Times New Roman CYR" w:eastAsia="Times New Roman" w:hAnsi="Times New Roman CYR" w:cs="Times New Roman CYR"/>
        </w:rPr>
        <w:t>_____________________________________________________________________________</w:t>
      </w:r>
    </w:p>
    <w:p w:rsidR="001D3ABB" w:rsidRPr="001D3ABB" w:rsidRDefault="001D3ABB" w:rsidP="001D3ABB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sz w:val="28"/>
          <w:szCs w:val="28"/>
          <w:vertAlign w:val="subscript"/>
        </w:rPr>
      </w:pPr>
      <w:r w:rsidRPr="001D3ABB">
        <w:rPr>
          <w:rFonts w:eastAsia="Times New Roman"/>
          <w:sz w:val="28"/>
          <w:szCs w:val="28"/>
          <w:vertAlign w:val="subscript"/>
        </w:rPr>
        <w:t>линия отреза</w:t>
      </w:r>
    </w:p>
    <w:p w:rsidR="001D3ABB" w:rsidRPr="001D3ABB" w:rsidRDefault="001D3ABB" w:rsidP="001D3ABB">
      <w:pPr>
        <w:spacing w:after="200" w:line="276" w:lineRule="auto"/>
        <w:ind w:firstLine="0"/>
        <w:jc w:val="left"/>
        <w:rPr>
          <w:rFonts w:ascii="Calibri" w:hAnsi="Calibri"/>
          <w:sz w:val="22"/>
          <w:szCs w:val="22"/>
          <w:lang w:eastAsia="en-US"/>
        </w:rPr>
      </w:pPr>
    </w:p>
    <w:p w:rsidR="001D3ABB" w:rsidRPr="001D3ABB" w:rsidRDefault="001D3ABB" w:rsidP="001D3ABB">
      <w:pPr>
        <w:keepNext/>
        <w:jc w:val="center"/>
        <w:outlineLvl w:val="0"/>
        <w:rPr>
          <w:sz w:val="28"/>
          <w:szCs w:val="28"/>
        </w:rPr>
      </w:pPr>
      <w:r w:rsidRPr="001D3ABB">
        <w:rPr>
          <w:sz w:val="28"/>
          <w:szCs w:val="28"/>
        </w:rPr>
        <w:t>Расписка-уведомление о приеме документов</w:t>
      </w:r>
    </w:p>
    <w:p w:rsidR="001D3ABB" w:rsidRPr="001D3ABB" w:rsidRDefault="001D3ABB" w:rsidP="001D3ABB">
      <w:pPr>
        <w:spacing w:after="200" w:line="276" w:lineRule="auto"/>
        <w:ind w:firstLine="0"/>
        <w:jc w:val="left"/>
        <w:rPr>
          <w:sz w:val="28"/>
          <w:szCs w:val="28"/>
          <w:lang w:eastAsia="en-US"/>
        </w:rPr>
      </w:pPr>
    </w:p>
    <w:p w:rsidR="001D3ABB" w:rsidRPr="001D3ABB" w:rsidRDefault="001D3ABB" w:rsidP="001D3ABB">
      <w:pPr>
        <w:rPr>
          <w:sz w:val="28"/>
          <w:szCs w:val="28"/>
          <w:lang w:eastAsia="en-US"/>
        </w:rPr>
      </w:pPr>
      <w:r w:rsidRPr="001D3ABB">
        <w:rPr>
          <w:sz w:val="28"/>
          <w:szCs w:val="28"/>
          <w:lang w:eastAsia="en-US"/>
        </w:rPr>
        <w:t>Заявление и документы гр. ______________________________________</w:t>
      </w:r>
    </w:p>
    <w:p w:rsidR="001D3ABB" w:rsidRPr="001D3ABB" w:rsidRDefault="001D3ABB" w:rsidP="001D3ABB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sz w:val="28"/>
          <w:szCs w:val="28"/>
          <w:vertAlign w:val="subscript"/>
        </w:rPr>
      </w:pPr>
      <w:r w:rsidRPr="001D3ABB">
        <w:rPr>
          <w:rFonts w:eastAsia="Times New Roman"/>
          <w:sz w:val="28"/>
          <w:szCs w:val="28"/>
          <w:vertAlign w:val="subscript"/>
        </w:rPr>
        <w:t>(фамилия, инициалы)</w:t>
      </w:r>
    </w:p>
    <w:p w:rsidR="001D3ABB" w:rsidRPr="001D3ABB" w:rsidRDefault="001D3ABB" w:rsidP="001D3ABB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/>
          <w:sz w:val="28"/>
          <w:szCs w:val="28"/>
        </w:rPr>
      </w:pPr>
      <w:r w:rsidRPr="001D3ABB">
        <w:rPr>
          <w:rFonts w:eastAsia="Times New Roman"/>
          <w:sz w:val="28"/>
          <w:szCs w:val="28"/>
        </w:rPr>
        <w:t>приняты ___ ________ 20___ г. и зарегистрированы № ___________________ __________________________________________________________________</w:t>
      </w:r>
    </w:p>
    <w:p w:rsidR="001D3ABB" w:rsidRPr="001D3ABB" w:rsidRDefault="001D3ABB" w:rsidP="001D3ABB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sz w:val="28"/>
          <w:szCs w:val="28"/>
          <w:vertAlign w:val="subscript"/>
        </w:rPr>
      </w:pPr>
      <w:r w:rsidRPr="001D3ABB">
        <w:rPr>
          <w:rFonts w:eastAsia="Times New Roman"/>
          <w:sz w:val="28"/>
          <w:szCs w:val="28"/>
          <w:vertAlign w:val="subscript"/>
        </w:rPr>
        <w:t>(фамилия, инициалы и подпись специалиста, принявшего документы)</w:t>
      </w:r>
    </w:p>
    <w:p w:rsidR="001D3ABB" w:rsidRPr="001D3ABB" w:rsidRDefault="001D3ABB" w:rsidP="001D3A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 w:firstLine="0"/>
        <w:rPr>
          <w:rFonts w:eastAsia="Times New Roman"/>
          <w:sz w:val="28"/>
          <w:szCs w:val="28"/>
        </w:rPr>
      </w:pPr>
    </w:p>
    <w:p w:rsidR="001D3ABB" w:rsidRDefault="001D3ABB" w:rsidP="001D3ABB">
      <w:pPr>
        <w:spacing w:line="240" w:lineRule="exact"/>
        <w:ind w:firstLine="0"/>
        <w:rPr>
          <w:rFonts w:eastAsia="Times New Roman"/>
          <w:sz w:val="28"/>
          <w:szCs w:val="28"/>
        </w:rPr>
        <w:sectPr w:rsidR="001D3ABB" w:rsidSect="001D3ABB">
          <w:headerReference w:type="default" r:id="rId17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4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685"/>
        <w:gridCol w:w="4926"/>
        <w:gridCol w:w="36"/>
      </w:tblGrid>
      <w:tr w:rsidR="00FB42F9" w:rsidRPr="00FB42F9" w:rsidTr="0073523A">
        <w:tc>
          <w:tcPr>
            <w:tcW w:w="959" w:type="dxa"/>
          </w:tcPr>
          <w:p w:rsidR="00FB42F9" w:rsidRPr="00FB42F9" w:rsidRDefault="00FB42F9" w:rsidP="00FB42F9">
            <w:pPr>
              <w:tabs>
                <w:tab w:val="center" w:pos="4677"/>
                <w:tab w:val="right" w:pos="9355"/>
              </w:tabs>
              <w:ind w:right="14" w:firstLine="0"/>
              <w:jc w:val="center"/>
              <w:rPr>
                <w:bCs/>
                <w:color w:val="656565"/>
                <w:spacing w:val="-3"/>
              </w:rPr>
            </w:pPr>
          </w:p>
        </w:tc>
        <w:tc>
          <w:tcPr>
            <w:tcW w:w="8647" w:type="dxa"/>
            <w:gridSpan w:val="3"/>
          </w:tcPr>
          <w:p w:rsidR="00FB42F9" w:rsidRPr="00FB42F9" w:rsidRDefault="00FB42F9" w:rsidP="00FB42F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exact"/>
              <w:ind w:left="3720" w:firstLine="0"/>
              <w:jc w:val="center"/>
              <w:outlineLvl w:val="1"/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Приложение 3</w:t>
            </w:r>
          </w:p>
          <w:p w:rsidR="00FB42F9" w:rsidRPr="00FB42F9" w:rsidRDefault="00FB42F9" w:rsidP="00FB42F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exact"/>
              <w:ind w:left="3720" w:firstLine="0"/>
              <w:jc w:val="center"/>
              <w:outlineLvl w:val="1"/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к административному регламенту</w:t>
            </w:r>
          </w:p>
          <w:p w:rsidR="00FB42F9" w:rsidRPr="00FB42F9" w:rsidRDefault="00FB42F9" w:rsidP="00FB42F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40" w:lineRule="exact"/>
              <w:ind w:left="3861" w:firstLine="0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lang w:eastAsia="ar-SA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муниципальной услуги по уведомительной регистрации трудовых договоров, заключенных (прекращенных) работодателем – физическим лицом, не являющимся индивидуальным предпринимателем, с работником</w:t>
            </w:r>
          </w:p>
          <w:p w:rsidR="00FB42F9" w:rsidRPr="00FB42F9" w:rsidRDefault="00FB42F9" w:rsidP="00FB42F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3719" w:firstLine="0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lang w:eastAsia="ar-SA"/>
              </w:rPr>
            </w:pPr>
          </w:p>
          <w:p w:rsidR="00FB42F9" w:rsidRPr="00FB42F9" w:rsidRDefault="00FB42F9" w:rsidP="00FB42F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3719" w:firstLine="0"/>
              <w:jc w:val="center"/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</w:pPr>
          </w:p>
          <w:p w:rsidR="00FB42F9" w:rsidRPr="00FB42F9" w:rsidRDefault="00FB42F9" w:rsidP="00FB42F9">
            <w:pPr>
              <w:tabs>
                <w:tab w:val="center" w:pos="4677"/>
                <w:tab w:val="right" w:pos="9355"/>
              </w:tabs>
              <w:ind w:left="3719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42F9" w:rsidRPr="00FB42F9" w:rsidTr="0073523A">
        <w:trPr>
          <w:gridAfter w:val="1"/>
          <w:wAfter w:w="36" w:type="dxa"/>
        </w:trPr>
        <w:tc>
          <w:tcPr>
            <w:tcW w:w="4644" w:type="dxa"/>
            <w:gridSpan w:val="2"/>
          </w:tcPr>
          <w:p w:rsidR="00FB42F9" w:rsidRPr="00FB42F9" w:rsidRDefault="00FB42F9" w:rsidP="00FB42F9">
            <w:pPr>
              <w:tabs>
                <w:tab w:val="center" w:pos="4677"/>
                <w:tab w:val="right" w:pos="9355"/>
              </w:tabs>
              <w:ind w:firstLine="0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FB42F9" w:rsidRPr="00FB42F9" w:rsidRDefault="00FB42F9" w:rsidP="00FB42F9">
            <w:pPr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sz w:val="28"/>
                <w:szCs w:val="28"/>
              </w:rPr>
              <w:t>В комитет по труду и социальной поддержке населения администрации города Невинномысска</w:t>
            </w:r>
          </w:p>
          <w:p w:rsidR="00FB42F9" w:rsidRPr="00FB42F9" w:rsidRDefault="00FB42F9" w:rsidP="00FB42F9">
            <w:pPr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sz w:val="28"/>
                <w:szCs w:val="28"/>
              </w:rPr>
              <w:t>________________________________</w:t>
            </w:r>
          </w:p>
          <w:p w:rsidR="00FB42F9" w:rsidRPr="00FB42F9" w:rsidRDefault="00FB42F9" w:rsidP="00FB42F9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FB42F9">
              <w:rPr>
                <w:rFonts w:ascii="Times New Roman" w:hAnsi="Times New Roman"/>
                <w:sz w:val="28"/>
                <w:szCs w:val="28"/>
                <w:vertAlign w:val="subscript"/>
              </w:rPr>
              <w:t>(наименование органа, предоставляющего услугу)</w:t>
            </w:r>
          </w:p>
          <w:p w:rsidR="00FB42F9" w:rsidRPr="00FB42F9" w:rsidRDefault="00FB42F9" w:rsidP="00FB42F9">
            <w:pPr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sz w:val="28"/>
                <w:szCs w:val="28"/>
              </w:rPr>
              <w:t>________________________________</w:t>
            </w:r>
          </w:p>
          <w:p w:rsidR="00FB42F9" w:rsidRPr="00FB42F9" w:rsidRDefault="00FB42F9" w:rsidP="00FB42F9">
            <w:pPr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sz w:val="28"/>
                <w:szCs w:val="28"/>
              </w:rPr>
              <w:t>от: ______________________________</w:t>
            </w:r>
          </w:p>
          <w:p w:rsidR="00FB42F9" w:rsidRPr="00FB42F9" w:rsidRDefault="00FB42F9" w:rsidP="00FB42F9">
            <w:pPr>
              <w:tabs>
                <w:tab w:val="center" w:pos="4677"/>
                <w:tab w:val="right" w:pos="9355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FB42F9">
              <w:rPr>
                <w:rFonts w:ascii="Times New Roman" w:hAnsi="Times New Roman"/>
                <w:sz w:val="28"/>
                <w:szCs w:val="28"/>
                <w:vertAlign w:val="subscript"/>
              </w:rPr>
              <w:t>(Ф.И.О. заявителя, почтовый адрес и/или адрес электронной почты (e-mail),</w:t>
            </w:r>
            <w:r w:rsidRPr="00FB42F9">
              <w:rPr>
                <w:rFonts w:ascii="Times New Roman" w:hAnsi="Times New Roman"/>
                <w:sz w:val="28"/>
                <w:szCs w:val="28"/>
                <w:vertAlign w:val="subscript"/>
              </w:rPr>
              <w:tab/>
              <w:t xml:space="preserve"> контактные телефоны)</w:t>
            </w:r>
          </w:p>
          <w:p w:rsidR="00FB42F9" w:rsidRPr="00FB42F9" w:rsidRDefault="00FB42F9" w:rsidP="00FB42F9">
            <w:pPr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B42F9" w:rsidRPr="00FB42F9" w:rsidRDefault="00FB42F9" w:rsidP="00FB42F9">
      <w:pPr>
        <w:spacing w:after="120" w:line="276" w:lineRule="auto"/>
        <w:ind w:left="7380" w:hanging="1980"/>
        <w:jc w:val="center"/>
        <w:rPr>
          <w:sz w:val="28"/>
          <w:szCs w:val="28"/>
          <w:lang w:eastAsia="en-US"/>
        </w:rPr>
      </w:pPr>
    </w:p>
    <w:p w:rsidR="00FB42F9" w:rsidRPr="00FB42F9" w:rsidRDefault="00FB42F9" w:rsidP="00FB42F9">
      <w:pPr>
        <w:suppressAutoHyphens/>
        <w:ind w:right="57" w:firstLine="0"/>
        <w:jc w:val="center"/>
        <w:rPr>
          <w:color w:val="000000"/>
          <w:sz w:val="28"/>
          <w:szCs w:val="28"/>
          <w:lang w:eastAsia="en-US"/>
        </w:rPr>
      </w:pPr>
      <w:r w:rsidRPr="00FB42F9">
        <w:rPr>
          <w:color w:val="000000"/>
          <w:sz w:val="28"/>
          <w:szCs w:val="28"/>
          <w:lang w:eastAsia="en-US"/>
        </w:rPr>
        <w:t>ЗАЯВЛЕНИЕ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outlineLvl w:val="0"/>
        <w:rPr>
          <w:color w:val="000000"/>
          <w:sz w:val="28"/>
          <w:szCs w:val="28"/>
          <w:lang w:eastAsia="en-US"/>
        </w:rPr>
      </w:pPr>
      <w:r w:rsidRPr="00FB42F9">
        <w:rPr>
          <w:color w:val="000000"/>
          <w:sz w:val="28"/>
          <w:szCs w:val="28"/>
          <w:lang w:eastAsia="en-US"/>
        </w:rPr>
        <w:t>о регистрации факта прекращения действия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outlineLvl w:val="0"/>
        <w:rPr>
          <w:color w:val="000000"/>
          <w:sz w:val="28"/>
          <w:szCs w:val="28"/>
          <w:lang w:eastAsia="en-US"/>
        </w:rPr>
      </w:pPr>
      <w:r w:rsidRPr="00FB42F9">
        <w:rPr>
          <w:color w:val="000000"/>
          <w:sz w:val="28"/>
          <w:szCs w:val="28"/>
          <w:lang w:eastAsia="en-US"/>
        </w:rPr>
        <w:t>трудового договора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outlineLvl w:val="0"/>
        <w:rPr>
          <w:sz w:val="28"/>
          <w:szCs w:val="28"/>
        </w:rPr>
      </w:pPr>
    </w:p>
    <w:p w:rsidR="00FB42F9" w:rsidRPr="00FB42F9" w:rsidRDefault="00FB42F9" w:rsidP="00FB42F9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FB42F9">
        <w:rPr>
          <w:sz w:val="28"/>
          <w:szCs w:val="28"/>
        </w:rPr>
        <w:t>Прошу  зарегистрировать  факт прекращения трудового договора, заключенного между _______________________________________________,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outlineLvl w:val="0"/>
        <w:rPr>
          <w:sz w:val="28"/>
          <w:szCs w:val="28"/>
          <w:vertAlign w:val="subscript"/>
        </w:rPr>
      </w:pPr>
      <w:r w:rsidRPr="00FB42F9">
        <w:rPr>
          <w:sz w:val="28"/>
          <w:szCs w:val="28"/>
          <w:vertAlign w:val="subscript"/>
        </w:rPr>
        <w:t>(фамилия, имя, отчество (при наличии) работодателя)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 w:rsidRPr="00FB42F9">
        <w:rPr>
          <w:sz w:val="28"/>
          <w:szCs w:val="28"/>
        </w:rPr>
        <w:t>зарегистрированным(ой) по адресу ____________________________________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outlineLvl w:val="0"/>
        <w:rPr>
          <w:sz w:val="28"/>
          <w:szCs w:val="28"/>
          <w:vertAlign w:val="subscript"/>
        </w:rPr>
      </w:pPr>
      <w:r w:rsidRPr="00FB42F9">
        <w:rPr>
          <w:sz w:val="28"/>
          <w:szCs w:val="28"/>
          <w:vertAlign w:val="subscript"/>
        </w:rPr>
        <w:t>(в соответствии с регистрацией,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 w:rsidRPr="00FB42F9">
        <w:rPr>
          <w:sz w:val="28"/>
          <w:szCs w:val="28"/>
        </w:rPr>
        <w:t>__________________________________________________________________,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outlineLvl w:val="0"/>
        <w:rPr>
          <w:sz w:val="28"/>
          <w:szCs w:val="28"/>
          <w:vertAlign w:val="subscript"/>
        </w:rPr>
      </w:pPr>
      <w:r w:rsidRPr="00FB42F9">
        <w:rPr>
          <w:sz w:val="28"/>
          <w:szCs w:val="28"/>
          <w:vertAlign w:val="subscript"/>
        </w:rPr>
        <w:t>контактный телефон, адрес электронной почты (при наличии))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 w:rsidRPr="00FB42F9">
        <w:rPr>
          <w:sz w:val="28"/>
          <w:szCs w:val="28"/>
        </w:rPr>
        <w:t>и работником ______________________________________________________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outlineLvl w:val="0"/>
        <w:rPr>
          <w:sz w:val="28"/>
          <w:szCs w:val="28"/>
          <w:vertAlign w:val="subscript"/>
        </w:rPr>
      </w:pPr>
      <w:r w:rsidRPr="00FB42F9">
        <w:rPr>
          <w:sz w:val="28"/>
          <w:szCs w:val="28"/>
          <w:vertAlign w:val="subscript"/>
        </w:rPr>
        <w:t>(фамилия, имя, отчество (при наличии) работника)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 w:rsidRPr="00FB42F9">
        <w:rPr>
          <w:sz w:val="28"/>
          <w:szCs w:val="28"/>
        </w:rPr>
        <w:t>__________________________________________________________________.</w:t>
      </w:r>
    </w:p>
    <w:p w:rsidR="00FB42F9" w:rsidRPr="00FB42F9" w:rsidRDefault="00FB42F9" w:rsidP="00FB42F9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FB42F9">
        <w:rPr>
          <w:sz w:val="28"/>
          <w:szCs w:val="28"/>
        </w:rPr>
        <w:t>Основания прекращения трудового договора: ______________________</w:t>
      </w:r>
    </w:p>
    <w:p w:rsidR="00FB42F9" w:rsidRPr="00FB42F9" w:rsidRDefault="00FB42F9" w:rsidP="00FB42F9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FB42F9">
        <w:rPr>
          <w:sz w:val="28"/>
          <w:szCs w:val="28"/>
        </w:rPr>
        <w:t>Для регистрации факта прекращения трудового договора представляю следующие документы:</w:t>
      </w:r>
    </w:p>
    <w:p w:rsidR="00FB42F9" w:rsidRPr="00FB42F9" w:rsidRDefault="00FB42F9" w:rsidP="00FB42F9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FB42F9">
        <w:rPr>
          <w:sz w:val="28"/>
          <w:szCs w:val="28"/>
        </w:rPr>
        <w:t>1.____________________________________________________________</w:t>
      </w:r>
    </w:p>
    <w:p w:rsidR="00FB42F9" w:rsidRPr="00FB42F9" w:rsidRDefault="00FB42F9" w:rsidP="00FB42F9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FB42F9">
        <w:rPr>
          <w:sz w:val="28"/>
          <w:szCs w:val="28"/>
        </w:rPr>
        <w:t>2.____________________________________________________________</w:t>
      </w:r>
    </w:p>
    <w:p w:rsidR="00FB42F9" w:rsidRPr="00FB42F9" w:rsidRDefault="00FB42F9" w:rsidP="00FB42F9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FB42F9">
        <w:rPr>
          <w:sz w:val="28"/>
          <w:szCs w:val="28"/>
        </w:rPr>
        <w:t xml:space="preserve">3.___________________________________________________________ </w:t>
      </w:r>
    </w:p>
    <w:p w:rsidR="00FB42F9" w:rsidRPr="00FB42F9" w:rsidRDefault="00FB42F9" w:rsidP="00FB42F9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FB42F9">
        <w:rPr>
          <w:sz w:val="28"/>
          <w:szCs w:val="28"/>
        </w:rPr>
        <w:t>4.___________________________________________________________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</w:p>
    <w:p w:rsidR="00FB42F9" w:rsidRPr="00FB42F9" w:rsidRDefault="00FB42F9" w:rsidP="00FB42F9">
      <w:pPr>
        <w:autoSpaceDE w:val="0"/>
        <w:autoSpaceDN w:val="0"/>
        <w:adjustRightInd w:val="0"/>
        <w:ind w:firstLine="0"/>
        <w:outlineLvl w:val="0"/>
        <w:rPr>
          <w:sz w:val="28"/>
          <w:szCs w:val="28"/>
        </w:rPr>
      </w:pPr>
      <w:r w:rsidRPr="00FB42F9">
        <w:rPr>
          <w:sz w:val="28"/>
          <w:szCs w:val="28"/>
        </w:rPr>
        <w:t>«____» ________ 20__ г.                   Подпись заявителя __________________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0"/>
        <w:gridCol w:w="5082"/>
      </w:tblGrid>
      <w:tr w:rsidR="00FB42F9" w:rsidRPr="00FB42F9" w:rsidTr="0073523A">
        <w:tc>
          <w:tcPr>
            <w:tcW w:w="4380" w:type="dxa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  <w:r w:rsidRPr="00FB42F9">
              <w:rPr>
                <w:sz w:val="18"/>
                <w:szCs w:val="18"/>
              </w:rPr>
              <w:lastRenderedPageBreak/>
              <w:t>Результат услуги прошу направить:</w:t>
            </w:r>
          </w:p>
        </w:tc>
        <w:tc>
          <w:tcPr>
            <w:tcW w:w="5082" w:type="dxa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  <w:r w:rsidRPr="00FB42F9">
              <w:rPr>
                <w:sz w:val="18"/>
                <w:szCs w:val="18"/>
              </w:rPr>
              <w:t>место для отметки:</w:t>
            </w:r>
          </w:p>
        </w:tc>
      </w:tr>
      <w:tr w:rsidR="00FB42F9" w:rsidRPr="00FB42F9" w:rsidTr="0073523A">
        <w:tc>
          <w:tcPr>
            <w:tcW w:w="4380" w:type="dxa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  <w:r w:rsidRPr="00FB42F9">
              <w:rPr>
                <w:sz w:val="18"/>
                <w:szCs w:val="18"/>
              </w:rPr>
              <w:t>Почтой на адрес местонахождения</w:t>
            </w:r>
          </w:p>
        </w:tc>
        <w:tc>
          <w:tcPr>
            <w:tcW w:w="5082" w:type="dxa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</w:p>
        </w:tc>
      </w:tr>
      <w:tr w:rsidR="00FB42F9" w:rsidRPr="00FB42F9" w:rsidTr="0073523A">
        <w:tc>
          <w:tcPr>
            <w:tcW w:w="4380" w:type="dxa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  <w:r w:rsidRPr="00FB42F9">
              <w:rPr>
                <w:sz w:val="18"/>
                <w:szCs w:val="18"/>
              </w:rPr>
              <w:t>Электронной почтой, указанной в заявлении</w:t>
            </w:r>
          </w:p>
        </w:tc>
        <w:tc>
          <w:tcPr>
            <w:tcW w:w="5082" w:type="dxa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</w:p>
        </w:tc>
      </w:tr>
      <w:tr w:rsidR="00FB42F9" w:rsidRPr="00FB42F9" w:rsidTr="0073523A">
        <w:tc>
          <w:tcPr>
            <w:tcW w:w="4380" w:type="dxa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  <w:r w:rsidRPr="00FB42F9">
              <w:rPr>
                <w:sz w:val="18"/>
                <w:szCs w:val="18"/>
              </w:rPr>
              <w:t>Прошу не направлять, а сообщить по телефону, указанному в заявлении</w:t>
            </w:r>
          </w:p>
        </w:tc>
        <w:tc>
          <w:tcPr>
            <w:tcW w:w="5082" w:type="dxa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</w:p>
        </w:tc>
      </w:tr>
      <w:tr w:rsidR="00FB42F9" w:rsidRPr="00FB42F9" w:rsidTr="0073523A">
        <w:tc>
          <w:tcPr>
            <w:tcW w:w="4380" w:type="dxa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  <w:r w:rsidRPr="00FB42F9">
              <w:rPr>
                <w:sz w:val="18"/>
                <w:szCs w:val="18"/>
              </w:rPr>
              <w:t>В МФЦ</w:t>
            </w:r>
          </w:p>
        </w:tc>
        <w:tc>
          <w:tcPr>
            <w:tcW w:w="5082" w:type="dxa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ind w:firstLine="0"/>
              <w:outlineLvl w:val="0"/>
              <w:rPr>
                <w:sz w:val="18"/>
                <w:szCs w:val="18"/>
              </w:rPr>
            </w:pPr>
          </w:p>
        </w:tc>
      </w:tr>
    </w:tbl>
    <w:p w:rsidR="00FB42F9" w:rsidRPr="00FB42F9" w:rsidRDefault="00FB42F9" w:rsidP="00FB42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 w:firstLine="0"/>
        <w:rPr>
          <w:rFonts w:eastAsia="Times New Roman"/>
          <w:sz w:val="28"/>
          <w:szCs w:val="28"/>
        </w:rPr>
      </w:pPr>
    </w:p>
    <w:p w:rsidR="00FB42F9" w:rsidRPr="00FB42F9" w:rsidRDefault="00FB42F9" w:rsidP="00FB42F9">
      <w:pPr>
        <w:widowControl w:val="0"/>
        <w:autoSpaceDE w:val="0"/>
        <w:autoSpaceDN w:val="0"/>
        <w:adjustRightInd w:val="0"/>
        <w:ind w:firstLine="0"/>
        <w:jc w:val="left"/>
        <w:rPr>
          <w:rFonts w:ascii="Times New Roman CYR" w:eastAsia="Times New Roman" w:hAnsi="Times New Roman CYR" w:cs="Times New Roman CYR"/>
        </w:rPr>
      </w:pPr>
      <w:r w:rsidRPr="00FB42F9">
        <w:rPr>
          <w:rFonts w:ascii="Times New Roman CYR" w:eastAsia="Times New Roman" w:hAnsi="Times New Roman CYR" w:cs="Times New Roman CYR"/>
        </w:rPr>
        <w:t>_____________________________________________________________________________</w:t>
      </w:r>
    </w:p>
    <w:p w:rsidR="00FB42F9" w:rsidRPr="00FB42F9" w:rsidRDefault="00FB42F9" w:rsidP="00FB42F9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sz w:val="28"/>
          <w:szCs w:val="28"/>
          <w:vertAlign w:val="subscript"/>
        </w:rPr>
      </w:pPr>
      <w:r w:rsidRPr="00FB42F9">
        <w:rPr>
          <w:rFonts w:eastAsia="Times New Roman"/>
          <w:sz w:val="28"/>
          <w:szCs w:val="28"/>
          <w:vertAlign w:val="subscript"/>
        </w:rPr>
        <w:t>линия отреза</w:t>
      </w:r>
    </w:p>
    <w:p w:rsidR="00FB42F9" w:rsidRPr="00FB42F9" w:rsidRDefault="00FB42F9" w:rsidP="00FB42F9">
      <w:pPr>
        <w:spacing w:after="200" w:line="276" w:lineRule="auto"/>
        <w:ind w:firstLine="0"/>
        <w:jc w:val="left"/>
        <w:rPr>
          <w:rFonts w:ascii="Calibri" w:hAnsi="Calibri"/>
          <w:sz w:val="22"/>
          <w:szCs w:val="22"/>
          <w:lang w:eastAsia="en-US"/>
        </w:rPr>
      </w:pPr>
    </w:p>
    <w:p w:rsidR="00FB42F9" w:rsidRPr="00FB42F9" w:rsidRDefault="00FB42F9" w:rsidP="00FB42F9">
      <w:pPr>
        <w:keepNext/>
        <w:jc w:val="center"/>
        <w:outlineLvl w:val="0"/>
        <w:rPr>
          <w:sz w:val="28"/>
          <w:szCs w:val="28"/>
        </w:rPr>
      </w:pPr>
      <w:r w:rsidRPr="00FB42F9">
        <w:rPr>
          <w:sz w:val="28"/>
          <w:szCs w:val="28"/>
        </w:rPr>
        <w:t>Расписка-уведомление о приеме документов</w:t>
      </w:r>
    </w:p>
    <w:p w:rsidR="00FB42F9" w:rsidRPr="00FB42F9" w:rsidRDefault="00FB42F9" w:rsidP="00FB42F9">
      <w:pPr>
        <w:spacing w:after="200" w:line="276" w:lineRule="auto"/>
        <w:ind w:firstLine="0"/>
        <w:jc w:val="left"/>
        <w:rPr>
          <w:sz w:val="28"/>
          <w:szCs w:val="28"/>
          <w:lang w:eastAsia="en-US"/>
        </w:rPr>
      </w:pPr>
    </w:p>
    <w:p w:rsidR="00FB42F9" w:rsidRPr="00FB42F9" w:rsidRDefault="00FB42F9" w:rsidP="00FB42F9">
      <w:pPr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Заявление и документы гр. ______________________________________</w:t>
      </w:r>
    </w:p>
    <w:p w:rsidR="00FB42F9" w:rsidRPr="00FB42F9" w:rsidRDefault="00FB42F9" w:rsidP="00FB42F9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sz w:val="28"/>
          <w:szCs w:val="28"/>
          <w:vertAlign w:val="subscript"/>
        </w:rPr>
      </w:pPr>
      <w:r w:rsidRPr="00FB42F9">
        <w:rPr>
          <w:rFonts w:eastAsia="Times New Roman"/>
          <w:sz w:val="28"/>
          <w:szCs w:val="28"/>
          <w:vertAlign w:val="subscript"/>
        </w:rPr>
        <w:t>(фамилия, инициалы)</w:t>
      </w:r>
    </w:p>
    <w:p w:rsidR="00FB42F9" w:rsidRPr="00FB42F9" w:rsidRDefault="00FB42F9" w:rsidP="00FB42F9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/>
          <w:sz w:val="28"/>
          <w:szCs w:val="28"/>
        </w:rPr>
      </w:pPr>
      <w:r w:rsidRPr="00FB42F9">
        <w:rPr>
          <w:rFonts w:eastAsia="Times New Roman"/>
          <w:sz w:val="28"/>
          <w:szCs w:val="28"/>
        </w:rPr>
        <w:t>приняты ___ ________ 20___ г. и зарегистрированы № ___________________ __________________________________________________________________</w:t>
      </w:r>
    </w:p>
    <w:p w:rsidR="00FB42F9" w:rsidRPr="00FB42F9" w:rsidRDefault="00FB42F9" w:rsidP="00FB42F9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sz w:val="28"/>
          <w:szCs w:val="28"/>
          <w:vertAlign w:val="subscript"/>
        </w:rPr>
      </w:pPr>
      <w:r w:rsidRPr="00FB42F9">
        <w:rPr>
          <w:rFonts w:eastAsia="Times New Roman"/>
          <w:sz w:val="28"/>
          <w:szCs w:val="28"/>
          <w:vertAlign w:val="subscript"/>
        </w:rPr>
        <w:t>(фамилия, инициалы и подпись специалиста, принявшего документы)</w:t>
      </w:r>
    </w:p>
    <w:p w:rsidR="00FB42F9" w:rsidRPr="00FB42F9" w:rsidRDefault="00FB42F9" w:rsidP="00FB42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 w:firstLine="0"/>
        <w:rPr>
          <w:rFonts w:eastAsia="Times New Roman"/>
          <w:sz w:val="28"/>
          <w:szCs w:val="28"/>
        </w:rPr>
      </w:pPr>
    </w:p>
    <w:p w:rsidR="00FB42F9" w:rsidRDefault="00FB42F9" w:rsidP="00FB42F9">
      <w:pPr>
        <w:spacing w:line="240" w:lineRule="exact"/>
        <w:ind w:firstLine="0"/>
        <w:rPr>
          <w:rFonts w:eastAsia="Times New Roman"/>
          <w:sz w:val="28"/>
          <w:szCs w:val="28"/>
        </w:rPr>
        <w:sectPr w:rsidR="00FB42F9" w:rsidSect="00FB42F9">
          <w:headerReference w:type="default" r:id="rId18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50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685"/>
        <w:gridCol w:w="4926"/>
        <w:gridCol w:w="36"/>
      </w:tblGrid>
      <w:tr w:rsidR="00FB42F9" w:rsidRPr="00FB42F9" w:rsidTr="0073523A">
        <w:tc>
          <w:tcPr>
            <w:tcW w:w="959" w:type="dxa"/>
          </w:tcPr>
          <w:p w:rsidR="00FB42F9" w:rsidRPr="00FB42F9" w:rsidRDefault="00FB42F9" w:rsidP="00FB42F9">
            <w:pPr>
              <w:spacing w:after="200" w:line="276" w:lineRule="auto"/>
              <w:ind w:right="14" w:firstLine="0"/>
              <w:jc w:val="center"/>
              <w:rPr>
                <w:bCs/>
                <w:color w:val="656565"/>
                <w:spacing w:val="-3"/>
              </w:rPr>
            </w:pPr>
          </w:p>
        </w:tc>
        <w:tc>
          <w:tcPr>
            <w:tcW w:w="8647" w:type="dxa"/>
            <w:gridSpan w:val="3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spacing w:line="240" w:lineRule="exact"/>
              <w:ind w:left="3720" w:firstLine="0"/>
              <w:jc w:val="center"/>
              <w:outlineLvl w:val="1"/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Приложение 4</w:t>
            </w:r>
          </w:p>
          <w:p w:rsidR="00FB42F9" w:rsidRPr="00FB42F9" w:rsidRDefault="00FB42F9" w:rsidP="00FB42F9">
            <w:pPr>
              <w:autoSpaceDE w:val="0"/>
              <w:autoSpaceDN w:val="0"/>
              <w:adjustRightInd w:val="0"/>
              <w:spacing w:line="240" w:lineRule="exact"/>
              <w:ind w:left="3720" w:firstLine="0"/>
              <w:jc w:val="center"/>
              <w:outlineLvl w:val="1"/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к административному регламенту</w:t>
            </w:r>
          </w:p>
          <w:p w:rsidR="00FB42F9" w:rsidRPr="00FB42F9" w:rsidRDefault="00FB42F9" w:rsidP="00FB42F9">
            <w:pPr>
              <w:autoSpaceDE w:val="0"/>
              <w:autoSpaceDN w:val="0"/>
              <w:adjustRightInd w:val="0"/>
              <w:spacing w:line="240" w:lineRule="exact"/>
              <w:ind w:left="3861" w:firstLine="0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lang w:eastAsia="ar-SA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муниципальной услуги по уведомительной регистрации трудовых договоров, заключенных (прекращенных) работодателем – физическим лицом, не являющимся индивидуальным предпринимателем, с работником</w:t>
            </w:r>
          </w:p>
          <w:p w:rsidR="00FB42F9" w:rsidRPr="00FB42F9" w:rsidRDefault="00FB42F9" w:rsidP="00FB42F9">
            <w:pPr>
              <w:autoSpaceDE w:val="0"/>
              <w:autoSpaceDN w:val="0"/>
              <w:adjustRightInd w:val="0"/>
              <w:spacing w:after="200" w:line="276" w:lineRule="auto"/>
              <w:ind w:left="3719" w:firstLine="0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lang w:eastAsia="ar-SA"/>
              </w:rPr>
            </w:pPr>
          </w:p>
          <w:p w:rsidR="00FB42F9" w:rsidRPr="00FB42F9" w:rsidRDefault="00FB42F9" w:rsidP="00FB42F9">
            <w:pPr>
              <w:spacing w:after="200" w:line="276" w:lineRule="auto"/>
              <w:ind w:left="3719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42F9" w:rsidRPr="00FB42F9" w:rsidTr="0073523A">
        <w:trPr>
          <w:gridAfter w:val="1"/>
          <w:wAfter w:w="36" w:type="dxa"/>
        </w:trPr>
        <w:tc>
          <w:tcPr>
            <w:tcW w:w="4644" w:type="dxa"/>
            <w:gridSpan w:val="2"/>
          </w:tcPr>
          <w:p w:rsidR="00FB42F9" w:rsidRPr="00FB42F9" w:rsidRDefault="00FB42F9" w:rsidP="00FB42F9">
            <w:pPr>
              <w:spacing w:after="200"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6" w:type="dxa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sz w:val="28"/>
                <w:szCs w:val="28"/>
              </w:rPr>
              <w:t>Ф.И.О.</w:t>
            </w:r>
          </w:p>
          <w:p w:rsidR="00FB42F9" w:rsidRPr="00FB42F9" w:rsidRDefault="00FB42F9" w:rsidP="00FB42F9">
            <w:pPr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sz w:val="28"/>
                <w:szCs w:val="28"/>
              </w:rPr>
              <w:t>Адрес:</w:t>
            </w:r>
          </w:p>
          <w:p w:rsidR="00FB42F9" w:rsidRPr="00FB42F9" w:rsidRDefault="00FB42F9" w:rsidP="00FB42F9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УВЕДОМЛЕНИЕ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о регистрации трудового договора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(изменений в трудовой договор)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rPr>
          <w:sz w:val="28"/>
          <w:szCs w:val="28"/>
          <w:lang w:eastAsia="en-US"/>
        </w:rPr>
      </w:pP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Уважаемый(ая) ______________!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lang w:eastAsia="en-US"/>
        </w:rPr>
      </w:pPr>
    </w:p>
    <w:p w:rsidR="00FB42F9" w:rsidRPr="00FB42F9" w:rsidRDefault="00FB42F9" w:rsidP="00FB42F9">
      <w:pPr>
        <w:autoSpaceDE w:val="0"/>
        <w:autoSpaceDN w:val="0"/>
        <w:adjustRightInd w:val="0"/>
        <w:outlineLvl w:val="0"/>
        <w:rPr>
          <w:sz w:val="28"/>
          <w:szCs w:val="28"/>
        </w:rPr>
      </w:pPr>
      <w:r w:rsidRPr="00FB42F9">
        <w:rPr>
          <w:sz w:val="28"/>
          <w:szCs w:val="28"/>
          <w:lang w:eastAsia="en-US"/>
        </w:rPr>
        <w:t xml:space="preserve">Рассмотрев Ваше заявление и документы, необходимые для предоставления муниципальной услуги </w:t>
      </w:r>
      <w:r w:rsidRPr="00FB42F9">
        <w:rPr>
          <w:color w:val="000000"/>
          <w:sz w:val="28"/>
          <w:szCs w:val="28"/>
        </w:rPr>
        <w:t>«</w:t>
      </w:r>
      <w:r w:rsidRPr="00FB42F9">
        <w:rPr>
          <w:sz w:val="28"/>
          <w:szCs w:val="28"/>
          <w:lang w:eastAsia="en-US"/>
        </w:rPr>
        <w:t>Уведомительная регистрация трудовых договоров, заключенных (прекращенных) работодателем – физическим лицом, не являющимся индивидуальным предпринимателем, с работником</w:t>
      </w:r>
      <w:r w:rsidRPr="00FB42F9">
        <w:rPr>
          <w:color w:val="000000"/>
          <w:sz w:val="28"/>
          <w:szCs w:val="28"/>
        </w:rPr>
        <w:t>»,</w:t>
      </w:r>
      <w:r w:rsidRPr="00FB42F9">
        <w:rPr>
          <w:sz w:val="28"/>
          <w:szCs w:val="28"/>
          <w:lang w:eastAsia="en-US"/>
        </w:rPr>
        <w:t xml:space="preserve"> сообщаем, о регистрации трудового договора (изменений в трудовой договор), заключенного между Вами и работником ____</w:t>
      </w:r>
      <w:r w:rsidRPr="00FB42F9">
        <w:rPr>
          <w:sz w:val="28"/>
          <w:szCs w:val="28"/>
        </w:rPr>
        <w:t>______________________________________________________________.</w:t>
      </w:r>
    </w:p>
    <w:p w:rsidR="00FB42F9" w:rsidRPr="00FB42F9" w:rsidRDefault="00FB42F9" w:rsidP="00FB42F9">
      <w:pPr>
        <w:autoSpaceDE w:val="0"/>
        <w:autoSpaceDN w:val="0"/>
        <w:adjustRightInd w:val="0"/>
        <w:jc w:val="center"/>
        <w:outlineLvl w:val="0"/>
        <w:rPr>
          <w:sz w:val="28"/>
          <w:szCs w:val="28"/>
          <w:vertAlign w:val="subscript"/>
        </w:rPr>
      </w:pPr>
      <w:r w:rsidRPr="00FB42F9">
        <w:rPr>
          <w:sz w:val="28"/>
          <w:szCs w:val="28"/>
          <w:vertAlign w:val="subscript"/>
        </w:rPr>
        <w:t>(фамилия, имя, отчество (при наличии) работника)</w:t>
      </w:r>
    </w:p>
    <w:p w:rsidR="00FB42F9" w:rsidRPr="00FB42F9" w:rsidRDefault="00FB42F9" w:rsidP="00FB42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Дата регистрации: _______________, регистрационный номер __________.</w:t>
      </w:r>
    </w:p>
    <w:p w:rsidR="00FB42F9" w:rsidRPr="00FB42F9" w:rsidRDefault="00FB42F9" w:rsidP="00FB42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Трудовой договор в ________ подлинных экземплярах прилагается.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lang w:eastAsia="en-US"/>
        </w:rPr>
      </w:pPr>
    </w:p>
    <w:p w:rsidR="00FB42F9" w:rsidRPr="00FB42F9" w:rsidRDefault="00FB42F9" w:rsidP="00FB42F9">
      <w:pPr>
        <w:numPr>
          <w:ilvl w:val="0"/>
          <w:numId w:val="18"/>
        </w:numPr>
        <w:tabs>
          <w:tab w:val="clear" w:pos="0"/>
        </w:tabs>
        <w:autoSpaceDE w:val="0"/>
        <w:autoSpaceDN w:val="0"/>
        <w:adjustRightInd w:val="0"/>
        <w:spacing w:after="200" w:line="276" w:lineRule="auto"/>
        <w:ind w:left="432"/>
        <w:jc w:val="left"/>
        <w:outlineLvl w:val="0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_________________   _________________/______________________________/</w:t>
      </w:r>
    </w:p>
    <w:p w:rsidR="00FB42F9" w:rsidRPr="00FB42F9" w:rsidRDefault="00FB42F9" w:rsidP="00FB42F9">
      <w:pPr>
        <w:numPr>
          <w:ilvl w:val="0"/>
          <w:numId w:val="18"/>
        </w:numPr>
        <w:tabs>
          <w:tab w:val="clear" w:pos="0"/>
        </w:tabs>
        <w:autoSpaceDE w:val="0"/>
        <w:autoSpaceDN w:val="0"/>
        <w:adjustRightInd w:val="0"/>
        <w:spacing w:after="200" w:line="276" w:lineRule="auto"/>
        <w:ind w:left="432"/>
        <w:jc w:val="left"/>
        <w:outlineLvl w:val="0"/>
        <w:rPr>
          <w:sz w:val="28"/>
          <w:szCs w:val="28"/>
          <w:vertAlign w:val="subscript"/>
          <w:lang w:eastAsia="en-US"/>
        </w:rPr>
      </w:pPr>
      <w:r w:rsidRPr="00FB42F9">
        <w:rPr>
          <w:sz w:val="28"/>
          <w:szCs w:val="28"/>
          <w:vertAlign w:val="subscript"/>
          <w:lang w:eastAsia="en-US"/>
        </w:rPr>
        <w:t xml:space="preserve">                 (должность)                                           (подпись)                                              (расшифровка подписи)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lang w:eastAsia="en-US"/>
        </w:rPr>
      </w:pP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«___» __________ 20__ г.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vertAlign w:val="subscript"/>
        </w:rPr>
      </w:pPr>
      <w:r w:rsidRPr="00FB42F9">
        <w:rPr>
          <w:sz w:val="28"/>
          <w:szCs w:val="28"/>
          <w:vertAlign w:val="subscript"/>
        </w:rPr>
        <w:t>Ф.И.О. исполнителя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vertAlign w:val="subscript"/>
        </w:rPr>
      </w:pPr>
      <w:r w:rsidRPr="00FB42F9">
        <w:rPr>
          <w:sz w:val="28"/>
          <w:szCs w:val="28"/>
          <w:vertAlign w:val="subscript"/>
        </w:rPr>
        <w:t>Тел.</w:t>
      </w:r>
    </w:p>
    <w:p w:rsidR="00FB42F9" w:rsidRPr="00FB42F9" w:rsidRDefault="00FB42F9" w:rsidP="00FB42F9">
      <w:pPr>
        <w:suppressAutoHyphens/>
        <w:ind w:right="57" w:firstLine="0"/>
        <w:jc w:val="center"/>
        <w:rPr>
          <w:color w:val="000000"/>
          <w:sz w:val="28"/>
          <w:szCs w:val="28"/>
          <w:lang w:eastAsia="en-US"/>
        </w:rPr>
      </w:pPr>
    </w:p>
    <w:p w:rsidR="00FB42F9" w:rsidRDefault="00FB42F9" w:rsidP="00FB42F9">
      <w:pPr>
        <w:spacing w:line="240" w:lineRule="exact"/>
        <w:ind w:firstLine="0"/>
        <w:rPr>
          <w:rFonts w:eastAsia="Times New Roman"/>
          <w:sz w:val="28"/>
          <w:szCs w:val="28"/>
        </w:rPr>
        <w:sectPr w:rsidR="00FB42F9" w:rsidSect="00FB42F9">
          <w:headerReference w:type="default" r:id="rId19"/>
          <w:pgSz w:w="11906" w:h="16838"/>
          <w:pgMar w:top="709" w:right="567" w:bottom="709" w:left="1985" w:header="709" w:footer="709" w:gutter="0"/>
          <w:cols w:space="708"/>
          <w:titlePg/>
          <w:docGrid w:linePitch="360"/>
        </w:sectPr>
      </w:pPr>
    </w:p>
    <w:tbl>
      <w:tblPr>
        <w:tblStyle w:val="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685"/>
        <w:gridCol w:w="4926"/>
        <w:gridCol w:w="36"/>
      </w:tblGrid>
      <w:tr w:rsidR="00FB42F9" w:rsidRPr="00FB42F9" w:rsidTr="0073523A">
        <w:tc>
          <w:tcPr>
            <w:tcW w:w="959" w:type="dxa"/>
          </w:tcPr>
          <w:p w:rsidR="00FB42F9" w:rsidRPr="00FB42F9" w:rsidRDefault="00FB42F9" w:rsidP="00FB42F9">
            <w:pPr>
              <w:spacing w:after="200" w:line="276" w:lineRule="auto"/>
              <w:ind w:right="14" w:firstLine="0"/>
              <w:jc w:val="center"/>
              <w:rPr>
                <w:bCs/>
                <w:color w:val="656565"/>
                <w:spacing w:val="-3"/>
              </w:rPr>
            </w:pPr>
          </w:p>
        </w:tc>
        <w:tc>
          <w:tcPr>
            <w:tcW w:w="8647" w:type="dxa"/>
            <w:gridSpan w:val="3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spacing w:line="240" w:lineRule="exact"/>
              <w:ind w:left="3720" w:firstLine="0"/>
              <w:jc w:val="center"/>
              <w:outlineLvl w:val="1"/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Приложение 5</w:t>
            </w:r>
          </w:p>
          <w:p w:rsidR="00FB42F9" w:rsidRPr="00FB42F9" w:rsidRDefault="00FB42F9" w:rsidP="00FB42F9">
            <w:pPr>
              <w:autoSpaceDE w:val="0"/>
              <w:autoSpaceDN w:val="0"/>
              <w:adjustRightInd w:val="0"/>
              <w:spacing w:line="240" w:lineRule="exact"/>
              <w:ind w:left="3720" w:firstLine="0"/>
              <w:jc w:val="center"/>
              <w:outlineLvl w:val="1"/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к административному регламенту</w:t>
            </w:r>
          </w:p>
          <w:p w:rsidR="00FB42F9" w:rsidRPr="00FB42F9" w:rsidRDefault="00FB42F9" w:rsidP="00FB42F9">
            <w:pPr>
              <w:autoSpaceDE w:val="0"/>
              <w:autoSpaceDN w:val="0"/>
              <w:adjustRightInd w:val="0"/>
              <w:spacing w:line="240" w:lineRule="exact"/>
              <w:ind w:left="3861" w:firstLine="0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lang w:eastAsia="ar-SA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муниципальной услуги по уведомительной регистрации трудовых договоров, заключенных (прекращенных) работодателем – физическим лицом, не являющимся индивидуальным предпринимателем, с работником</w:t>
            </w:r>
          </w:p>
          <w:p w:rsidR="00FB42F9" w:rsidRPr="00FB42F9" w:rsidRDefault="00FB42F9" w:rsidP="00FB42F9">
            <w:pPr>
              <w:spacing w:after="200" w:line="276" w:lineRule="auto"/>
              <w:ind w:left="3719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42F9" w:rsidRPr="00FB42F9" w:rsidTr="0073523A">
        <w:trPr>
          <w:gridAfter w:val="1"/>
          <w:wAfter w:w="36" w:type="dxa"/>
        </w:trPr>
        <w:tc>
          <w:tcPr>
            <w:tcW w:w="4644" w:type="dxa"/>
            <w:gridSpan w:val="2"/>
          </w:tcPr>
          <w:p w:rsidR="00FB42F9" w:rsidRPr="00FB42F9" w:rsidRDefault="00FB42F9" w:rsidP="00FB42F9">
            <w:pPr>
              <w:spacing w:after="200" w:line="276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sz w:val="28"/>
                <w:szCs w:val="28"/>
              </w:rPr>
              <w:t>Ф.И.О.</w:t>
            </w:r>
          </w:p>
          <w:p w:rsidR="00FB42F9" w:rsidRPr="00FB42F9" w:rsidRDefault="00FB42F9" w:rsidP="00FB42F9">
            <w:pPr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sz w:val="28"/>
                <w:szCs w:val="28"/>
              </w:rPr>
              <w:t>Адрес:</w:t>
            </w:r>
          </w:p>
          <w:p w:rsidR="00FB42F9" w:rsidRPr="00FB42F9" w:rsidRDefault="00FB42F9" w:rsidP="00FB42F9">
            <w:pPr>
              <w:spacing w:after="200"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УВЕДОМЛЕНИЕ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о регистрации факта прекращения трудового договора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rPr>
          <w:sz w:val="28"/>
          <w:szCs w:val="28"/>
          <w:lang w:eastAsia="en-US"/>
        </w:rPr>
      </w:pP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Уважаемый(ая) ______________!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lang w:eastAsia="en-US"/>
        </w:rPr>
      </w:pPr>
    </w:p>
    <w:p w:rsidR="00FB42F9" w:rsidRPr="00FB42F9" w:rsidRDefault="00FB42F9" w:rsidP="00FB42F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 xml:space="preserve">Рассмотрев Ваше заявление и документы, необходимые для предоставления муниципальной услуги </w:t>
      </w:r>
      <w:r w:rsidRPr="00FB42F9">
        <w:rPr>
          <w:color w:val="000000"/>
          <w:sz w:val="28"/>
          <w:szCs w:val="28"/>
        </w:rPr>
        <w:t>«</w:t>
      </w:r>
      <w:r w:rsidRPr="00FB42F9">
        <w:rPr>
          <w:sz w:val="28"/>
          <w:szCs w:val="28"/>
          <w:lang w:eastAsia="en-US"/>
        </w:rPr>
        <w:t>Уведомительная регистрация трудовых договоров, заключенных (прекращенных) работодателем – физическим лицом, не являющимся индивидуальным предпринимателем, с работником</w:t>
      </w:r>
      <w:r w:rsidRPr="00FB42F9">
        <w:rPr>
          <w:color w:val="000000"/>
          <w:sz w:val="28"/>
          <w:szCs w:val="28"/>
        </w:rPr>
        <w:t>»,</w:t>
      </w:r>
      <w:r w:rsidRPr="00FB42F9">
        <w:rPr>
          <w:sz w:val="28"/>
          <w:szCs w:val="28"/>
          <w:lang w:eastAsia="en-US"/>
        </w:rPr>
        <w:t xml:space="preserve"> сообщаем, о регистрации факта прекращения трудового договора от ________________ № _______________, заключенного между: 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B42F9">
        <w:rPr>
          <w:sz w:val="28"/>
          <w:szCs w:val="28"/>
          <w:lang w:eastAsia="en-US"/>
        </w:rPr>
        <w:t>____</w:t>
      </w:r>
      <w:r w:rsidRPr="00FB42F9">
        <w:rPr>
          <w:sz w:val="28"/>
          <w:szCs w:val="28"/>
        </w:rPr>
        <w:t>______________________________________________________________</w:t>
      </w:r>
    </w:p>
    <w:p w:rsidR="00FB42F9" w:rsidRPr="00FB42F9" w:rsidRDefault="00FB42F9" w:rsidP="00FB42F9">
      <w:pPr>
        <w:autoSpaceDE w:val="0"/>
        <w:autoSpaceDN w:val="0"/>
        <w:adjustRightInd w:val="0"/>
        <w:jc w:val="center"/>
        <w:rPr>
          <w:sz w:val="28"/>
          <w:szCs w:val="28"/>
          <w:vertAlign w:val="subscript"/>
        </w:rPr>
      </w:pPr>
      <w:r w:rsidRPr="00FB42F9">
        <w:rPr>
          <w:sz w:val="28"/>
          <w:szCs w:val="28"/>
          <w:vertAlign w:val="subscript"/>
        </w:rPr>
        <w:t>(фамилия, имя, отчество (при наличии)  работодателя)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B42F9">
        <w:rPr>
          <w:sz w:val="28"/>
          <w:szCs w:val="28"/>
          <w:lang w:eastAsia="en-US"/>
        </w:rPr>
        <w:t>____</w:t>
      </w:r>
      <w:r w:rsidRPr="00FB42F9">
        <w:rPr>
          <w:sz w:val="28"/>
          <w:szCs w:val="28"/>
        </w:rPr>
        <w:t>______________________________________________________________</w:t>
      </w:r>
    </w:p>
    <w:p w:rsidR="00FB42F9" w:rsidRPr="00FB42F9" w:rsidRDefault="00FB42F9" w:rsidP="00FB42F9">
      <w:pPr>
        <w:autoSpaceDE w:val="0"/>
        <w:autoSpaceDN w:val="0"/>
        <w:adjustRightInd w:val="0"/>
        <w:jc w:val="center"/>
        <w:rPr>
          <w:sz w:val="28"/>
          <w:szCs w:val="28"/>
          <w:vertAlign w:val="subscript"/>
        </w:rPr>
      </w:pPr>
      <w:r w:rsidRPr="00FB42F9">
        <w:rPr>
          <w:sz w:val="28"/>
          <w:szCs w:val="28"/>
          <w:vertAlign w:val="subscript"/>
        </w:rPr>
        <w:t>(фамилия, имя, отчество (при наличии) работника)</w:t>
      </w:r>
    </w:p>
    <w:p w:rsidR="00FB42F9" w:rsidRPr="00FB42F9" w:rsidRDefault="00FB42F9" w:rsidP="00FB42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Дата регистрации факта прекращения: _________________________, регистрационный номер__________.</w:t>
      </w:r>
    </w:p>
    <w:p w:rsidR="00FB42F9" w:rsidRPr="00FB42F9" w:rsidRDefault="00FB42F9" w:rsidP="00FB42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Трудовой договор в ___________ подлинных экземплярах прилагается.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lang w:eastAsia="en-US"/>
        </w:rPr>
      </w:pPr>
    </w:p>
    <w:p w:rsidR="00FB42F9" w:rsidRPr="00FB42F9" w:rsidRDefault="00FB42F9" w:rsidP="00FB42F9">
      <w:pPr>
        <w:numPr>
          <w:ilvl w:val="0"/>
          <w:numId w:val="18"/>
        </w:numPr>
        <w:tabs>
          <w:tab w:val="clear" w:pos="0"/>
        </w:tabs>
        <w:autoSpaceDE w:val="0"/>
        <w:autoSpaceDN w:val="0"/>
        <w:adjustRightInd w:val="0"/>
        <w:spacing w:after="200" w:line="276" w:lineRule="auto"/>
        <w:ind w:left="432"/>
        <w:jc w:val="left"/>
        <w:outlineLvl w:val="0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_________________   _________________/______________________________/</w:t>
      </w:r>
    </w:p>
    <w:p w:rsidR="00FB42F9" w:rsidRPr="00FB42F9" w:rsidRDefault="00FB42F9" w:rsidP="00FB42F9">
      <w:pPr>
        <w:numPr>
          <w:ilvl w:val="0"/>
          <w:numId w:val="18"/>
        </w:numPr>
        <w:tabs>
          <w:tab w:val="clear" w:pos="0"/>
        </w:tabs>
        <w:autoSpaceDE w:val="0"/>
        <w:autoSpaceDN w:val="0"/>
        <w:adjustRightInd w:val="0"/>
        <w:spacing w:after="200" w:line="276" w:lineRule="auto"/>
        <w:ind w:left="432"/>
        <w:jc w:val="left"/>
        <w:outlineLvl w:val="0"/>
        <w:rPr>
          <w:sz w:val="28"/>
          <w:szCs w:val="28"/>
          <w:vertAlign w:val="subscript"/>
          <w:lang w:eastAsia="en-US"/>
        </w:rPr>
      </w:pPr>
      <w:r w:rsidRPr="00FB42F9">
        <w:rPr>
          <w:sz w:val="28"/>
          <w:szCs w:val="28"/>
          <w:vertAlign w:val="subscript"/>
          <w:lang w:eastAsia="en-US"/>
        </w:rPr>
        <w:t xml:space="preserve">                 (должность)                                           (подпись)                                              (расшифровка подписи)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lang w:eastAsia="en-US"/>
        </w:rPr>
      </w:pP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«___» __________ 20__ г.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vertAlign w:val="subscript"/>
        </w:rPr>
      </w:pP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vertAlign w:val="subscript"/>
        </w:rPr>
      </w:pPr>
      <w:r w:rsidRPr="00FB42F9">
        <w:rPr>
          <w:sz w:val="28"/>
          <w:szCs w:val="28"/>
          <w:vertAlign w:val="subscript"/>
        </w:rPr>
        <w:t>Ф.И.О. исполнителя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vertAlign w:val="subscript"/>
        </w:rPr>
      </w:pPr>
      <w:r w:rsidRPr="00FB42F9">
        <w:rPr>
          <w:sz w:val="28"/>
          <w:szCs w:val="28"/>
          <w:vertAlign w:val="subscript"/>
        </w:rPr>
        <w:t>Тел.</w:t>
      </w:r>
    </w:p>
    <w:p w:rsidR="00FB42F9" w:rsidRPr="00FB42F9" w:rsidRDefault="00FB42F9" w:rsidP="00FB42F9">
      <w:pPr>
        <w:suppressAutoHyphens/>
        <w:ind w:right="57" w:firstLine="0"/>
        <w:jc w:val="center"/>
        <w:rPr>
          <w:color w:val="000000"/>
          <w:sz w:val="28"/>
          <w:szCs w:val="28"/>
          <w:lang w:eastAsia="en-US"/>
        </w:rPr>
      </w:pPr>
    </w:p>
    <w:p w:rsidR="00FB42F9" w:rsidRPr="00FB42F9" w:rsidRDefault="00FB42F9" w:rsidP="00FB42F9">
      <w:pPr>
        <w:spacing w:line="240" w:lineRule="exact"/>
        <w:ind w:firstLine="0"/>
        <w:rPr>
          <w:rFonts w:eastAsia="Arial"/>
          <w:sz w:val="28"/>
          <w:szCs w:val="28"/>
          <w:lang w:eastAsia="en-US"/>
        </w:rPr>
      </w:pPr>
    </w:p>
    <w:p w:rsidR="004678FC" w:rsidRDefault="004678FC" w:rsidP="00FB42F9">
      <w:pPr>
        <w:spacing w:after="200" w:line="276" w:lineRule="auto"/>
        <w:ind w:right="14" w:firstLine="0"/>
        <w:jc w:val="center"/>
        <w:rPr>
          <w:bCs/>
          <w:color w:val="656565"/>
          <w:spacing w:val="-3"/>
        </w:rPr>
        <w:sectPr w:rsidR="004678FC" w:rsidSect="007610EC">
          <w:headerReference w:type="default" r:id="rId20"/>
          <w:pgSz w:w="11906" w:h="16838"/>
          <w:pgMar w:top="1418" w:right="567" w:bottom="284" w:left="1985" w:header="709" w:footer="709" w:gutter="0"/>
          <w:cols w:space="708"/>
          <w:titlePg/>
          <w:docGrid w:linePitch="360"/>
        </w:sectPr>
      </w:pPr>
    </w:p>
    <w:tbl>
      <w:tblPr>
        <w:tblStyle w:val="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685"/>
        <w:gridCol w:w="4926"/>
        <w:gridCol w:w="36"/>
      </w:tblGrid>
      <w:tr w:rsidR="00FB42F9" w:rsidRPr="00FB42F9" w:rsidTr="0073523A">
        <w:tc>
          <w:tcPr>
            <w:tcW w:w="959" w:type="dxa"/>
          </w:tcPr>
          <w:p w:rsidR="00FB42F9" w:rsidRPr="00FB42F9" w:rsidRDefault="00FB42F9" w:rsidP="00FB42F9">
            <w:pPr>
              <w:spacing w:after="200" w:line="276" w:lineRule="auto"/>
              <w:ind w:right="14" w:firstLine="0"/>
              <w:jc w:val="center"/>
              <w:rPr>
                <w:bCs/>
                <w:color w:val="656565"/>
                <w:spacing w:val="-3"/>
              </w:rPr>
            </w:pPr>
          </w:p>
        </w:tc>
        <w:tc>
          <w:tcPr>
            <w:tcW w:w="8647" w:type="dxa"/>
            <w:gridSpan w:val="3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spacing w:line="240" w:lineRule="exact"/>
              <w:ind w:left="3720" w:firstLine="0"/>
              <w:jc w:val="center"/>
              <w:outlineLvl w:val="1"/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Приложение 6</w:t>
            </w:r>
          </w:p>
          <w:p w:rsidR="00FB42F9" w:rsidRPr="00FB42F9" w:rsidRDefault="00FB42F9" w:rsidP="00FB42F9">
            <w:pPr>
              <w:autoSpaceDE w:val="0"/>
              <w:autoSpaceDN w:val="0"/>
              <w:adjustRightInd w:val="0"/>
              <w:spacing w:line="240" w:lineRule="exact"/>
              <w:ind w:left="3720" w:firstLine="0"/>
              <w:jc w:val="center"/>
              <w:outlineLvl w:val="1"/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к административному регламенту</w:t>
            </w:r>
          </w:p>
          <w:p w:rsidR="00FB42F9" w:rsidRPr="00FB42F9" w:rsidRDefault="00FB42F9" w:rsidP="00FB42F9">
            <w:pPr>
              <w:autoSpaceDE w:val="0"/>
              <w:autoSpaceDN w:val="0"/>
              <w:adjustRightInd w:val="0"/>
              <w:spacing w:line="240" w:lineRule="exact"/>
              <w:ind w:left="3861" w:firstLine="0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lang w:eastAsia="ar-SA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муниципальной услуги по уведомительной регистрации трудовых договоров, заключенных (прекращенных) работодателем – физическим лицом, не являющимся индивидуальным предпринимателем, с работником</w:t>
            </w:r>
          </w:p>
          <w:p w:rsidR="00FB42F9" w:rsidRPr="00FB42F9" w:rsidRDefault="00FB42F9" w:rsidP="00FB42F9">
            <w:pPr>
              <w:spacing w:after="200" w:line="276" w:lineRule="auto"/>
              <w:ind w:left="3719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42F9" w:rsidRPr="00FB42F9" w:rsidTr="0073523A">
        <w:trPr>
          <w:gridAfter w:val="1"/>
          <w:wAfter w:w="36" w:type="dxa"/>
        </w:trPr>
        <w:tc>
          <w:tcPr>
            <w:tcW w:w="4644" w:type="dxa"/>
            <w:gridSpan w:val="2"/>
          </w:tcPr>
          <w:p w:rsidR="00FB42F9" w:rsidRPr="00FB42F9" w:rsidRDefault="00FB42F9" w:rsidP="00FB42F9">
            <w:pPr>
              <w:spacing w:after="200" w:line="276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sz w:val="28"/>
                <w:szCs w:val="28"/>
              </w:rPr>
              <w:t>Ф.И.О.</w:t>
            </w:r>
          </w:p>
          <w:p w:rsidR="00FB42F9" w:rsidRPr="00FB42F9" w:rsidRDefault="00FB42F9" w:rsidP="00FB42F9">
            <w:pPr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sz w:val="28"/>
                <w:szCs w:val="28"/>
              </w:rPr>
              <w:t>Адрес:</w:t>
            </w:r>
          </w:p>
          <w:p w:rsidR="00FB42F9" w:rsidRPr="00FB42F9" w:rsidRDefault="00FB42F9" w:rsidP="00FB42F9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УВЕДОМЛЕНИЕ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об отказе в предоставлении муниципальной услуги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rPr>
          <w:sz w:val="28"/>
          <w:szCs w:val="28"/>
          <w:lang w:eastAsia="en-US"/>
        </w:rPr>
      </w:pP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Уважаемый(ая) ______________!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lang w:eastAsia="en-US"/>
        </w:rPr>
      </w:pPr>
    </w:p>
    <w:p w:rsidR="00FB42F9" w:rsidRPr="00FB42F9" w:rsidRDefault="00FB42F9" w:rsidP="00FB42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 xml:space="preserve">Рассмотрев Ваше заявление и документы, необходимые для предоставления муниципальной услуги </w:t>
      </w:r>
      <w:r w:rsidRPr="00FB42F9">
        <w:rPr>
          <w:color w:val="000000"/>
          <w:sz w:val="28"/>
          <w:szCs w:val="28"/>
        </w:rPr>
        <w:t>«</w:t>
      </w:r>
      <w:r w:rsidRPr="00FB42F9">
        <w:rPr>
          <w:sz w:val="28"/>
          <w:szCs w:val="28"/>
          <w:lang w:eastAsia="en-US"/>
        </w:rPr>
        <w:t>Уведомительная регистрация трудовых договоров, заключенных (прекращенных) работодателем – физическим лицом, не являющимся индивидуальным предпринимателем, с работником</w:t>
      </w:r>
      <w:r w:rsidRPr="00FB42F9">
        <w:rPr>
          <w:color w:val="000000"/>
          <w:sz w:val="28"/>
          <w:szCs w:val="28"/>
        </w:rPr>
        <w:t>»,</w:t>
      </w:r>
      <w:r w:rsidRPr="00FB42F9">
        <w:rPr>
          <w:sz w:val="28"/>
          <w:szCs w:val="28"/>
          <w:lang w:eastAsia="en-US"/>
        </w:rPr>
        <w:t xml:space="preserve"> сообщаем, что Вам отказано в предоставлении муниципальной услуги по следующим основаниям: ____________________________________</w:t>
      </w:r>
    </w:p>
    <w:p w:rsidR="00FB42F9" w:rsidRPr="00FB42F9" w:rsidRDefault="00FB42F9" w:rsidP="00FB42F9">
      <w:pPr>
        <w:autoSpaceDE w:val="0"/>
        <w:autoSpaceDN w:val="0"/>
        <w:adjustRightInd w:val="0"/>
        <w:jc w:val="center"/>
        <w:rPr>
          <w:sz w:val="28"/>
          <w:szCs w:val="28"/>
          <w:vertAlign w:val="subscript"/>
          <w:lang w:eastAsia="en-US"/>
        </w:rPr>
      </w:pPr>
      <w:r w:rsidRPr="00FB42F9">
        <w:rPr>
          <w:sz w:val="28"/>
          <w:szCs w:val="28"/>
          <w:vertAlign w:val="subscript"/>
          <w:lang w:eastAsia="en-US"/>
        </w:rPr>
        <w:t>(указываются основания отказа)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____________________________________________________________________________________________________________________________________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lang w:eastAsia="en-US"/>
        </w:rPr>
      </w:pPr>
    </w:p>
    <w:p w:rsidR="00FB42F9" w:rsidRPr="00FB42F9" w:rsidRDefault="00FB42F9" w:rsidP="00FB42F9">
      <w:pPr>
        <w:numPr>
          <w:ilvl w:val="0"/>
          <w:numId w:val="18"/>
        </w:numPr>
        <w:tabs>
          <w:tab w:val="clear" w:pos="0"/>
        </w:tabs>
        <w:autoSpaceDE w:val="0"/>
        <w:autoSpaceDN w:val="0"/>
        <w:adjustRightInd w:val="0"/>
        <w:spacing w:after="200" w:line="276" w:lineRule="auto"/>
        <w:ind w:left="432"/>
        <w:jc w:val="left"/>
        <w:outlineLvl w:val="0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_________________   _________________/______________________________/</w:t>
      </w:r>
    </w:p>
    <w:p w:rsidR="00FB42F9" w:rsidRPr="00FB42F9" w:rsidRDefault="00FB42F9" w:rsidP="00FB42F9">
      <w:pPr>
        <w:numPr>
          <w:ilvl w:val="0"/>
          <w:numId w:val="18"/>
        </w:numPr>
        <w:tabs>
          <w:tab w:val="clear" w:pos="0"/>
        </w:tabs>
        <w:autoSpaceDE w:val="0"/>
        <w:autoSpaceDN w:val="0"/>
        <w:adjustRightInd w:val="0"/>
        <w:spacing w:after="200" w:line="276" w:lineRule="auto"/>
        <w:ind w:left="432"/>
        <w:jc w:val="left"/>
        <w:outlineLvl w:val="0"/>
        <w:rPr>
          <w:sz w:val="28"/>
          <w:szCs w:val="28"/>
          <w:vertAlign w:val="subscript"/>
          <w:lang w:eastAsia="en-US"/>
        </w:rPr>
      </w:pPr>
      <w:r w:rsidRPr="00FB42F9">
        <w:rPr>
          <w:sz w:val="28"/>
          <w:szCs w:val="28"/>
          <w:vertAlign w:val="subscript"/>
          <w:lang w:eastAsia="en-US"/>
        </w:rPr>
        <w:t xml:space="preserve">                 (должность)                                           (подпись)                                              (расшифровка подписи)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lang w:eastAsia="en-US"/>
        </w:rPr>
      </w:pP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«___» __________ 20__ г.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vertAlign w:val="subscript"/>
        </w:rPr>
      </w:pP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vertAlign w:val="subscript"/>
        </w:rPr>
      </w:pPr>
      <w:r w:rsidRPr="00FB42F9">
        <w:rPr>
          <w:sz w:val="28"/>
          <w:szCs w:val="28"/>
          <w:vertAlign w:val="subscript"/>
        </w:rPr>
        <w:t>Ф.И.О. исполнителя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vertAlign w:val="subscript"/>
        </w:rPr>
      </w:pPr>
      <w:r w:rsidRPr="00FB42F9">
        <w:rPr>
          <w:sz w:val="28"/>
          <w:szCs w:val="28"/>
          <w:vertAlign w:val="subscript"/>
        </w:rPr>
        <w:t>Тел.</w:t>
      </w:r>
    </w:p>
    <w:p w:rsidR="00FB42F9" w:rsidRPr="00FB42F9" w:rsidRDefault="00FB42F9" w:rsidP="00FB42F9">
      <w:pPr>
        <w:suppressAutoHyphens/>
        <w:ind w:right="57" w:firstLine="0"/>
        <w:jc w:val="center"/>
        <w:rPr>
          <w:color w:val="000000"/>
          <w:sz w:val="28"/>
          <w:szCs w:val="28"/>
          <w:lang w:eastAsia="en-US"/>
        </w:rPr>
      </w:pPr>
    </w:p>
    <w:p w:rsidR="00FB42F9" w:rsidRPr="00FB42F9" w:rsidRDefault="00FB42F9" w:rsidP="00FB42F9">
      <w:pPr>
        <w:suppressAutoHyphens/>
        <w:ind w:right="57" w:firstLine="0"/>
        <w:jc w:val="center"/>
        <w:rPr>
          <w:color w:val="000000"/>
          <w:sz w:val="28"/>
          <w:szCs w:val="28"/>
          <w:lang w:eastAsia="en-US"/>
        </w:rPr>
      </w:pPr>
    </w:p>
    <w:p w:rsidR="00FB42F9" w:rsidRDefault="00FB42F9" w:rsidP="00FB42F9">
      <w:pPr>
        <w:spacing w:line="240" w:lineRule="exact"/>
        <w:ind w:firstLine="0"/>
        <w:rPr>
          <w:rFonts w:eastAsia="Times New Roman"/>
          <w:sz w:val="28"/>
          <w:szCs w:val="28"/>
        </w:rPr>
        <w:sectPr w:rsidR="00FB42F9" w:rsidSect="007610EC">
          <w:pgSz w:w="11906" w:h="16838"/>
          <w:pgMar w:top="1418" w:right="567" w:bottom="284" w:left="1985" w:header="709" w:footer="709" w:gutter="0"/>
          <w:cols w:space="708"/>
          <w:titlePg/>
          <w:docGrid w:linePitch="360"/>
        </w:sectPr>
      </w:pPr>
    </w:p>
    <w:tbl>
      <w:tblPr>
        <w:tblStyle w:val="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685"/>
        <w:gridCol w:w="4926"/>
        <w:gridCol w:w="36"/>
      </w:tblGrid>
      <w:tr w:rsidR="00FB42F9" w:rsidRPr="00FB42F9" w:rsidTr="0073523A">
        <w:tc>
          <w:tcPr>
            <w:tcW w:w="959" w:type="dxa"/>
          </w:tcPr>
          <w:p w:rsidR="00FB42F9" w:rsidRPr="00FB42F9" w:rsidRDefault="00FB42F9" w:rsidP="00FB42F9">
            <w:pPr>
              <w:spacing w:after="200" w:line="276" w:lineRule="auto"/>
              <w:ind w:right="14" w:firstLine="0"/>
              <w:jc w:val="center"/>
              <w:rPr>
                <w:bCs/>
                <w:color w:val="656565"/>
                <w:spacing w:val="-3"/>
              </w:rPr>
            </w:pPr>
          </w:p>
        </w:tc>
        <w:tc>
          <w:tcPr>
            <w:tcW w:w="8647" w:type="dxa"/>
            <w:gridSpan w:val="3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spacing w:line="240" w:lineRule="exact"/>
              <w:ind w:left="3720" w:firstLine="0"/>
              <w:jc w:val="center"/>
              <w:outlineLvl w:val="1"/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Приложение 7</w:t>
            </w:r>
          </w:p>
          <w:p w:rsidR="00FB42F9" w:rsidRPr="00FB42F9" w:rsidRDefault="00FB42F9" w:rsidP="00FB42F9">
            <w:pPr>
              <w:autoSpaceDE w:val="0"/>
              <w:autoSpaceDN w:val="0"/>
              <w:adjustRightInd w:val="0"/>
              <w:spacing w:line="240" w:lineRule="exact"/>
              <w:ind w:left="3720" w:firstLine="0"/>
              <w:jc w:val="center"/>
              <w:outlineLvl w:val="1"/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к административному регламенту</w:t>
            </w:r>
          </w:p>
          <w:p w:rsidR="00FB42F9" w:rsidRPr="00FB42F9" w:rsidRDefault="00FB42F9" w:rsidP="00FB42F9">
            <w:pPr>
              <w:autoSpaceDE w:val="0"/>
              <w:autoSpaceDN w:val="0"/>
              <w:adjustRightInd w:val="0"/>
              <w:spacing w:line="240" w:lineRule="exact"/>
              <w:ind w:left="3861" w:firstLine="0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lang w:eastAsia="ar-SA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муниципальной услуги по уведомительной регистрации трудовых договоров, заключенных (прекращенных) работодателем – физическим лицом, не являющимся индивидуальным предпринимателем, с работником</w:t>
            </w:r>
          </w:p>
          <w:p w:rsidR="00FB42F9" w:rsidRPr="00FB42F9" w:rsidRDefault="00FB42F9" w:rsidP="00FB42F9">
            <w:pPr>
              <w:spacing w:after="200" w:line="276" w:lineRule="auto"/>
              <w:ind w:left="3719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42F9" w:rsidRPr="00FB42F9" w:rsidTr="0073523A">
        <w:trPr>
          <w:gridAfter w:val="1"/>
          <w:wAfter w:w="36" w:type="dxa"/>
        </w:trPr>
        <w:tc>
          <w:tcPr>
            <w:tcW w:w="4644" w:type="dxa"/>
            <w:gridSpan w:val="2"/>
          </w:tcPr>
          <w:p w:rsidR="00FB42F9" w:rsidRPr="00FB42F9" w:rsidRDefault="00FB42F9" w:rsidP="00FB42F9">
            <w:pPr>
              <w:spacing w:after="200" w:line="276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sz w:val="28"/>
                <w:szCs w:val="28"/>
              </w:rPr>
              <w:t>Ф.И.О.</w:t>
            </w:r>
          </w:p>
          <w:p w:rsidR="00FB42F9" w:rsidRPr="00FB42F9" w:rsidRDefault="00FB42F9" w:rsidP="00FB42F9">
            <w:pPr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sz w:val="28"/>
                <w:szCs w:val="28"/>
              </w:rPr>
              <w:t>Адрес:</w:t>
            </w:r>
          </w:p>
          <w:p w:rsidR="00FB42F9" w:rsidRPr="00FB42F9" w:rsidRDefault="00FB42F9" w:rsidP="00FB42F9">
            <w:pPr>
              <w:spacing w:after="200" w:line="276" w:lineRule="auto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УВЕДОМЛЕНИЕ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jc w:val="center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о выявленных условиях трудового договора (изменений в трудовой договор, факта прекращения трудового договора), ухудшающих положение работников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</w:rPr>
      </w:pPr>
    </w:p>
    <w:p w:rsidR="00FB42F9" w:rsidRPr="00FB42F9" w:rsidRDefault="00FB42F9" w:rsidP="00FB42F9">
      <w:pPr>
        <w:autoSpaceDE w:val="0"/>
        <w:autoSpaceDN w:val="0"/>
        <w:adjustRightInd w:val="0"/>
        <w:rPr>
          <w:sz w:val="28"/>
          <w:szCs w:val="28"/>
        </w:rPr>
      </w:pPr>
      <w:r w:rsidRPr="00FB42F9">
        <w:rPr>
          <w:sz w:val="28"/>
          <w:szCs w:val="28"/>
        </w:rPr>
        <w:t>Комитет по труду и социальной поддержке населения администрации города Невинномысска сообщает, что на уведомительную регистрацию поступил трудовой договор (изменения в трудовой договор, факт прекращения  трудового договора), заключенный между работодателем ________________________________________________________________</w:t>
      </w:r>
    </w:p>
    <w:p w:rsidR="00FB42F9" w:rsidRPr="00FB42F9" w:rsidRDefault="00FB42F9" w:rsidP="00FB42F9">
      <w:pPr>
        <w:autoSpaceDE w:val="0"/>
        <w:autoSpaceDN w:val="0"/>
        <w:adjustRightInd w:val="0"/>
        <w:jc w:val="center"/>
        <w:rPr>
          <w:sz w:val="28"/>
          <w:szCs w:val="28"/>
          <w:vertAlign w:val="subscript"/>
        </w:rPr>
      </w:pPr>
      <w:r w:rsidRPr="00FB42F9">
        <w:rPr>
          <w:sz w:val="28"/>
          <w:szCs w:val="28"/>
          <w:vertAlign w:val="subscript"/>
        </w:rPr>
        <w:t>(фамилия, имя, отчество (при наличии) работодателя)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B42F9">
        <w:rPr>
          <w:sz w:val="28"/>
          <w:szCs w:val="28"/>
        </w:rPr>
        <w:t>и работником ______________________________________________________,</w:t>
      </w:r>
    </w:p>
    <w:p w:rsidR="00FB42F9" w:rsidRPr="00FB42F9" w:rsidRDefault="00FB42F9" w:rsidP="00FB42F9">
      <w:pPr>
        <w:autoSpaceDE w:val="0"/>
        <w:autoSpaceDN w:val="0"/>
        <w:adjustRightInd w:val="0"/>
        <w:jc w:val="center"/>
        <w:rPr>
          <w:sz w:val="28"/>
          <w:szCs w:val="28"/>
          <w:vertAlign w:val="subscript"/>
        </w:rPr>
      </w:pPr>
      <w:r w:rsidRPr="00FB42F9">
        <w:rPr>
          <w:sz w:val="28"/>
          <w:szCs w:val="28"/>
          <w:vertAlign w:val="subscript"/>
        </w:rPr>
        <w:t>(фамилия, имя, отчество (при наличии) работника)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B42F9">
        <w:rPr>
          <w:sz w:val="28"/>
          <w:szCs w:val="28"/>
        </w:rPr>
        <w:t>регистрационный номер № _____________ дата ________________________.</w:t>
      </w:r>
    </w:p>
    <w:p w:rsidR="00FB42F9" w:rsidRPr="00FB42F9" w:rsidRDefault="00FB42F9" w:rsidP="00FB42F9">
      <w:pPr>
        <w:autoSpaceDE w:val="0"/>
        <w:autoSpaceDN w:val="0"/>
        <w:adjustRightInd w:val="0"/>
        <w:rPr>
          <w:sz w:val="28"/>
          <w:szCs w:val="28"/>
        </w:rPr>
      </w:pPr>
      <w:r w:rsidRPr="00FB42F9">
        <w:rPr>
          <w:sz w:val="28"/>
          <w:szCs w:val="28"/>
        </w:rPr>
        <w:t>При регистрации трудового договора (изменений в трудовой договор, факта прекращения  трудового  договора)  выявлены  следующие  условия, ухудшающие положение  работников  по  сравнению  с  трудовым законодательством и иными нормативными правовыми актами, содержащими нормы трудового права: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B42F9">
        <w:rPr>
          <w:sz w:val="28"/>
          <w:szCs w:val="28"/>
        </w:rPr>
        <w:t>__________________________________________________________________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B42F9">
        <w:rPr>
          <w:sz w:val="28"/>
          <w:szCs w:val="28"/>
        </w:rPr>
        <w:t>__________________________________________________________________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B42F9">
        <w:rPr>
          <w:sz w:val="28"/>
          <w:szCs w:val="28"/>
        </w:rPr>
        <w:t>__________________________________________________________________.</w:t>
      </w:r>
    </w:p>
    <w:p w:rsidR="00FB42F9" w:rsidRPr="00FB42F9" w:rsidRDefault="00FB42F9" w:rsidP="00FB42F9">
      <w:pPr>
        <w:autoSpaceDE w:val="0"/>
        <w:autoSpaceDN w:val="0"/>
        <w:adjustRightInd w:val="0"/>
        <w:rPr>
          <w:sz w:val="28"/>
          <w:szCs w:val="28"/>
        </w:rPr>
      </w:pPr>
      <w:r w:rsidRPr="00FB42F9">
        <w:rPr>
          <w:sz w:val="28"/>
          <w:szCs w:val="28"/>
        </w:rPr>
        <w:t>Условия трудового договора (изменений в трудовой договор, факта прекращения трудового договора), ухудшающие положение  работников по сравнению с трудовым законодательством и иными нормативными правовыми актами, содержащими нормы трудового права, недействительны и не подлежат применению.</w:t>
      </w:r>
    </w:p>
    <w:p w:rsidR="00FB42F9" w:rsidRPr="00FB42F9" w:rsidRDefault="00FB42F9" w:rsidP="00FB42F9">
      <w:pPr>
        <w:autoSpaceDE w:val="0"/>
        <w:autoSpaceDN w:val="0"/>
        <w:adjustRightInd w:val="0"/>
        <w:rPr>
          <w:sz w:val="28"/>
          <w:szCs w:val="28"/>
        </w:rPr>
      </w:pPr>
      <w:r w:rsidRPr="00FB42F9">
        <w:rPr>
          <w:sz w:val="28"/>
          <w:szCs w:val="28"/>
        </w:rPr>
        <w:t>Рекомендуем устранить выявленные нарушения в течение _____ рабочих дней с момента получения настоящего уведомления.</w:t>
      </w:r>
    </w:p>
    <w:p w:rsidR="00FB42F9" w:rsidRPr="00FB42F9" w:rsidRDefault="00FB42F9" w:rsidP="00FB42F9">
      <w:pPr>
        <w:numPr>
          <w:ilvl w:val="0"/>
          <w:numId w:val="18"/>
        </w:numPr>
        <w:tabs>
          <w:tab w:val="clear" w:pos="0"/>
        </w:tabs>
        <w:autoSpaceDE w:val="0"/>
        <w:autoSpaceDN w:val="0"/>
        <w:adjustRightInd w:val="0"/>
        <w:spacing w:after="200" w:line="276" w:lineRule="auto"/>
        <w:ind w:left="432"/>
        <w:jc w:val="left"/>
        <w:outlineLvl w:val="0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_________________   _________________/______________________________/</w:t>
      </w:r>
    </w:p>
    <w:p w:rsidR="00FB42F9" w:rsidRPr="00FB42F9" w:rsidRDefault="00FB42F9" w:rsidP="00FB42F9">
      <w:pPr>
        <w:numPr>
          <w:ilvl w:val="0"/>
          <w:numId w:val="18"/>
        </w:numPr>
        <w:tabs>
          <w:tab w:val="clear" w:pos="0"/>
        </w:tabs>
        <w:autoSpaceDE w:val="0"/>
        <w:autoSpaceDN w:val="0"/>
        <w:adjustRightInd w:val="0"/>
        <w:spacing w:after="200" w:line="276" w:lineRule="auto"/>
        <w:ind w:left="432"/>
        <w:jc w:val="left"/>
        <w:outlineLvl w:val="0"/>
        <w:rPr>
          <w:sz w:val="28"/>
          <w:szCs w:val="28"/>
          <w:vertAlign w:val="subscript"/>
          <w:lang w:eastAsia="en-US"/>
        </w:rPr>
      </w:pPr>
      <w:r w:rsidRPr="00FB42F9">
        <w:rPr>
          <w:sz w:val="28"/>
          <w:szCs w:val="28"/>
          <w:vertAlign w:val="subscript"/>
          <w:lang w:eastAsia="en-US"/>
        </w:rPr>
        <w:t xml:space="preserve">                 (должность)                                           (подпись)                                              (расшифровка подписи)</w:t>
      </w:r>
    </w:p>
    <w:p w:rsidR="00FB42F9" w:rsidRPr="00FB42F9" w:rsidRDefault="00FB42F9" w:rsidP="00FB42F9">
      <w:pPr>
        <w:autoSpaceDE w:val="0"/>
        <w:autoSpaceDN w:val="0"/>
        <w:adjustRightInd w:val="0"/>
        <w:ind w:firstLine="0"/>
        <w:rPr>
          <w:sz w:val="28"/>
          <w:szCs w:val="28"/>
          <w:lang w:eastAsia="en-US"/>
        </w:rPr>
      </w:pPr>
      <w:r w:rsidRPr="00FB42F9">
        <w:rPr>
          <w:sz w:val="28"/>
          <w:szCs w:val="28"/>
          <w:lang w:eastAsia="en-US"/>
        </w:rPr>
        <w:t>«___» __________ 20__ г.</w:t>
      </w:r>
    </w:p>
    <w:p w:rsidR="00FB42F9" w:rsidRPr="00FB42F9" w:rsidRDefault="00FB42F9" w:rsidP="00FB42F9">
      <w:pPr>
        <w:spacing w:line="240" w:lineRule="exact"/>
        <w:ind w:firstLine="0"/>
        <w:rPr>
          <w:rFonts w:eastAsia="Arial"/>
          <w:sz w:val="28"/>
          <w:szCs w:val="28"/>
          <w:lang w:eastAsia="en-US"/>
        </w:rPr>
      </w:pPr>
    </w:p>
    <w:tbl>
      <w:tblPr>
        <w:tblStyle w:val="100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685"/>
        <w:gridCol w:w="4926"/>
        <w:gridCol w:w="36"/>
      </w:tblGrid>
      <w:tr w:rsidR="00FB42F9" w:rsidRPr="00FB42F9" w:rsidTr="0073523A">
        <w:tc>
          <w:tcPr>
            <w:tcW w:w="959" w:type="dxa"/>
          </w:tcPr>
          <w:p w:rsidR="00FB42F9" w:rsidRPr="00FB42F9" w:rsidRDefault="00FB42F9" w:rsidP="00FB42F9">
            <w:pPr>
              <w:spacing w:after="200" w:line="276" w:lineRule="auto"/>
              <w:ind w:right="14" w:firstLine="0"/>
              <w:jc w:val="center"/>
              <w:rPr>
                <w:bCs/>
                <w:color w:val="656565"/>
                <w:spacing w:val="-3"/>
              </w:rPr>
            </w:pPr>
          </w:p>
        </w:tc>
        <w:tc>
          <w:tcPr>
            <w:tcW w:w="8647" w:type="dxa"/>
            <w:gridSpan w:val="3"/>
          </w:tcPr>
          <w:p w:rsidR="00FB42F9" w:rsidRPr="00FB42F9" w:rsidRDefault="00FB42F9" w:rsidP="00FB42F9">
            <w:pPr>
              <w:autoSpaceDE w:val="0"/>
              <w:autoSpaceDN w:val="0"/>
              <w:adjustRightInd w:val="0"/>
              <w:spacing w:line="240" w:lineRule="exact"/>
              <w:ind w:left="3720" w:firstLine="0"/>
              <w:jc w:val="center"/>
              <w:outlineLvl w:val="1"/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Приложение 8</w:t>
            </w:r>
          </w:p>
          <w:p w:rsidR="00FB42F9" w:rsidRPr="00FB42F9" w:rsidRDefault="00FB42F9" w:rsidP="00FB42F9">
            <w:pPr>
              <w:autoSpaceDE w:val="0"/>
              <w:autoSpaceDN w:val="0"/>
              <w:adjustRightInd w:val="0"/>
              <w:spacing w:line="240" w:lineRule="exact"/>
              <w:ind w:left="3720" w:firstLine="0"/>
              <w:jc w:val="center"/>
              <w:outlineLvl w:val="1"/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к административному регламенту</w:t>
            </w:r>
          </w:p>
          <w:p w:rsidR="00FB42F9" w:rsidRPr="00FB42F9" w:rsidRDefault="00FB42F9" w:rsidP="00FB42F9">
            <w:pPr>
              <w:autoSpaceDE w:val="0"/>
              <w:autoSpaceDN w:val="0"/>
              <w:adjustRightInd w:val="0"/>
              <w:spacing w:line="240" w:lineRule="exact"/>
              <w:ind w:left="3861" w:firstLine="0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lang w:eastAsia="ar-SA"/>
              </w:rPr>
            </w:pPr>
            <w:r w:rsidRPr="00FB42F9">
              <w:rPr>
                <w:rFonts w:ascii="Times New Roman" w:hAnsi="Times New Roman"/>
                <w:color w:val="000000"/>
                <w:kern w:val="20"/>
                <w:sz w:val="28"/>
                <w:szCs w:val="28"/>
              </w:rPr>
              <w:t>муниципальной услуги по уведомительной регистрации трудовых договоров, заключенных (прекращенных) работодателем – физическим лицом, не являющимся индивидуальным предпринимателем, с работником</w:t>
            </w:r>
          </w:p>
          <w:p w:rsidR="00FB42F9" w:rsidRPr="00FB42F9" w:rsidRDefault="00FB42F9" w:rsidP="00FB42F9">
            <w:pPr>
              <w:spacing w:after="200" w:line="276" w:lineRule="auto"/>
              <w:ind w:left="3719" w:firstLine="0"/>
              <w:jc w:val="center"/>
              <w:rPr>
                <w:sz w:val="28"/>
                <w:szCs w:val="28"/>
              </w:rPr>
            </w:pPr>
          </w:p>
        </w:tc>
      </w:tr>
      <w:tr w:rsidR="00FB42F9" w:rsidRPr="00FB42F9" w:rsidTr="0073523A">
        <w:trPr>
          <w:gridAfter w:val="1"/>
          <w:wAfter w:w="36" w:type="dxa"/>
        </w:trPr>
        <w:tc>
          <w:tcPr>
            <w:tcW w:w="4644" w:type="dxa"/>
            <w:gridSpan w:val="2"/>
          </w:tcPr>
          <w:p w:rsidR="00FB42F9" w:rsidRPr="00FB42F9" w:rsidRDefault="00FB42F9" w:rsidP="00FB42F9">
            <w:pPr>
              <w:spacing w:after="200" w:line="276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4926" w:type="dxa"/>
          </w:tcPr>
          <w:p w:rsidR="00FB42F9" w:rsidRPr="00FB42F9" w:rsidRDefault="00FB42F9" w:rsidP="00FB42F9">
            <w:pPr>
              <w:spacing w:after="200" w:line="276" w:lineRule="auto"/>
              <w:ind w:firstLine="0"/>
              <w:rPr>
                <w:sz w:val="28"/>
                <w:szCs w:val="28"/>
              </w:rPr>
            </w:pPr>
          </w:p>
        </w:tc>
      </w:tr>
    </w:tbl>
    <w:p w:rsidR="00FB42F9" w:rsidRPr="00FB42F9" w:rsidRDefault="00FB42F9" w:rsidP="00FB42F9">
      <w:pPr>
        <w:ind w:firstLine="0"/>
        <w:jc w:val="center"/>
        <w:rPr>
          <w:rFonts w:eastAsia="Times New Roman"/>
          <w:bCs/>
          <w:sz w:val="28"/>
          <w:szCs w:val="28"/>
          <w:lang w:eastAsia="en-US"/>
        </w:rPr>
      </w:pPr>
    </w:p>
    <w:p w:rsidR="00FB42F9" w:rsidRPr="00FB42F9" w:rsidRDefault="00FB42F9" w:rsidP="00FB42F9">
      <w:pPr>
        <w:ind w:firstLine="0"/>
        <w:jc w:val="center"/>
        <w:rPr>
          <w:rFonts w:eastAsia="Times New Roman"/>
          <w:bCs/>
          <w:sz w:val="28"/>
          <w:szCs w:val="28"/>
          <w:lang w:eastAsia="en-US"/>
        </w:rPr>
      </w:pPr>
      <w:r w:rsidRPr="00FB42F9">
        <w:rPr>
          <w:rFonts w:eastAsia="Times New Roman"/>
          <w:bCs/>
          <w:sz w:val="28"/>
          <w:szCs w:val="28"/>
          <w:lang w:eastAsia="en-US"/>
        </w:rPr>
        <w:t xml:space="preserve">ЖУРНАЛ </w:t>
      </w:r>
    </w:p>
    <w:p w:rsidR="00FB42F9" w:rsidRPr="00FB42F9" w:rsidRDefault="00FB42F9" w:rsidP="00FB42F9">
      <w:pPr>
        <w:ind w:firstLine="0"/>
        <w:jc w:val="center"/>
        <w:rPr>
          <w:rFonts w:eastAsia="Times New Roman"/>
          <w:bCs/>
          <w:sz w:val="28"/>
          <w:szCs w:val="28"/>
          <w:lang w:eastAsia="en-US"/>
        </w:rPr>
      </w:pPr>
      <w:r w:rsidRPr="00FB42F9">
        <w:rPr>
          <w:rFonts w:eastAsia="Times New Roman"/>
          <w:bCs/>
          <w:sz w:val="28"/>
          <w:szCs w:val="28"/>
          <w:lang w:eastAsia="en-US"/>
        </w:rPr>
        <w:t>регистрации заявлений о предоставлении муниципальной услуги</w:t>
      </w:r>
    </w:p>
    <w:p w:rsidR="00FB42F9" w:rsidRPr="00FB42F9" w:rsidRDefault="00FB42F9" w:rsidP="00FB42F9">
      <w:pPr>
        <w:shd w:val="clear" w:color="auto" w:fill="FFFFFF"/>
        <w:ind w:firstLine="0"/>
        <w:jc w:val="center"/>
        <w:rPr>
          <w:b/>
          <w:spacing w:val="4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119"/>
        <w:gridCol w:w="2213"/>
        <w:gridCol w:w="1425"/>
        <w:gridCol w:w="1676"/>
        <w:gridCol w:w="1307"/>
        <w:gridCol w:w="1290"/>
      </w:tblGrid>
      <w:tr w:rsidR="00FB42F9" w:rsidRPr="00FB42F9" w:rsidTr="0073523A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  <w:r w:rsidRPr="00FB42F9">
              <w:rPr>
                <w:szCs w:val="22"/>
                <w:lang w:eastAsia="en-US"/>
              </w:rPr>
              <w:t>№ п/п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  <w:r w:rsidRPr="00FB42F9">
              <w:rPr>
                <w:szCs w:val="22"/>
                <w:lang w:eastAsia="en-US"/>
              </w:rPr>
              <w:t xml:space="preserve">Дата приема </w:t>
            </w:r>
          </w:p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  <w:r w:rsidRPr="00FB42F9">
              <w:rPr>
                <w:szCs w:val="22"/>
                <w:lang w:eastAsia="en-US"/>
              </w:rPr>
              <w:t>Фамилия, имя, отчество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  <w:r w:rsidRPr="00FB42F9">
              <w:rPr>
                <w:szCs w:val="22"/>
                <w:lang w:eastAsia="en-US"/>
              </w:rPr>
              <w:t>Адрес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  <w:r w:rsidRPr="00FB42F9">
              <w:rPr>
                <w:szCs w:val="22"/>
                <w:lang w:eastAsia="en-US"/>
              </w:rPr>
              <w:t>Причина обращения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  <w:r w:rsidRPr="00FB42F9">
              <w:rPr>
                <w:szCs w:val="22"/>
                <w:lang w:eastAsia="en-US"/>
              </w:rPr>
              <w:t>Результат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  <w:r w:rsidRPr="00FB42F9">
              <w:rPr>
                <w:szCs w:val="22"/>
                <w:lang w:eastAsia="en-US"/>
              </w:rPr>
              <w:t>Подпись</w:t>
            </w:r>
          </w:p>
        </w:tc>
      </w:tr>
      <w:tr w:rsidR="00FB42F9" w:rsidRPr="00FB42F9" w:rsidTr="0073523A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  <w:r w:rsidRPr="00FB42F9">
              <w:rPr>
                <w:szCs w:val="22"/>
                <w:lang w:eastAsia="en-US"/>
              </w:rPr>
              <w:t>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  <w:r w:rsidRPr="00FB42F9">
              <w:rPr>
                <w:szCs w:val="22"/>
                <w:lang w:eastAsia="en-US"/>
              </w:rPr>
              <w:t>2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  <w:r w:rsidRPr="00FB42F9">
              <w:rPr>
                <w:szCs w:val="22"/>
                <w:lang w:eastAsia="en-US"/>
              </w:rPr>
              <w:t>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  <w:r w:rsidRPr="00FB42F9">
              <w:rPr>
                <w:szCs w:val="22"/>
                <w:lang w:eastAsia="en-US"/>
              </w:rPr>
              <w:t>4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  <w:r w:rsidRPr="00FB42F9">
              <w:rPr>
                <w:szCs w:val="22"/>
                <w:lang w:eastAsia="en-US"/>
              </w:rPr>
              <w:t>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  <w:r w:rsidRPr="00FB42F9">
              <w:rPr>
                <w:szCs w:val="22"/>
                <w:lang w:eastAsia="en-US"/>
              </w:rPr>
              <w:t>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  <w:r w:rsidRPr="00FB42F9">
              <w:rPr>
                <w:szCs w:val="22"/>
                <w:lang w:eastAsia="en-US"/>
              </w:rPr>
              <w:t>7</w:t>
            </w:r>
          </w:p>
        </w:tc>
      </w:tr>
      <w:tr w:rsidR="00FB42F9" w:rsidRPr="00FB42F9" w:rsidTr="0073523A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2F9" w:rsidRPr="00FB42F9" w:rsidRDefault="00FB42F9" w:rsidP="00FB42F9">
            <w:pPr>
              <w:spacing w:after="200" w:line="276" w:lineRule="auto"/>
              <w:ind w:firstLine="0"/>
              <w:jc w:val="center"/>
              <w:rPr>
                <w:szCs w:val="22"/>
                <w:lang w:eastAsia="en-US"/>
              </w:rPr>
            </w:pPr>
          </w:p>
        </w:tc>
      </w:tr>
    </w:tbl>
    <w:p w:rsidR="00FB42F9" w:rsidRPr="00FB42F9" w:rsidRDefault="00FB42F9" w:rsidP="004678FC">
      <w:pPr>
        <w:spacing w:line="240" w:lineRule="exact"/>
        <w:ind w:firstLine="0"/>
        <w:rPr>
          <w:rFonts w:eastAsia="Arial"/>
          <w:sz w:val="28"/>
          <w:szCs w:val="28"/>
          <w:lang w:eastAsia="en-US"/>
        </w:rPr>
      </w:pPr>
    </w:p>
    <w:sectPr w:rsidR="00FB42F9" w:rsidRPr="00FB42F9" w:rsidSect="00FB42F9">
      <w:headerReference w:type="default" r:id="rId21"/>
      <w:pgSz w:w="11906" w:h="16838"/>
      <w:pgMar w:top="993" w:right="567" w:bottom="0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341" w:rsidRDefault="00C04341" w:rsidP="007D02B1">
      <w:r>
        <w:separator/>
      </w:r>
    </w:p>
  </w:endnote>
  <w:endnote w:type="continuationSeparator" w:id="0">
    <w:p w:rsidR="00C04341" w:rsidRDefault="00C04341" w:rsidP="007D0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341" w:rsidRDefault="00C04341" w:rsidP="007D02B1">
      <w:r>
        <w:separator/>
      </w:r>
    </w:p>
  </w:footnote>
  <w:footnote w:type="continuationSeparator" w:id="0">
    <w:p w:rsidR="00C04341" w:rsidRDefault="00C04341" w:rsidP="007D0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-1268923016"/>
      <w:docPartObj>
        <w:docPartGallery w:val="Page Numbers (Top of Page)"/>
        <w:docPartUnique/>
      </w:docPartObj>
    </w:sdtPr>
    <w:sdtEndPr/>
    <w:sdtContent>
      <w:p w:rsidR="00965E55" w:rsidRPr="004D7F9A" w:rsidRDefault="00965E55">
        <w:pPr>
          <w:pStyle w:val="ae"/>
          <w:jc w:val="center"/>
          <w:rPr>
            <w:sz w:val="28"/>
            <w:szCs w:val="28"/>
          </w:rPr>
        </w:pPr>
        <w:r w:rsidRPr="004D7F9A">
          <w:rPr>
            <w:sz w:val="28"/>
            <w:szCs w:val="28"/>
          </w:rPr>
          <w:fldChar w:fldCharType="begin"/>
        </w:r>
        <w:r w:rsidRPr="004D7F9A">
          <w:rPr>
            <w:sz w:val="28"/>
            <w:szCs w:val="28"/>
          </w:rPr>
          <w:instrText>PAGE   \* MERGEFORMAT</w:instrText>
        </w:r>
        <w:r w:rsidRPr="004D7F9A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4D7F9A">
          <w:rPr>
            <w:sz w:val="28"/>
            <w:szCs w:val="28"/>
          </w:rPr>
          <w:fldChar w:fldCharType="end"/>
        </w:r>
      </w:p>
    </w:sdtContent>
  </w:sdt>
  <w:p w:rsidR="00965E55" w:rsidRDefault="00965E55" w:rsidP="00965E55">
    <w:pPr>
      <w:pStyle w:val="a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E55" w:rsidRPr="00542C2F" w:rsidRDefault="00965E55">
    <w:pPr>
      <w:pStyle w:val="ae"/>
      <w:jc w:val="center"/>
      <w:rPr>
        <w:sz w:val="24"/>
        <w:szCs w:val="24"/>
      </w:rPr>
    </w:pPr>
    <w:r>
      <w:rPr>
        <w:sz w:val="28"/>
        <w:szCs w:val="28"/>
      </w:rPr>
      <w:t>2</w:t>
    </w:r>
  </w:p>
  <w:p w:rsidR="00965E55" w:rsidRDefault="00965E55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E55" w:rsidRDefault="00965E55" w:rsidP="00965E55">
    <w:pPr>
      <w:pStyle w:val="ae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965E55" w:rsidRDefault="00965E55" w:rsidP="00965E55">
    <w:pPr>
      <w:pStyle w:val="ae"/>
      <w:ind w:right="360"/>
    </w:pPr>
  </w:p>
  <w:p w:rsidR="00965E55" w:rsidRDefault="00965E55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E55" w:rsidRDefault="00965E55">
    <w:pPr>
      <w:pStyle w:val="ae"/>
      <w:jc w:val="center"/>
      <w:rPr>
        <w:sz w:val="28"/>
      </w:rPr>
    </w:pPr>
    <w:r w:rsidRPr="00542C2F">
      <w:rPr>
        <w:sz w:val="28"/>
      </w:rPr>
      <w:fldChar w:fldCharType="begin"/>
    </w:r>
    <w:r w:rsidRPr="00542C2F">
      <w:rPr>
        <w:sz w:val="28"/>
      </w:rPr>
      <w:instrText>PAGE   \* MERGEFORMAT</w:instrText>
    </w:r>
    <w:r w:rsidRPr="00542C2F">
      <w:rPr>
        <w:sz w:val="28"/>
      </w:rPr>
      <w:fldChar w:fldCharType="separate"/>
    </w:r>
    <w:r w:rsidR="004A52C3">
      <w:rPr>
        <w:noProof/>
        <w:sz w:val="28"/>
      </w:rPr>
      <w:t>25</w:t>
    </w:r>
    <w:r w:rsidRPr="00542C2F">
      <w:rPr>
        <w:sz w:val="28"/>
      </w:rPr>
      <w:fldChar w:fldCharType="end"/>
    </w:r>
  </w:p>
  <w:p w:rsidR="00965E55" w:rsidRPr="00542C2F" w:rsidRDefault="00965E55">
    <w:pPr>
      <w:pStyle w:val="ae"/>
      <w:jc w:val="center"/>
      <w:rPr>
        <w:sz w:val="28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-1009138469"/>
      <w:docPartObj>
        <w:docPartGallery w:val="Page Numbers (Top of Page)"/>
        <w:docPartUnique/>
      </w:docPartObj>
    </w:sdtPr>
    <w:sdtEndPr/>
    <w:sdtContent>
      <w:p w:rsidR="007429BB" w:rsidRPr="00474319" w:rsidRDefault="00946101">
        <w:pPr>
          <w:pStyle w:val="ae"/>
          <w:jc w:val="center"/>
          <w:rPr>
            <w:sz w:val="24"/>
            <w:szCs w:val="24"/>
          </w:rPr>
        </w:pPr>
        <w:r w:rsidRPr="00474319">
          <w:rPr>
            <w:sz w:val="24"/>
            <w:szCs w:val="24"/>
          </w:rPr>
          <w:fldChar w:fldCharType="begin"/>
        </w:r>
        <w:r w:rsidRPr="00474319">
          <w:rPr>
            <w:sz w:val="24"/>
            <w:szCs w:val="24"/>
          </w:rPr>
          <w:instrText>PAGE   \* MERGEFORMAT</w:instrText>
        </w:r>
        <w:r w:rsidRPr="00474319">
          <w:rPr>
            <w:sz w:val="24"/>
            <w:szCs w:val="24"/>
          </w:rPr>
          <w:fldChar w:fldCharType="separate"/>
        </w:r>
        <w:r w:rsidR="004A52C3">
          <w:rPr>
            <w:noProof/>
            <w:sz w:val="24"/>
            <w:szCs w:val="24"/>
          </w:rPr>
          <w:t>2</w:t>
        </w:r>
        <w:r w:rsidRPr="00474319">
          <w:rPr>
            <w:sz w:val="24"/>
            <w:szCs w:val="24"/>
          </w:rPr>
          <w:fldChar w:fldCharType="end"/>
        </w:r>
      </w:p>
    </w:sdtContent>
  </w:sdt>
  <w:p w:rsidR="007429BB" w:rsidRDefault="00C04341">
    <w:pPr>
      <w:pStyle w:val="ae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-385724037"/>
      <w:docPartObj>
        <w:docPartGallery w:val="Page Numbers (Top of Page)"/>
        <w:docPartUnique/>
      </w:docPartObj>
    </w:sdtPr>
    <w:sdtEndPr/>
    <w:sdtContent>
      <w:p w:rsidR="007429BB" w:rsidRPr="00474319" w:rsidRDefault="00946101">
        <w:pPr>
          <w:pStyle w:val="ae"/>
          <w:jc w:val="center"/>
          <w:rPr>
            <w:sz w:val="24"/>
            <w:szCs w:val="24"/>
          </w:rPr>
        </w:pPr>
        <w:r w:rsidRPr="00474319">
          <w:rPr>
            <w:sz w:val="24"/>
            <w:szCs w:val="24"/>
          </w:rPr>
          <w:fldChar w:fldCharType="begin"/>
        </w:r>
        <w:r w:rsidRPr="00474319">
          <w:rPr>
            <w:sz w:val="24"/>
            <w:szCs w:val="24"/>
          </w:rPr>
          <w:instrText>PAGE   \* MERGEFORMAT</w:instrText>
        </w:r>
        <w:r w:rsidRPr="00474319">
          <w:rPr>
            <w:sz w:val="24"/>
            <w:szCs w:val="24"/>
          </w:rPr>
          <w:fldChar w:fldCharType="separate"/>
        </w:r>
        <w:r w:rsidR="004A52C3">
          <w:rPr>
            <w:noProof/>
            <w:sz w:val="24"/>
            <w:szCs w:val="24"/>
          </w:rPr>
          <w:t>2</w:t>
        </w:r>
        <w:r w:rsidRPr="00474319">
          <w:rPr>
            <w:sz w:val="24"/>
            <w:szCs w:val="24"/>
          </w:rPr>
          <w:fldChar w:fldCharType="end"/>
        </w:r>
      </w:p>
    </w:sdtContent>
  </w:sdt>
  <w:p w:rsidR="007429BB" w:rsidRDefault="00C04341">
    <w:pPr>
      <w:pStyle w:val="ae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-1866053227"/>
      <w:docPartObj>
        <w:docPartGallery w:val="Page Numbers (Top of Page)"/>
        <w:docPartUnique/>
      </w:docPartObj>
    </w:sdtPr>
    <w:sdtEndPr/>
    <w:sdtContent>
      <w:p w:rsidR="007429BB" w:rsidRPr="00474319" w:rsidRDefault="00946101">
        <w:pPr>
          <w:pStyle w:val="ae"/>
          <w:jc w:val="center"/>
          <w:rPr>
            <w:sz w:val="24"/>
            <w:szCs w:val="24"/>
          </w:rPr>
        </w:pPr>
        <w:r w:rsidRPr="00474319">
          <w:rPr>
            <w:sz w:val="24"/>
            <w:szCs w:val="24"/>
          </w:rPr>
          <w:fldChar w:fldCharType="begin"/>
        </w:r>
        <w:r w:rsidRPr="00474319">
          <w:rPr>
            <w:sz w:val="24"/>
            <w:szCs w:val="24"/>
          </w:rPr>
          <w:instrText>PAGE   \* MERGEFORMAT</w:instrText>
        </w:r>
        <w:r w:rsidRPr="00474319">
          <w:rPr>
            <w:sz w:val="24"/>
            <w:szCs w:val="24"/>
          </w:rPr>
          <w:fldChar w:fldCharType="separate"/>
        </w:r>
        <w:r w:rsidR="00FB42F9">
          <w:rPr>
            <w:noProof/>
            <w:sz w:val="24"/>
            <w:szCs w:val="24"/>
          </w:rPr>
          <w:t>4</w:t>
        </w:r>
        <w:r w:rsidRPr="00474319">
          <w:rPr>
            <w:sz w:val="24"/>
            <w:szCs w:val="24"/>
          </w:rPr>
          <w:fldChar w:fldCharType="end"/>
        </w:r>
      </w:p>
    </w:sdtContent>
  </w:sdt>
  <w:p w:rsidR="007429BB" w:rsidRDefault="00C04341">
    <w:pPr>
      <w:pStyle w:val="ae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-908540226"/>
      <w:docPartObj>
        <w:docPartGallery w:val="Page Numbers (Top of Page)"/>
        <w:docPartUnique/>
      </w:docPartObj>
    </w:sdtPr>
    <w:sdtEndPr/>
    <w:sdtContent>
      <w:p w:rsidR="007429BB" w:rsidRPr="00474319" w:rsidRDefault="00946101">
        <w:pPr>
          <w:pStyle w:val="ae"/>
          <w:jc w:val="center"/>
          <w:rPr>
            <w:sz w:val="24"/>
            <w:szCs w:val="24"/>
          </w:rPr>
        </w:pPr>
        <w:r w:rsidRPr="00474319">
          <w:rPr>
            <w:sz w:val="24"/>
            <w:szCs w:val="24"/>
          </w:rPr>
          <w:fldChar w:fldCharType="begin"/>
        </w:r>
        <w:r w:rsidRPr="00474319">
          <w:rPr>
            <w:sz w:val="24"/>
            <w:szCs w:val="24"/>
          </w:rPr>
          <w:instrText>PAGE   \* MERGEFORMAT</w:instrText>
        </w:r>
        <w:r w:rsidRPr="00474319">
          <w:rPr>
            <w:sz w:val="24"/>
            <w:szCs w:val="24"/>
          </w:rPr>
          <w:fldChar w:fldCharType="separate"/>
        </w:r>
        <w:r w:rsidR="004678FC">
          <w:rPr>
            <w:noProof/>
            <w:sz w:val="24"/>
            <w:szCs w:val="24"/>
          </w:rPr>
          <w:t>7</w:t>
        </w:r>
        <w:r w:rsidRPr="00474319">
          <w:rPr>
            <w:sz w:val="24"/>
            <w:szCs w:val="24"/>
          </w:rPr>
          <w:fldChar w:fldCharType="end"/>
        </w:r>
      </w:p>
    </w:sdtContent>
  </w:sdt>
  <w:p w:rsidR="007429BB" w:rsidRDefault="00C04341">
    <w:pPr>
      <w:pStyle w:val="ae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8FC" w:rsidRDefault="004678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7FC9D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78EA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F3426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3ACB2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6E0B2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DC7F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76B8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58B6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C32D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D1E33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Cs w:val="28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B085163"/>
    <w:multiLevelType w:val="hybridMultilevel"/>
    <w:tmpl w:val="1FFA3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FA513D"/>
    <w:multiLevelType w:val="hybridMultilevel"/>
    <w:tmpl w:val="D1648C50"/>
    <w:lvl w:ilvl="0" w:tplc="F2368574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2506E24"/>
    <w:multiLevelType w:val="multilevel"/>
    <w:tmpl w:val="4A2CDACE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60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530"/>
        </w:tabs>
        <w:ind w:left="153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430"/>
        </w:tabs>
        <w:ind w:left="243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060"/>
        </w:tabs>
        <w:ind w:left="30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30"/>
        </w:tabs>
        <w:ind w:left="333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</w:abstractNum>
  <w:abstractNum w:abstractNumId="15" w15:restartNumberingAfterBreak="0">
    <w:nsid w:val="70BB7B55"/>
    <w:multiLevelType w:val="singleLevel"/>
    <w:tmpl w:val="8FB47CC8"/>
    <w:lvl w:ilvl="0">
      <w:start w:val="865"/>
      <w:numFmt w:val="decimal"/>
      <w:lvlText w:val="(%1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</w:abstractNum>
  <w:abstractNum w:abstractNumId="16" w15:restartNumberingAfterBreak="0">
    <w:nsid w:val="7AEB58FE"/>
    <w:multiLevelType w:val="multilevel"/>
    <w:tmpl w:val="8BD01406"/>
    <w:lvl w:ilvl="0">
      <w:start w:val="1"/>
      <w:numFmt w:val="upperRoman"/>
      <w:lvlText w:val="%1."/>
      <w:lvlJc w:val="left"/>
      <w:pPr>
        <w:tabs>
          <w:tab w:val="num" w:pos="803"/>
        </w:tabs>
        <w:ind w:left="803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950"/>
        </w:tabs>
        <w:ind w:left="1950" w:hanging="12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87"/>
        </w:tabs>
        <w:ind w:left="2587" w:hanging="12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24"/>
        </w:tabs>
        <w:ind w:left="3224" w:hanging="12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861"/>
        </w:tabs>
        <w:ind w:left="3861" w:hanging="12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708"/>
        </w:tabs>
        <w:ind w:left="47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05"/>
        </w:tabs>
        <w:ind w:left="57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42"/>
        </w:tabs>
        <w:ind w:left="634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339"/>
        </w:tabs>
        <w:ind w:left="7339" w:hanging="2160"/>
      </w:pPr>
      <w:rPr>
        <w:rFonts w:cs="Times New Roman" w:hint="default"/>
      </w:r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6"/>
  </w:num>
  <w:num w:numId="4">
    <w:abstractNumId w:val="15"/>
  </w:num>
  <w:num w:numId="5">
    <w:abstractNumId w:val="13"/>
  </w:num>
  <w:num w:numId="6">
    <w:abstractNumId w:val="12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drawingGridHorizontalSpacing w:val="140"/>
  <w:drawingGridVerticalSpacing w:val="381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2B1"/>
    <w:rsid w:val="00000B56"/>
    <w:rsid w:val="000127FB"/>
    <w:rsid w:val="000132C3"/>
    <w:rsid w:val="00014C9E"/>
    <w:rsid w:val="00015170"/>
    <w:rsid w:val="00015282"/>
    <w:rsid w:val="00020D97"/>
    <w:rsid w:val="00022AA3"/>
    <w:rsid w:val="00026A41"/>
    <w:rsid w:val="00026C41"/>
    <w:rsid w:val="000320A6"/>
    <w:rsid w:val="000352FA"/>
    <w:rsid w:val="00040EC8"/>
    <w:rsid w:val="00046408"/>
    <w:rsid w:val="00047980"/>
    <w:rsid w:val="00052380"/>
    <w:rsid w:val="0005620F"/>
    <w:rsid w:val="00060AC5"/>
    <w:rsid w:val="00060FE9"/>
    <w:rsid w:val="0006194F"/>
    <w:rsid w:val="00061D37"/>
    <w:rsid w:val="000643E8"/>
    <w:rsid w:val="00065F63"/>
    <w:rsid w:val="000667D2"/>
    <w:rsid w:val="00072852"/>
    <w:rsid w:val="00072AD6"/>
    <w:rsid w:val="00076332"/>
    <w:rsid w:val="000769E4"/>
    <w:rsid w:val="00076AEA"/>
    <w:rsid w:val="00083A6A"/>
    <w:rsid w:val="0008574D"/>
    <w:rsid w:val="00087014"/>
    <w:rsid w:val="00093862"/>
    <w:rsid w:val="000A0D2A"/>
    <w:rsid w:val="000A14CA"/>
    <w:rsid w:val="000B09FE"/>
    <w:rsid w:val="000B0D4E"/>
    <w:rsid w:val="000B490E"/>
    <w:rsid w:val="000C3CD1"/>
    <w:rsid w:val="000C4758"/>
    <w:rsid w:val="000C7921"/>
    <w:rsid w:val="000D4DAC"/>
    <w:rsid w:val="000D7CF4"/>
    <w:rsid w:val="000F3D70"/>
    <w:rsid w:val="000F55F0"/>
    <w:rsid w:val="00100131"/>
    <w:rsid w:val="00100BA3"/>
    <w:rsid w:val="00105A5D"/>
    <w:rsid w:val="00110745"/>
    <w:rsid w:val="0011398D"/>
    <w:rsid w:val="001144DF"/>
    <w:rsid w:val="00117FDC"/>
    <w:rsid w:val="001220FC"/>
    <w:rsid w:val="00123CED"/>
    <w:rsid w:val="00124D0D"/>
    <w:rsid w:val="00125F1A"/>
    <w:rsid w:val="0014766D"/>
    <w:rsid w:val="00147D28"/>
    <w:rsid w:val="001519C9"/>
    <w:rsid w:val="00160B4E"/>
    <w:rsid w:val="00160C07"/>
    <w:rsid w:val="00162ABA"/>
    <w:rsid w:val="00163274"/>
    <w:rsid w:val="001634DE"/>
    <w:rsid w:val="00165652"/>
    <w:rsid w:val="0017091D"/>
    <w:rsid w:val="00170B4E"/>
    <w:rsid w:val="001761C2"/>
    <w:rsid w:val="0018495B"/>
    <w:rsid w:val="001A0154"/>
    <w:rsid w:val="001A1EF3"/>
    <w:rsid w:val="001B3846"/>
    <w:rsid w:val="001B3889"/>
    <w:rsid w:val="001B480C"/>
    <w:rsid w:val="001B5B45"/>
    <w:rsid w:val="001B640C"/>
    <w:rsid w:val="001C3D61"/>
    <w:rsid w:val="001C46B3"/>
    <w:rsid w:val="001C4C33"/>
    <w:rsid w:val="001D1386"/>
    <w:rsid w:val="001D151E"/>
    <w:rsid w:val="001D387D"/>
    <w:rsid w:val="001D3ABB"/>
    <w:rsid w:val="001D4961"/>
    <w:rsid w:val="001D49C4"/>
    <w:rsid w:val="001D523C"/>
    <w:rsid w:val="001D6F5D"/>
    <w:rsid w:val="001E28B1"/>
    <w:rsid w:val="001E319A"/>
    <w:rsid w:val="001E739B"/>
    <w:rsid w:val="001F2D58"/>
    <w:rsid w:val="001F5F4A"/>
    <w:rsid w:val="001F663D"/>
    <w:rsid w:val="00207EAA"/>
    <w:rsid w:val="00212368"/>
    <w:rsid w:val="00220130"/>
    <w:rsid w:val="002201CB"/>
    <w:rsid w:val="002244EF"/>
    <w:rsid w:val="00227069"/>
    <w:rsid w:val="00240BC8"/>
    <w:rsid w:val="00251B09"/>
    <w:rsid w:val="00256964"/>
    <w:rsid w:val="00266895"/>
    <w:rsid w:val="002703CA"/>
    <w:rsid w:val="00277FE7"/>
    <w:rsid w:val="0028178D"/>
    <w:rsid w:val="002847D8"/>
    <w:rsid w:val="0028661A"/>
    <w:rsid w:val="00286E86"/>
    <w:rsid w:val="00297646"/>
    <w:rsid w:val="00297DB6"/>
    <w:rsid w:val="002A1A9D"/>
    <w:rsid w:val="002A1C56"/>
    <w:rsid w:val="002A3FC1"/>
    <w:rsid w:val="002A4733"/>
    <w:rsid w:val="002A5AB6"/>
    <w:rsid w:val="002B6C62"/>
    <w:rsid w:val="002C3515"/>
    <w:rsid w:val="002C7050"/>
    <w:rsid w:val="002D15ED"/>
    <w:rsid w:val="002E05FC"/>
    <w:rsid w:val="002E3C89"/>
    <w:rsid w:val="002E3E26"/>
    <w:rsid w:val="002E45D3"/>
    <w:rsid w:val="002E59D5"/>
    <w:rsid w:val="002E5F64"/>
    <w:rsid w:val="002F070E"/>
    <w:rsid w:val="002F32BD"/>
    <w:rsid w:val="002F7620"/>
    <w:rsid w:val="002F7C10"/>
    <w:rsid w:val="00304875"/>
    <w:rsid w:val="003057C3"/>
    <w:rsid w:val="00305A1D"/>
    <w:rsid w:val="00307AFE"/>
    <w:rsid w:val="003108A6"/>
    <w:rsid w:val="00310D91"/>
    <w:rsid w:val="003124BA"/>
    <w:rsid w:val="00314338"/>
    <w:rsid w:val="00316B67"/>
    <w:rsid w:val="00320C09"/>
    <w:rsid w:val="00326AD1"/>
    <w:rsid w:val="00327531"/>
    <w:rsid w:val="003300A3"/>
    <w:rsid w:val="0033172A"/>
    <w:rsid w:val="0033511A"/>
    <w:rsid w:val="003354C0"/>
    <w:rsid w:val="00340DEB"/>
    <w:rsid w:val="00342C98"/>
    <w:rsid w:val="00344731"/>
    <w:rsid w:val="00354E85"/>
    <w:rsid w:val="00357169"/>
    <w:rsid w:val="003614DD"/>
    <w:rsid w:val="00361B7B"/>
    <w:rsid w:val="003631FC"/>
    <w:rsid w:val="00372263"/>
    <w:rsid w:val="00373A42"/>
    <w:rsid w:val="003779EE"/>
    <w:rsid w:val="003860AB"/>
    <w:rsid w:val="00395E11"/>
    <w:rsid w:val="003A67C7"/>
    <w:rsid w:val="003B2C39"/>
    <w:rsid w:val="003C51DF"/>
    <w:rsid w:val="003D0F49"/>
    <w:rsid w:val="003D2B0F"/>
    <w:rsid w:val="003D3072"/>
    <w:rsid w:val="003D4A16"/>
    <w:rsid w:val="003F4294"/>
    <w:rsid w:val="0040253A"/>
    <w:rsid w:val="00402DAD"/>
    <w:rsid w:val="00406467"/>
    <w:rsid w:val="004079B6"/>
    <w:rsid w:val="004147BF"/>
    <w:rsid w:val="00415C9A"/>
    <w:rsid w:val="00417782"/>
    <w:rsid w:val="0042305A"/>
    <w:rsid w:val="00423882"/>
    <w:rsid w:val="00426F05"/>
    <w:rsid w:val="00436172"/>
    <w:rsid w:val="00440F50"/>
    <w:rsid w:val="004417D8"/>
    <w:rsid w:val="004433F4"/>
    <w:rsid w:val="00443D23"/>
    <w:rsid w:val="00447111"/>
    <w:rsid w:val="00452E89"/>
    <w:rsid w:val="00452F64"/>
    <w:rsid w:val="0045606A"/>
    <w:rsid w:val="00456F8A"/>
    <w:rsid w:val="00457EE4"/>
    <w:rsid w:val="004678FC"/>
    <w:rsid w:val="0047216A"/>
    <w:rsid w:val="004725E5"/>
    <w:rsid w:val="00475E06"/>
    <w:rsid w:val="00476AA6"/>
    <w:rsid w:val="004774D2"/>
    <w:rsid w:val="004829B9"/>
    <w:rsid w:val="00487FC7"/>
    <w:rsid w:val="004911EF"/>
    <w:rsid w:val="00491276"/>
    <w:rsid w:val="00491F3D"/>
    <w:rsid w:val="00493DFA"/>
    <w:rsid w:val="004962A2"/>
    <w:rsid w:val="004A2144"/>
    <w:rsid w:val="004A34A0"/>
    <w:rsid w:val="004A38C4"/>
    <w:rsid w:val="004A52C3"/>
    <w:rsid w:val="004B043F"/>
    <w:rsid w:val="004C1B06"/>
    <w:rsid w:val="004D1CC7"/>
    <w:rsid w:val="004D2ED1"/>
    <w:rsid w:val="004F400C"/>
    <w:rsid w:val="004F5A5E"/>
    <w:rsid w:val="00503995"/>
    <w:rsid w:val="005042D3"/>
    <w:rsid w:val="00510D36"/>
    <w:rsid w:val="005117A2"/>
    <w:rsid w:val="00512C34"/>
    <w:rsid w:val="00522CCB"/>
    <w:rsid w:val="005255C0"/>
    <w:rsid w:val="00530A72"/>
    <w:rsid w:val="00532009"/>
    <w:rsid w:val="00534751"/>
    <w:rsid w:val="0053652D"/>
    <w:rsid w:val="005370C2"/>
    <w:rsid w:val="005458AF"/>
    <w:rsid w:val="00550E20"/>
    <w:rsid w:val="005527A6"/>
    <w:rsid w:val="00556B43"/>
    <w:rsid w:val="005612CD"/>
    <w:rsid w:val="005648A8"/>
    <w:rsid w:val="005661F9"/>
    <w:rsid w:val="00572D1D"/>
    <w:rsid w:val="00576B58"/>
    <w:rsid w:val="0058150E"/>
    <w:rsid w:val="00583579"/>
    <w:rsid w:val="00585BB4"/>
    <w:rsid w:val="0058634D"/>
    <w:rsid w:val="00586350"/>
    <w:rsid w:val="005928E2"/>
    <w:rsid w:val="00596413"/>
    <w:rsid w:val="005A5376"/>
    <w:rsid w:val="005A618E"/>
    <w:rsid w:val="005B3FE3"/>
    <w:rsid w:val="005B75C3"/>
    <w:rsid w:val="005C3D62"/>
    <w:rsid w:val="005C6417"/>
    <w:rsid w:val="005D086C"/>
    <w:rsid w:val="005D6DD0"/>
    <w:rsid w:val="005D7EB5"/>
    <w:rsid w:val="005E3476"/>
    <w:rsid w:val="005E560D"/>
    <w:rsid w:val="005E5BD6"/>
    <w:rsid w:val="005E6423"/>
    <w:rsid w:val="005E678F"/>
    <w:rsid w:val="005F626E"/>
    <w:rsid w:val="00601099"/>
    <w:rsid w:val="006026EB"/>
    <w:rsid w:val="00611484"/>
    <w:rsid w:val="0061216A"/>
    <w:rsid w:val="006131DF"/>
    <w:rsid w:val="00613749"/>
    <w:rsid w:val="00615F1B"/>
    <w:rsid w:val="00623AD2"/>
    <w:rsid w:val="006273B6"/>
    <w:rsid w:val="00627AAE"/>
    <w:rsid w:val="006347EB"/>
    <w:rsid w:val="00636314"/>
    <w:rsid w:val="0064003E"/>
    <w:rsid w:val="006419C9"/>
    <w:rsid w:val="00644461"/>
    <w:rsid w:val="0064497B"/>
    <w:rsid w:val="00663E9C"/>
    <w:rsid w:val="0066789A"/>
    <w:rsid w:val="0067459E"/>
    <w:rsid w:val="006807DE"/>
    <w:rsid w:val="00681523"/>
    <w:rsid w:val="00686E58"/>
    <w:rsid w:val="00694401"/>
    <w:rsid w:val="00694599"/>
    <w:rsid w:val="00694E52"/>
    <w:rsid w:val="00696080"/>
    <w:rsid w:val="006A0227"/>
    <w:rsid w:val="006B0798"/>
    <w:rsid w:val="006B0937"/>
    <w:rsid w:val="006B10FD"/>
    <w:rsid w:val="006B3CC5"/>
    <w:rsid w:val="006B42F9"/>
    <w:rsid w:val="006C2079"/>
    <w:rsid w:val="006C23B6"/>
    <w:rsid w:val="006D1073"/>
    <w:rsid w:val="006D15F0"/>
    <w:rsid w:val="006D2AEA"/>
    <w:rsid w:val="006D3EDF"/>
    <w:rsid w:val="006E091C"/>
    <w:rsid w:val="006E644D"/>
    <w:rsid w:val="006F41A4"/>
    <w:rsid w:val="006F5422"/>
    <w:rsid w:val="00701457"/>
    <w:rsid w:val="007106DC"/>
    <w:rsid w:val="007115ED"/>
    <w:rsid w:val="00711D2E"/>
    <w:rsid w:val="007178D2"/>
    <w:rsid w:val="00721A0B"/>
    <w:rsid w:val="00723212"/>
    <w:rsid w:val="0072427D"/>
    <w:rsid w:val="007250EE"/>
    <w:rsid w:val="0072571E"/>
    <w:rsid w:val="00745093"/>
    <w:rsid w:val="0074636D"/>
    <w:rsid w:val="007475E9"/>
    <w:rsid w:val="00751100"/>
    <w:rsid w:val="00751F9F"/>
    <w:rsid w:val="00755D72"/>
    <w:rsid w:val="00764726"/>
    <w:rsid w:val="00764E1F"/>
    <w:rsid w:val="00770533"/>
    <w:rsid w:val="00774660"/>
    <w:rsid w:val="0077517C"/>
    <w:rsid w:val="00775528"/>
    <w:rsid w:val="00776F7E"/>
    <w:rsid w:val="007770FB"/>
    <w:rsid w:val="00784649"/>
    <w:rsid w:val="00787BA9"/>
    <w:rsid w:val="00795864"/>
    <w:rsid w:val="007977DB"/>
    <w:rsid w:val="007A20C0"/>
    <w:rsid w:val="007A2702"/>
    <w:rsid w:val="007A49C0"/>
    <w:rsid w:val="007A6B2A"/>
    <w:rsid w:val="007B0507"/>
    <w:rsid w:val="007D02B1"/>
    <w:rsid w:val="007D3533"/>
    <w:rsid w:val="007D75EC"/>
    <w:rsid w:val="007E7051"/>
    <w:rsid w:val="007F48DF"/>
    <w:rsid w:val="0081214E"/>
    <w:rsid w:val="00814222"/>
    <w:rsid w:val="00817EBB"/>
    <w:rsid w:val="00827F67"/>
    <w:rsid w:val="00833C62"/>
    <w:rsid w:val="008345E0"/>
    <w:rsid w:val="008456E4"/>
    <w:rsid w:val="008508D5"/>
    <w:rsid w:val="008513AB"/>
    <w:rsid w:val="00851C72"/>
    <w:rsid w:val="00854118"/>
    <w:rsid w:val="00857183"/>
    <w:rsid w:val="00861D23"/>
    <w:rsid w:val="0086231D"/>
    <w:rsid w:val="0086516D"/>
    <w:rsid w:val="0087045D"/>
    <w:rsid w:val="00870756"/>
    <w:rsid w:val="00871ED4"/>
    <w:rsid w:val="0088493B"/>
    <w:rsid w:val="00884B4F"/>
    <w:rsid w:val="00885CA0"/>
    <w:rsid w:val="00896BED"/>
    <w:rsid w:val="008971A5"/>
    <w:rsid w:val="00897453"/>
    <w:rsid w:val="008A766D"/>
    <w:rsid w:val="008B30FF"/>
    <w:rsid w:val="008B3B2A"/>
    <w:rsid w:val="008B3F5D"/>
    <w:rsid w:val="008B4810"/>
    <w:rsid w:val="008B4A30"/>
    <w:rsid w:val="008B66A3"/>
    <w:rsid w:val="008B6E41"/>
    <w:rsid w:val="008C35B3"/>
    <w:rsid w:val="008C6D0F"/>
    <w:rsid w:val="008D130D"/>
    <w:rsid w:val="008E14F4"/>
    <w:rsid w:val="008E1BF4"/>
    <w:rsid w:val="008E3D4D"/>
    <w:rsid w:val="008E6249"/>
    <w:rsid w:val="008E742A"/>
    <w:rsid w:val="008E74DF"/>
    <w:rsid w:val="008F0E22"/>
    <w:rsid w:val="008F0FAC"/>
    <w:rsid w:val="008F30B4"/>
    <w:rsid w:val="008F36BB"/>
    <w:rsid w:val="008F5ADE"/>
    <w:rsid w:val="0090224B"/>
    <w:rsid w:val="009029F6"/>
    <w:rsid w:val="00903A0E"/>
    <w:rsid w:val="00904185"/>
    <w:rsid w:val="00907E46"/>
    <w:rsid w:val="0091156E"/>
    <w:rsid w:val="0091195D"/>
    <w:rsid w:val="0091266A"/>
    <w:rsid w:val="00917745"/>
    <w:rsid w:val="009229CF"/>
    <w:rsid w:val="00922C9E"/>
    <w:rsid w:val="00932354"/>
    <w:rsid w:val="00944602"/>
    <w:rsid w:val="00946101"/>
    <w:rsid w:val="0096177F"/>
    <w:rsid w:val="00961992"/>
    <w:rsid w:val="0096312B"/>
    <w:rsid w:val="00963DE1"/>
    <w:rsid w:val="00964FB7"/>
    <w:rsid w:val="00965E55"/>
    <w:rsid w:val="00971243"/>
    <w:rsid w:val="00975F26"/>
    <w:rsid w:val="00980D01"/>
    <w:rsid w:val="00982354"/>
    <w:rsid w:val="009850C2"/>
    <w:rsid w:val="00985D93"/>
    <w:rsid w:val="009873D5"/>
    <w:rsid w:val="00992087"/>
    <w:rsid w:val="00994619"/>
    <w:rsid w:val="00996C37"/>
    <w:rsid w:val="009A0362"/>
    <w:rsid w:val="009A3367"/>
    <w:rsid w:val="009A613D"/>
    <w:rsid w:val="009A7ABB"/>
    <w:rsid w:val="009A7E96"/>
    <w:rsid w:val="009B70A9"/>
    <w:rsid w:val="009C497F"/>
    <w:rsid w:val="009C4D1A"/>
    <w:rsid w:val="009E0706"/>
    <w:rsid w:val="009E166A"/>
    <w:rsid w:val="009E3BC4"/>
    <w:rsid w:val="009E6EF0"/>
    <w:rsid w:val="009E7AB2"/>
    <w:rsid w:val="009F293B"/>
    <w:rsid w:val="009F2C0F"/>
    <w:rsid w:val="009F462E"/>
    <w:rsid w:val="009F6D2F"/>
    <w:rsid w:val="009F71C6"/>
    <w:rsid w:val="009F7638"/>
    <w:rsid w:val="00A01165"/>
    <w:rsid w:val="00A03E1D"/>
    <w:rsid w:val="00A0480B"/>
    <w:rsid w:val="00A11B97"/>
    <w:rsid w:val="00A1348F"/>
    <w:rsid w:val="00A14E64"/>
    <w:rsid w:val="00A20945"/>
    <w:rsid w:val="00A209DC"/>
    <w:rsid w:val="00A21C8D"/>
    <w:rsid w:val="00A22CBF"/>
    <w:rsid w:val="00A26697"/>
    <w:rsid w:val="00A30EA8"/>
    <w:rsid w:val="00A31AFF"/>
    <w:rsid w:val="00A35A65"/>
    <w:rsid w:val="00A52A87"/>
    <w:rsid w:val="00A54B1E"/>
    <w:rsid w:val="00A8498E"/>
    <w:rsid w:val="00A854EB"/>
    <w:rsid w:val="00A87E90"/>
    <w:rsid w:val="00A9124B"/>
    <w:rsid w:val="00A96D83"/>
    <w:rsid w:val="00A9744C"/>
    <w:rsid w:val="00AA2AE9"/>
    <w:rsid w:val="00AB1064"/>
    <w:rsid w:val="00AB1AE0"/>
    <w:rsid w:val="00AB35B7"/>
    <w:rsid w:val="00AB4891"/>
    <w:rsid w:val="00AB65F8"/>
    <w:rsid w:val="00AC018E"/>
    <w:rsid w:val="00AC0703"/>
    <w:rsid w:val="00AC4D09"/>
    <w:rsid w:val="00AC5199"/>
    <w:rsid w:val="00AD63BB"/>
    <w:rsid w:val="00AE0D2D"/>
    <w:rsid w:val="00AE607E"/>
    <w:rsid w:val="00AF7607"/>
    <w:rsid w:val="00B0234A"/>
    <w:rsid w:val="00B02737"/>
    <w:rsid w:val="00B10A52"/>
    <w:rsid w:val="00B12D44"/>
    <w:rsid w:val="00B13052"/>
    <w:rsid w:val="00B138DC"/>
    <w:rsid w:val="00B15B42"/>
    <w:rsid w:val="00B22A05"/>
    <w:rsid w:val="00B27EA0"/>
    <w:rsid w:val="00B3156A"/>
    <w:rsid w:val="00B33DA5"/>
    <w:rsid w:val="00B35E80"/>
    <w:rsid w:val="00B368A8"/>
    <w:rsid w:val="00B42425"/>
    <w:rsid w:val="00B464AA"/>
    <w:rsid w:val="00B50105"/>
    <w:rsid w:val="00B558C3"/>
    <w:rsid w:val="00B63839"/>
    <w:rsid w:val="00B71021"/>
    <w:rsid w:val="00B73DBD"/>
    <w:rsid w:val="00B77A24"/>
    <w:rsid w:val="00B83BB7"/>
    <w:rsid w:val="00B866EA"/>
    <w:rsid w:val="00B940A1"/>
    <w:rsid w:val="00B945AF"/>
    <w:rsid w:val="00B945EA"/>
    <w:rsid w:val="00B9522C"/>
    <w:rsid w:val="00B9714F"/>
    <w:rsid w:val="00BA66B4"/>
    <w:rsid w:val="00BB766E"/>
    <w:rsid w:val="00BC18E0"/>
    <w:rsid w:val="00BC2314"/>
    <w:rsid w:val="00BC24F4"/>
    <w:rsid w:val="00BC463F"/>
    <w:rsid w:val="00BC6A9D"/>
    <w:rsid w:val="00BC79A8"/>
    <w:rsid w:val="00BE0A53"/>
    <w:rsid w:val="00BF2A0C"/>
    <w:rsid w:val="00BF3622"/>
    <w:rsid w:val="00C04341"/>
    <w:rsid w:val="00C04713"/>
    <w:rsid w:val="00C06836"/>
    <w:rsid w:val="00C07931"/>
    <w:rsid w:val="00C2370B"/>
    <w:rsid w:val="00C31DA3"/>
    <w:rsid w:val="00C4353C"/>
    <w:rsid w:val="00C45A99"/>
    <w:rsid w:val="00C45C5A"/>
    <w:rsid w:val="00C47B7B"/>
    <w:rsid w:val="00C538A3"/>
    <w:rsid w:val="00C6617A"/>
    <w:rsid w:val="00C67716"/>
    <w:rsid w:val="00C83000"/>
    <w:rsid w:val="00C858B6"/>
    <w:rsid w:val="00C86D80"/>
    <w:rsid w:val="00C87C31"/>
    <w:rsid w:val="00C9265C"/>
    <w:rsid w:val="00C93043"/>
    <w:rsid w:val="00C97085"/>
    <w:rsid w:val="00CA4774"/>
    <w:rsid w:val="00CB3E40"/>
    <w:rsid w:val="00CC049A"/>
    <w:rsid w:val="00CC2292"/>
    <w:rsid w:val="00CD20DE"/>
    <w:rsid w:val="00CD3954"/>
    <w:rsid w:val="00CE2B76"/>
    <w:rsid w:val="00CE55EE"/>
    <w:rsid w:val="00CE786D"/>
    <w:rsid w:val="00CF3F5A"/>
    <w:rsid w:val="00D01A81"/>
    <w:rsid w:val="00D0672A"/>
    <w:rsid w:val="00D1183E"/>
    <w:rsid w:val="00D15F06"/>
    <w:rsid w:val="00D1663A"/>
    <w:rsid w:val="00D17105"/>
    <w:rsid w:val="00D20A32"/>
    <w:rsid w:val="00D2688B"/>
    <w:rsid w:val="00D32FE7"/>
    <w:rsid w:val="00D33C1A"/>
    <w:rsid w:val="00D35842"/>
    <w:rsid w:val="00D3738E"/>
    <w:rsid w:val="00D42BF3"/>
    <w:rsid w:val="00D42F81"/>
    <w:rsid w:val="00D46F63"/>
    <w:rsid w:val="00D52DF6"/>
    <w:rsid w:val="00D53149"/>
    <w:rsid w:val="00D567E5"/>
    <w:rsid w:val="00D62936"/>
    <w:rsid w:val="00D7169B"/>
    <w:rsid w:val="00D73A7F"/>
    <w:rsid w:val="00D73EFF"/>
    <w:rsid w:val="00D75656"/>
    <w:rsid w:val="00D75A5F"/>
    <w:rsid w:val="00D86D16"/>
    <w:rsid w:val="00DA023A"/>
    <w:rsid w:val="00DA3875"/>
    <w:rsid w:val="00DA63B0"/>
    <w:rsid w:val="00DB09B9"/>
    <w:rsid w:val="00DB188A"/>
    <w:rsid w:val="00DB3F15"/>
    <w:rsid w:val="00DC166D"/>
    <w:rsid w:val="00DC57B6"/>
    <w:rsid w:val="00DD19AB"/>
    <w:rsid w:val="00DD3850"/>
    <w:rsid w:val="00DD69F9"/>
    <w:rsid w:val="00DE01B2"/>
    <w:rsid w:val="00DE4DE9"/>
    <w:rsid w:val="00DF04E5"/>
    <w:rsid w:val="00DF26CB"/>
    <w:rsid w:val="00DF2B23"/>
    <w:rsid w:val="00E01C56"/>
    <w:rsid w:val="00E01C5B"/>
    <w:rsid w:val="00E03329"/>
    <w:rsid w:val="00E072FE"/>
    <w:rsid w:val="00E14672"/>
    <w:rsid w:val="00E23422"/>
    <w:rsid w:val="00E30163"/>
    <w:rsid w:val="00E330E0"/>
    <w:rsid w:val="00E40B8F"/>
    <w:rsid w:val="00E40F61"/>
    <w:rsid w:val="00E43FBB"/>
    <w:rsid w:val="00E47355"/>
    <w:rsid w:val="00E6081E"/>
    <w:rsid w:val="00E61A91"/>
    <w:rsid w:val="00E63549"/>
    <w:rsid w:val="00E641E7"/>
    <w:rsid w:val="00E64E7A"/>
    <w:rsid w:val="00E65F21"/>
    <w:rsid w:val="00E66E8A"/>
    <w:rsid w:val="00E67012"/>
    <w:rsid w:val="00E76B18"/>
    <w:rsid w:val="00E77A6F"/>
    <w:rsid w:val="00E80388"/>
    <w:rsid w:val="00E875FA"/>
    <w:rsid w:val="00E9013D"/>
    <w:rsid w:val="00E91604"/>
    <w:rsid w:val="00EA56A6"/>
    <w:rsid w:val="00EA60B0"/>
    <w:rsid w:val="00EA64E6"/>
    <w:rsid w:val="00EB0743"/>
    <w:rsid w:val="00EB48F3"/>
    <w:rsid w:val="00EC06BC"/>
    <w:rsid w:val="00EC3F4F"/>
    <w:rsid w:val="00EC65B6"/>
    <w:rsid w:val="00EC796F"/>
    <w:rsid w:val="00ED0307"/>
    <w:rsid w:val="00ED2837"/>
    <w:rsid w:val="00ED2F9A"/>
    <w:rsid w:val="00ED3FDF"/>
    <w:rsid w:val="00ED577F"/>
    <w:rsid w:val="00ED6046"/>
    <w:rsid w:val="00EE5404"/>
    <w:rsid w:val="00EF1F25"/>
    <w:rsid w:val="00EF538D"/>
    <w:rsid w:val="00F01A77"/>
    <w:rsid w:val="00F05554"/>
    <w:rsid w:val="00F06604"/>
    <w:rsid w:val="00F06B4A"/>
    <w:rsid w:val="00F06B8F"/>
    <w:rsid w:val="00F1373E"/>
    <w:rsid w:val="00F15792"/>
    <w:rsid w:val="00F2135C"/>
    <w:rsid w:val="00F217A9"/>
    <w:rsid w:val="00F25FD7"/>
    <w:rsid w:val="00F30655"/>
    <w:rsid w:val="00F32592"/>
    <w:rsid w:val="00F356B5"/>
    <w:rsid w:val="00F37782"/>
    <w:rsid w:val="00F37E5D"/>
    <w:rsid w:val="00F436A5"/>
    <w:rsid w:val="00F469BA"/>
    <w:rsid w:val="00F635C6"/>
    <w:rsid w:val="00F64E36"/>
    <w:rsid w:val="00F675AC"/>
    <w:rsid w:val="00F72D43"/>
    <w:rsid w:val="00F73899"/>
    <w:rsid w:val="00F86192"/>
    <w:rsid w:val="00F91478"/>
    <w:rsid w:val="00F95ADE"/>
    <w:rsid w:val="00F9638B"/>
    <w:rsid w:val="00F97561"/>
    <w:rsid w:val="00FA234A"/>
    <w:rsid w:val="00FA621B"/>
    <w:rsid w:val="00FB42F9"/>
    <w:rsid w:val="00FC25FC"/>
    <w:rsid w:val="00FD1036"/>
    <w:rsid w:val="00FD7D14"/>
    <w:rsid w:val="00FF1546"/>
    <w:rsid w:val="00FF2866"/>
    <w:rsid w:val="00FF46F1"/>
    <w:rsid w:val="00FF4B62"/>
    <w:rsid w:val="00FF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70174E2-5488-4BE8-8880-679DE18EE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99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2B1"/>
    <w:pPr>
      <w:ind w:firstLine="709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02B1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7D02B1"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7D02B1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7D02B1"/>
    <w:pPr>
      <w:keepNext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7D02B1"/>
    <w:rPr>
      <w:rFonts w:eastAsia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locked/>
    <w:rsid w:val="007D02B1"/>
    <w:rPr>
      <w:rFonts w:eastAsia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locked/>
    <w:rsid w:val="007D02B1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locked/>
    <w:rsid w:val="007D02B1"/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link w:val="ConsPlusNonformat0"/>
    <w:rsid w:val="007D02B1"/>
    <w:pPr>
      <w:widowControl w:val="0"/>
      <w:autoSpaceDE w:val="0"/>
      <w:autoSpaceDN w:val="0"/>
      <w:adjustRightInd w:val="0"/>
      <w:ind w:firstLine="709"/>
      <w:jc w:val="both"/>
    </w:pPr>
    <w:rPr>
      <w:rFonts w:ascii="Courier New" w:hAnsi="Courier New" w:cs="Courier New"/>
    </w:rPr>
  </w:style>
  <w:style w:type="paragraph" w:customStyle="1" w:styleId="ConsPlusTitle">
    <w:name w:val="ConsPlusTitle"/>
    <w:rsid w:val="007D02B1"/>
    <w:pPr>
      <w:widowControl w:val="0"/>
      <w:autoSpaceDE w:val="0"/>
      <w:autoSpaceDN w:val="0"/>
      <w:adjustRightInd w:val="0"/>
      <w:ind w:firstLine="709"/>
      <w:jc w:val="both"/>
    </w:pPr>
    <w:rPr>
      <w:b/>
      <w:bCs/>
      <w:sz w:val="24"/>
      <w:szCs w:val="24"/>
    </w:rPr>
  </w:style>
  <w:style w:type="paragraph" w:styleId="a3">
    <w:name w:val="Body Text"/>
    <w:basedOn w:val="a"/>
    <w:link w:val="a4"/>
    <w:rsid w:val="007D02B1"/>
    <w:pPr>
      <w:ind w:firstLine="72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locked/>
    <w:rsid w:val="007D02B1"/>
    <w:rPr>
      <w:rFonts w:eastAsia="Times New Roman" w:cs="Times New Roman"/>
      <w:sz w:val="28"/>
      <w:szCs w:val="28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"/>
    <w:rsid w:val="007D02B1"/>
    <w:pPr>
      <w:spacing w:after="160" w:line="240" w:lineRule="exact"/>
    </w:pPr>
    <w:rPr>
      <w:sz w:val="20"/>
      <w:szCs w:val="20"/>
    </w:rPr>
  </w:style>
  <w:style w:type="paragraph" w:styleId="a5">
    <w:name w:val="footer"/>
    <w:basedOn w:val="a"/>
    <w:link w:val="a6"/>
    <w:rsid w:val="007D02B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locked/>
    <w:rsid w:val="007D02B1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7D02B1"/>
    <w:rPr>
      <w:rFonts w:cs="Times New Roman"/>
    </w:rPr>
  </w:style>
  <w:style w:type="paragraph" w:customStyle="1" w:styleId="21">
    <w:name w:val="заг2"/>
    <w:basedOn w:val="a"/>
    <w:link w:val="22"/>
    <w:autoRedefine/>
    <w:rsid w:val="007D02B1"/>
    <w:pPr>
      <w:ind w:firstLine="720"/>
    </w:pPr>
    <w:rPr>
      <w:sz w:val="28"/>
      <w:szCs w:val="28"/>
    </w:rPr>
  </w:style>
  <w:style w:type="character" w:customStyle="1" w:styleId="22">
    <w:name w:val="заг2 Знак"/>
    <w:link w:val="21"/>
    <w:locked/>
    <w:rsid w:val="007D02B1"/>
    <w:rPr>
      <w:rFonts w:eastAsia="Times New Roman"/>
      <w:sz w:val="28"/>
      <w:lang w:eastAsia="ru-RU"/>
    </w:rPr>
  </w:style>
  <w:style w:type="character" w:styleId="a8">
    <w:name w:val="footnote reference"/>
    <w:aliases w:val="Знак сноски-FN,Ciae niinee-FN,Знак сноски 1"/>
    <w:basedOn w:val="a0"/>
    <w:semiHidden/>
    <w:rsid w:val="007D02B1"/>
    <w:rPr>
      <w:rFonts w:ascii="Times New Roman" w:hAnsi="Times New Roman" w:cs="Times New Roman"/>
      <w:sz w:val="20"/>
      <w:szCs w:val="20"/>
      <w:vertAlign w:val="superscript"/>
    </w:rPr>
  </w:style>
  <w:style w:type="paragraph" w:styleId="a9">
    <w:name w:val="footnote text"/>
    <w:aliases w:val="Текст сноски Знак1 Знак,Текст сноски Знак Знак Знак,Текст сноски Знак Знак,Текст сноски-FN,Oaeno niinee-FN,Oaeno niinee Ciae,Table_Footnote_last,Текст сноски Знак"/>
    <w:basedOn w:val="a"/>
    <w:link w:val="11"/>
    <w:semiHidden/>
    <w:rsid w:val="007D02B1"/>
    <w:rPr>
      <w:sz w:val="20"/>
      <w:szCs w:val="20"/>
    </w:rPr>
  </w:style>
  <w:style w:type="character" w:customStyle="1" w:styleId="11">
    <w:name w:val="Текст сноски Знак1"/>
    <w:aliases w:val="Текст сноски Знак1 Знак Знак1,Текст сноски Знак Знак Знак Знак1,Текст сноски Знак Знак Знак2,Текст сноски-FN Знак1,Oaeno niinee-FN Знак1,Oaeno niinee Ciae Знак1,Table_Footnote_last Знак,Текст сноски Знак Знак1"/>
    <w:basedOn w:val="a0"/>
    <w:link w:val="a9"/>
    <w:semiHidden/>
    <w:locked/>
    <w:rsid w:val="007D02B1"/>
    <w:rPr>
      <w:rFonts w:eastAsia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7D02B1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locked/>
    <w:rsid w:val="007D02B1"/>
    <w:rPr>
      <w:rFonts w:eastAsia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7D02B1"/>
    <w:pPr>
      <w:jc w:val="center"/>
    </w:pPr>
    <w:rPr>
      <w:sz w:val="28"/>
      <w:szCs w:val="28"/>
    </w:rPr>
  </w:style>
  <w:style w:type="character" w:customStyle="1" w:styleId="ad">
    <w:name w:val="Заголовок Знак"/>
    <w:basedOn w:val="a0"/>
    <w:link w:val="ac"/>
    <w:locked/>
    <w:rsid w:val="007D02B1"/>
    <w:rPr>
      <w:rFonts w:eastAsia="Times New Roman" w:cs="Times New Roman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rsid w:val="007D02B1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7D02B1"/>
    <w:rPr>
      <w:rFonts w:eastAsia="Times New Roman" w:cs="Times New Roman"/>
      <w:sz w:val="20"/>
      <w:szCs w:val="20"/>
      <w:lang w:eastAsia="ru-RU"/>
    </w:rPr>
  </w:style>
  <w:style w:type="character" w:styleId="af0">
    <w:name w:val="Hyperlink"/>
    <w:basedOn w:val="a0"/>
    <w:rsid w:val="007D02B1"/>
    <w:rPr>
      <w:rFonts w:cs="Times New Roman"/>
      <w:color w:val="0000FF"/>
      <w:u w:val="single"/>
    </w:rPr>
  </w:style>
  <w:style w:type="character" w:styleId="af1">
    <w:name w:val="FollowedHyperlink"/>
    <w:basedOn w:val="a0"/>
    <w:rsid w:val="007D02B1"/>
    <w:rPr>
      <w:rFonts w:cs="Times New Roman"/>
      <w:color w:val="800080"/>
      <w:u w:val="single"/>
    </w:rPr>
  </w:style>
  <w:style w:type="paragraph" w:customStyle="1" w:styleId="ConsNormal">
    <w:name w:val="ConsNormal"/>
    <w:rsid w:val="007D02B1"/>
    <w:pPr>
      <w:suppressAutoHyphens/>
      <w:autoSpaceDE w:val="0"/>
      <w:ind w:right="19772" w:firstLine="720"/>
      <w:jc w:val="both"/>
      <w:textAlignment w:val="baseline"/>
    </w:pPr>
    <w:rPr>
      <w:rFonts w:ascii="Arial" w:eastAsia="Times New Roman" w:hAnsi="Arial" w:cs="Arial"/>
      <w:kern w:val="1"/>
      <w:lang w:eastAsia="ar-SA"/>
    </w:rPr>
  </w:style>
  <w:style w:type="paragraph" w:customStyle="1" w:styleId="ConsPlusNormal">
    <w:name w:val="ConsPlusNormal"/>
    <w:rsid w:val="007D02B1"/>
    <w:pPr>
      <w:widowControl w:val="0"/>
      <w:suppressAutoHyphens/>
      <w:autoSpaceDE w:val="0"/>
      <w:ind w:firstLine="720"/>
      <w:jc w:val="both"/>
      <w:textAlignment w:val="baseline"/>
    </w:pPr>
    <w:rPr>
      <w:rFonts w:ascii="Arial" w:eastAsia="Times New Roman" w:hAnsi="Arial" w:cs="Arial"/>
      <w:kern w:val="1"/>
      <w:lang w:eastAsia="ar-SA"/>
    </w:rPr>
  </w:style>
  <w:style w:type="paragraph" w:customStyle="1" w:styleId="af2">
    <w:name w:val="Знак"/>
    <w:basedOn w:val="a"/>
    <w:rsid w:val="007D02B1"/>
    <w:pPr>
      <w:widowControl w:val="0"/>
      <w:adjustRightInd w:val="0"/>
      <w:spacing w:before="100" w:beforeAutospacing="1" w:after="100" w:afterAutospacing="1" w:line="360" w:lineRule="atLeast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andard">
    <w:name w:val="Standard"/>
    <w:rsid w:val="007D02B1"/>
    <w:pPr>
      <w:suppressAutoHyphens/>
      <w:ind w:firstLine="709"/>
      <w:jc w:val="both"/>
      <w:textAlignment w:val="baseline"/>
    </w:pPr>
    <w:rPr>
      <w:kern w:val="1"/>
      <w:sz w:val="24"/>
      <w:szCs w:val="24"/>
      <w:lang w:eastAsia="ar-SA"/>
    </w:rPr>
  </w:style>
  <w:style w:type="paragraph" w:customStyle="1" w:styleId="220">
    <w:name w:val="Основной текст с отступом 22"/>
    <w:basedOn w:val="Standard"/>
    <w:rsid w:val="007D02B1"/>
    <w:pPr>
      <w:ind w:firstLine="720"/>
    </w:pPr>
    <w:rPr>
      <w:sz w:val="28"/>
      <w:szCs w:val="28"/>
    </w:rPr>
  </w:style>
  <w:style w:type="table" w:styleId="af3">
    <w:name w:val="Table Grid"/>
    <w:basedOn w:val="a1"/>
    <w:uiPriority w:val="59"/>
    <w:rsid w:val="007D0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3">
    <w:name w:val="Основной текст с отступом 33"/>
    <w:basedOn w:val="Standard"/>
    <w:rsid w:val="007D02B1"/>
    <w:pPr>
      <w:widowControl w:val="0"/>
      <w:autoSpaceDE w:val="0"/>
      <w:spacing w:after="120"/>
      <w:ind w:left="283" w:firstLine="720"/>
    </w:pPr>
    <w:rPr>
      <w:rFonts w:ascii="Arial" w:hAnsi="Arial" w:cs="Arial"/>
      <w:sz w:val="16"/>
      <w:szCs w:val="16"/>
    </w:rPr>
  </w:style>
  <w:style w:type="paragraph" w:styleId="af4">
    <w:name w:val="Normal (Web)"/>
    <w:basedOn w:val="Standard"/>
    <w:rsid w:val="007D02B1"/>
    <w:pPr>
      <w:spacing w:before="100" w:after="100"/>
    </w:pPr>
  </w:style>
  <w:style w:type="paragraph" w:customStyle="1" w:styleId="23">
    <w:name w:val="Основной текст с отступом 23"/>
    <w:basedOn w:val="Standard"/>
    <w:rsid w:val="007D02B1"/>
    <w:pPr>
      <w:ind w:firstLine="720"/>
    </w:pPr>
    <w:rPr>
      <w:rFonts w:ascii="Arial" w:hAnsi="Arial" w:cs="Arial"/>
      <w:sz w:val="28"/>
      <w:szCs w:val="28"/>
    </w:rPr>
  </w:style>
  <w:style w:type="character" w:customStyle="1" w:styleId="WW8Num11z3">
    <w:name w:val="WW8Num11z3"/>
    <w:rsid w:val="007D02B1"/>
    <w:rPr>
      <w:rFonts w:ascii="Symbol" w:hAnsi="Symbol"/>
    </w:rPr>
  </w:style>
  <w:style w:type="paragraph" w:customStyle="1" w:styleId="Textbody">
    <w:name w:val="Text body"/>
    <w:basedOn w:val="Standard"/>
    <w:rsid w:val="007D02B1"/>
    <w:rPr>
      <w:color w:val="000000"/>
      <w:sz w:val="28"/>
      <w:szCs w:val="28"/>
    </w:rPr>
  </w:style>
  <w:style w:type="paragraph" w:styleId="31">
    <w:name w:val="Body Text Indent 3"/>
    <w:basedOn w:val="a"/>
    <w:link w:val="32"/>
    <w:rsid w:val="007D02B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locked/>
    <w:rsid w:val="007D02B1"/>
    <w:rPr>
      <w:rFonts w:eastAsia="Times New Roman" w:cs="Times New Roman"/>
      <w:sz w:val="16"/>
      <w:szCs w:val="16"/>
      <w:lang w:eastAsia="ru-RU"/>
    </w:rPr>
  </w:style>
  <w:style w:type="paragraph" w:styleId="af5">
    <w:name w:val="Balloon Text"/>
    <w:basedOn w:val="a"/>
    <w:link w:val="af6"/>
    <w:semiHidden/>
    <w:rsid w:val="007D02B1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locked/>
    <w:rsid w:val="007D02B1"/>
    <w:rPr>
      <w:rFonts w:ascii="Segoe UI" w:hAnsi="Segoe UI" w:cs="Segoe UI"/>
      <w:sz w:val="18"/>
      <w:szCs w:val="18"/>
      <w:lang w:eastAsia="ru-RU"/>
    </w:rPr>
  </w:style>
  <w:style w:type="character" w:styleId="af7">
    <w:name w:val="annotation reference"/>
    <w:basedOn w:val="a0"/>
    <w:semiHidden/>
    <w:rsid w:val="008508D5"/>
    <w:rPr>
      <w:rFonts w:cs="Times New Roman"/>
      <w:sz w:val="16"/>
      <w:szCs w:val="16"/>
    </w:rPr>
  </w:style>
  <w:style w:type="paragraph" w:styleId="af8">
    <w:name w:val="annotation text"/>
    <w:basedOn w:val="a"/>
    <w:link w:val="af9"/>
    <w:semiHidden/>
    <w:rsid w:val="008508D5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semiHidden/>
    <w:locked/>
    <w:rsid w:val="008508D5"/>
    <w:rPr>
      <w:rFonts w:eastAsia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semiHidden/>
    <w:rsid w:val="008508D5"/>
    <w:rPr>
      <w:b/>
      <w:bCs/>
    </w:rPr>
  </w:style>
  <w:style w:type="character" w:customStyle="1" w:styleId="afb">
    <w:name w:val="Тема примечания Знак"/>
    <w:basedOn w:val="af9"/>
    <w:link w:val="afa"/>
    <w:semiHidden/>
    <w:locked/>
    <w:rsid w:val="008508D5"/>
    <w:rPr>
      <w:rFonts w:eastAsia="Times New Roman" w:cs="Times New Roman"/>
      <w:b/>
      <w:bCs/>
      <w:sz w:val="20"/>
      <w:szCs w:val="20"/>
      <w:lang w:eastAsia="ru-RU"/>
    </w:rPr>
  </w:style>
  <w:style w:type="table" w:customStyle="1" w:styleId="12">
    <w:name w:val="Сетка таблицы1"/>
    <w:rsid w:val="005D08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endnote text"/>
    <w:basedOn w:val="a"/>
    <w:link w:val="afd"/>
    <w:semiHidden/>
    <w:rsid w:val="001B480C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locked/>
    <w:rsid w:val="001B480C"/>
    <w:rPr>
      <w:rFonts w:eastAsia="Times New Roman" w:cs="Times New Roman"/>
      <w:sz w:val="20"/>
      <w:szCs w:val="20"/>
      <w:lang w:eastAsia="ru-RU"/>
    </w:rPr>
  </w:style>
  <w:style w:type="character" w:styleId="afe">
    <w:name w:val="endnote reference"/>
    <w:basedOn w:val="a0"/>
    <w:semiHidden/>
    <w:rsid w:val="001B480C"/>
    <w:rPr>
      <w:rFonts w:cs="Times New Roman"/>
      <w:vertAlign w:val="superscript"/>
    </w:rPr>
  </w:style>
  <w:style w:type="paragraph" w:customStyle="1" w:styleId="13">
    <w:name w:val="Абзац списка1"/>
    <w:basedOn w:val="a"/>
    <w:rsid w:val="00476AA6"/>
    <w:pPr>
      <w:ind w:left="720"/>
    </w:pPr>
  </w:style>
  <w:style w:type="paragraph" w:customStyle="1" w:styleId="14">
    <w:name w:val="Знак1"/>
    <w:basedOn w:val="a"/>
    <w:rsid w:val="002F070E"/>
    <w:pPr>
      <w:widowControl w:val="0"/>
      <w:adjustRightInd w:val="0"/>
      <w:spacing w:before="100" w:beforeAutospacing="1" w:after="100" w:afterAutospacing="1" w:line="360" w:lineRule="atLeast"/>
      <w:ind w:firstLine="0"/>
      <w:textAlignment w:val="baseline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aff">
    <w:name w:val="Содержимое таблицы"/>
    <w:basedOn w:val="a"/>
    <w:rsid w:val="006347EB"/>
    <w:pPr>
      <w:widowControl w:val="0"/>
      <w:suppressLineNumbers/>
      <w:suppressAutoHyphens/>
      <w:ind w:firstLine="0"/>
      <w:jc w:val="left"/>
      <w:textAlignment w:val="baseline"/>
    </w:pPr>
    <w:rPr>
      <w:rFonts w:ascii="Arial" w:hAnsi="Arial" w:cs="Arial"/>
      <w:kern w:val="1"/>
      <w:sz w:val="21"/>
      <w:szCs w:val="21"/>
      <w:lang w:eastAsia="ar-SA"/>
    </w:rPr>
  </w:style>
  <w:style w:type="character" w:customStyle="1" w:styleId="41">
    <w:name w:val="Знак Знак4"/>
    <w:basedOn w:val="a0"/>
    <w:semiHidden/>
    <w:locked/>
    <w:rsid w:val="007250EE"/>
    <w:rPr>
      <w:rFonts w:cs="Times New Roman"/>
      <w:color w:val="000000"/>
      <w:lang w:val="ru-RU" w:eastAsia="ru-RU"/>
    </w:rPr>
  </w:style>
  <w:style w:type="character" w:customStyle="1" w:styleId="15">
    <w:name w:val="Текст сноски Знак1 Знак Знак"/>
    <w:aliases w:val="Текст сноски Знак Знак Знак Знак,Текст сноски Знак Знак Знак1,Текст сноски-FN Знак,Oaeno niinee-FN Знак,Oaeno niinee Ciae Знак,Table_Footnote_last Знак Знак"/>
    <w:basedOn w:val="a0"/>
    <w:semiHidden/>
    <w:rsid w:val="00493DFA"/>
    <w:rPr>
      <w:rFonts w:cs="Times New Roman"/>
      <w:lang w:val="ru-RU" w:eastAsia="ru-RU"/>
    </w:rPr>
  </w:style>
  <w:style w:type="character" w:customStyle="1" w:styleId="aff0">
    <w:name w:val="Гипертекстовая ссылка"/>
    <w:basedOn w:val="a0"/>
    <w:uiPriority w:val="99"/>
    <w:rsid w:val="00212368"/>
    <w:rPr>
      <w:rFonts w:cs="Times New Roman"/>
      <w:color w:val="008000"/>
    </w:rPr>
  </w:style>
  <w:style w:type="character" w:customStyle="1" w:styleId="5">
    <w:name w:val="Знак Знак5"/>
    <w:basedOn w:val="a0"/>
    <w:semiHidden/>
    <w:locked/>
    <w:rsid w:val="00FF2866"/>
    <w:rPr>
      <w:rFonts w:ascii="Arial" w:hAnsi="Arial" w:cs="Arial"/>
      <w:kern w:val="1"/>
      <w:sz w:val="24"/>
      <w:szCs w:val="24"/>
      <w:lang w:val="ru-RU" w:eastAsia="ar-SA" w:bidi="ar-SA"/>
    </w:rPr>
  </w:style>
  <w:style w:type="character" w:customStyle="1" w:styleId="42">
    <w:name w:val="Знак Знак4"/>
    <w:semiHidden/>
    <w:locked/>
    <w:rsid w:val="00EB48F3"/>
    <w:rPr>
      <w:lang w:bidi="ar-SA"/>
    </w:rPr>
  </w:style>
  <w:style w:type="character" w:customStyle="1" w:styleId="apple-converted-space">
    <w:name w:val="apple-converted-space"/>
    <w:basedOn w:val="a0"/>
    <w:rsid w:val="0096312B"/>
  </w:style>
  <w:style w:type="paragraph" w:customStyle="1" w:styleId="aff1">
    <w:name w:val="Таблицы (моноширинный)"/>
    <w:basedOn w:val="a"/>
    <w:next w:val="a"/>
    <w:uiPriority w:val="99"/>
    <w:rsid w:val="00721A0B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</w:rPr>
  </w:style>
  <w:style w:type="paragraph" w:customStyle="1" w:styleId="aff2">
    <w:name w:val="Комментарий"/>
    <w:basedOn w:val="a"/>
    <w:next w:val="a"/>
    <w:rsid w:val="006B0798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eastAsia="Times New Roman" w:hAnsi="Arial" w:cs="Arial"/>
      <w:color w:val="353842"/>
      <w:shd w:val="clear" w:color="auto" w:fill="F0F0F0"/>
    </w:rPr>
  </w:style>
  <w:style w:type="paragraph" w:customStyle="1" w:styleId="aff3">
    <w:name w:val="Информация об изменениях документа"/>
    <w:basedOn w:val="aff2"/>
    <w:next w:val="a"/>
    <w:rsid w:val="006B0798"/>
    <w:rPr>
      <w:i/>
      <w:iCs/>
    </w:rPr>
  </w:style>
  <w:style w:type="paragraph" w:customStyle="1" w:styleId="1Char1CharCharCharChar">
    <w:name w:val="Знак Знак1 Char Знак Знак1 Char Char Char Char"/>
    <w:basedOn w:val="a"/>
    <w:rsid w:val="006B0798"/>
    <w:pPr>
      <w:tabs>
        <w:tab w:val="left" w:pos="2160"/>
      </w:tabs>
      <w:spacing w:before="120" w:line="240" w:lineRule="exact"/>
      <w:ind w:firstLine="0"/>
    </w:pPr>
    <w:rPr>
      <w:rFonts w:eastAsia="Times New Roman"/>
      <w:noProof/>
      <w:lang w:val="en-US"/>
    </w:rPr>
  </w:style>
  <w:style w:type="paragraph" w:customStyle="1" w:styleId="aff4">
    <w:name w:val="Знак"/>
    <w:basedOn w:val="a"/>
    <w:rsid w:val="00613749"/>
    <w:pPr>
      <w:widowControl w:val="0"/>
      <w:adjustRightInd w:val="0"/>
      <w:spacing w:before="100" w:beforeAutospacing="1" w:after="100" w:afterAutospacing="1" w:line="360" w:lineRule="atLeast"/>
      <w:ind w:firstLine="0"/>
      <w:textAlignment w:val="baseline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aff5">
    <w:name w:val="Символ сноски"/>
    <w:basedOn w:val="a0"/>
    <w:rsid w:val="00EF1F25"/>
    <w:rPr>
      <w:rFonts w:cs="Times New Roman"/>
      <w:vertAlign w:val="superscript"/>
    </w:rPr>
  </w:style>
  <w:style w:type="paragraph" w:customStyle="1" w:styleId="210">
    <w:name w:val="Основной текст с отступом 21"/>
    <w:basedOn w:val="a"/>
    <w:rsid w:val="00EF1F25"/>
    <w:pPr>
      <w:ind w:firstLine="851"/>
      <w:jc w:val="left"/>
    </w:pPr>
    <w:rPr>
      <w:rFonts w:eastAsia="Times New Roman"/>
      <w:sz w:val="28"/>
      <w:szCs w:val="20"/>
      <w:lang w:eastAsia="ar-SA"/>
    </w:rPr>
  </w:style>
  <w:style w:type="character" w:customStyle="1" w:styleId="ConsPlusNonformat0">
    <w:name w:val="ConsPlusNonformat Знак"/>
    <w:basedOn w:val="a0"/>
    <w:link w:val="ConsPlusNonformat"/>
    <w:locked/>
    <w:rsid w:val="003860AB"/>
    <w:rPr>
      <w:rFonts w:ascii="Courier New" w:eastAsia="Calibri" w:hAnsi="Courier New" w:cs="Courier New"/>
      <w:lang w:val="ru-RU" w:eastAsia="ru-RU" w:bidi="ar-SA"/>
    </w:rPr>
  </w:style>
  <w:style w:type="paragraph" w:customStyle="1" w:styleId="aff6">
    <w:name w:val="Прижатый влево"/>
    <w:basedOn w:val="a"/>
    <w:next w:val="a"/>
    <w:uiPriority w:val="99"/>
    <w:rsid w:val="00D53149"/>
    <w:pPr>
      <w:autoSpaceDE w:val="0"/>
      <w:autoSpaceDN w:val="0"/>
      <w:adjustRightInd w:val="0"/>
      <w:ind w:firstLine="0"/>
      <w:jc w:val="left"/>
    </w:pPr>
    <w:rPr>
      <w:rFonts w:ascii="Arial" w:eastAsia="Times New Roman" w:hAnsi="Arial"/>
    </w:rPr>
  </w:style>
  <w:style w:type="paragraph" w:styleId="24">
    <w:name w:val="Body Text 2"/>
    <w:basedOn w:val="a"/>
    <w:locked/>
    <w:rsid w:val="00E14672"/>
    <w:pPr>
      <w:spacing w:after="120" w:line="480" w:lineRule="auto"/>
    </w:pPr>
  </w:style>
  <w:style w:type="character" w:styleId="aff7">
    <w:name w:val="Strong"/>
    <w:basedOn w:val="a0"/>
    <w:uiPriority w:val="22"/>
    <w:qFormat/>
    <w:rsid w:val="00DF2B23"/>
    <w:rPr>
      <w:b/>
      <w:bCs/>
    </w:rPr>
  </w:style>
  <w:style w:type="paragraph" w:customStyle="1" w:styleId="aff8">
    <w:name w:val="Нормальный (таблица)"/>
    <w:basedOn w:val="a"/>
    <w:next w:val="a"/>
    <w:uiPriority w:val="99"/>
    <w:rsid w:val="00636314"/>
    <w:pPr>
      <w:widowControl w:val="0"/>
      <w:autoSpaceDE w:val="0"/>
      <w:autoSpaceDN w:val="0"/>
      <w:adjustRightInd w:val="0"/>
      <w:ind w:firstLine="0"/>
    </w:pPr>
    <w:rPr>
      <w:rFonts w:ascii="Times New Roman CYR" w:eastAsiaTheme="minorEastAsia" w:hAnsi="Times New Roman CYR" w:cs="Times New Roman CYR"/>
    </w:rPr>
  </w:style>
  <w:style w:type="table" w:customStyle="1" w:styleId="7">
    <w:name w:val="Сетка таблицы7"/>
    <w:basedOn w:val="a1"/>
    <w:next w:val="af3"/>
    <w:uiPriority w:val="59"/>
    <w:rsid w:val="00965E5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3"/>
    <w:rsid w:val="00965E5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f3"/>
    <w:rsid w:val="001D3ABB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next w:val="af3"/>
    <w:rsid w:val="001D3ABB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next w:val="af3"/>
    <w:uiPriority w:val="59"/>
    <w:rsid w:val="00FB42F9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f3"/>
    <w:uiPriority w:val="59"/>
    <w:rsid w:val="00FB42F9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3"/>
    <w:uiPriority w:val="59"/>
    <w:rsid w:val="00FB42F9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f3"/>
    <w:uiPriority w:val="59"/>
    <w:rsid w:val="00FB42F9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3"/>
    <w:uiPriority w:val="59"/>
    <w:rsid w:val="00FB42F9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3"/>
    <w:uiPriority w:val="59"/>
    <w:rsid w:val="00FB42F9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9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13" Type="http://schemas.openxmlformats.org/officeDocument/2006/relationships/hyperlink" Target="consultantplus://offline/ref=9DAFEAC10E25B99727AC86E6020B24868654715A85A76080CE7C4D95C1D00CAD24F4BABCA8F6527384A66A76a2KFJ" TargetMode="Externa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image" Target="media/image1.png"/><Relationship Id="rId12" Type="http://schemas.openxmlformats.org/officeDocument/2006/relationships/hyperlink" Target="http://www.26gosuslugi.ru" TargetMode="Externa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rud@nevadm.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mailto:trud@nevadm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11228</Words>
  <Characters>64004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Krokoz™</Company>
  <LinksUpToDate>false</LinksUpToDate>
  <CharactersWithSpaces>75082</CharactersWithSpaces>
  <SharedDoc>false</SharedDoc>
  <HLinks>
    <vt:vector size="384" baseType="variant">
      <vt:variant>
        <vt:i4>4849676</vt:i4>
      </vt:variant>
      <vt:variant>
        <vt:i4>189</vt:i4>
      </vt:variant>
      <vt:variant>
        <vt:i4>0</vt:i4>
      </vt:variant>
      <vt:variant>
        <vt:i4>5</vt:i4>
      </vt:variant>
      <vt:variant>
        <vt:lpwstr>garantf1://27015281.1001/</vt:lpwstr>
      </vt:variant>
      <vt:variant>
        <vt:lpwstr/>
      </vt:variant>
      <vt:variant>
        <vt:i4>327752</vt:i4>
      </vt:variant>
      <vt:variant>
        <vt:i4>186</vt:i4>
      </vt:variant>
      <vt:variant>
        <vt:i4>0</vt:i4>
      </vt:variant>
      <vt:variant>
        <vt:i4>5</vt:i4>
      </vt:variant>
      <vt:variant>
        <vt:lpwstr>http://www.angosk.ru/</vt:lpwstr>
      </vt:variant>
      <vt:variant>
        <vt:lpwstr/>
      </vt:variant>
      <vt:variant>
        <vt:i4>2686997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sub_5417</vt:lpwstr>
      </vt:variant>
      <vt:variant>
        <vt:i4>2686997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sub_5417</vt:lpwstr>
      </vt:variant>
      <vt:variant>
        <vt:i4>7471159</vt:i4>
      </vt:variant>
      <vt:variant>
        <vt:i4>177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3080209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sub_5451</vt:lpwstr>
      </vt:variant>
      <vt:variant>
        <vt:i4>1835044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sub_56</vt:lpwstr>
      </vt:variant>
      <vt:variant>
        <vt:i4>5898251</vt:i4>
      </vt:variant>
      <vt:variant>
        <vt:i4>168</vt:i4>
      </vt:variant>
      <vt:variant>
        <vt:i4>0</vt:i4>
      </vt:variant>
      <vt:variant>
        <vt:i4>5</vt:i4>
      </vt:variant>
      <vt:variant>
        <vt:lpwstr>garantf1://12064247.200/</vt:lpwstr>
      </vt:variant>
      <vt:variant>
        <vt:lpwstr/>
      </vt:variant>
      <vt:variant>
        <vt:i4>7798845</vt:i4>
      </vt:variant>
      <vt:variant>
        <vt:i4>165</vt:i4>
      </vt:variant>
      <vt:variant>
        <vt:i4>0</vt:i4>
      </vt:variant>
      <vt:variant>
        <vt:i4>5</vt:i4>
      </vt:variant>
      <vt:variant>
        <vt:lpwstr>garantf1://12052272.27/</vt:lpwstr>
      </vt:variant>
      <vt:variant>
        <vt:lpwstr/>
      </vt:variant>
      <vt:variant>
        <vt:i4>5242881</vt:i4>
      </vt:variant>
      <vt:variant>
        <vt:i4>162</vt:i4>
      </vt:variant>
      <vt:variant>
        <vt:i4>0</vt:i4>
      </vt:variant>
      <vt:variant>
        <vt:i4>5</vt:i4>
      </vt:variant>
      <vt:variant>
        <vt:lpwstr>garantf1://12025268.192/</vt:lpwstr>
      </vt:variant>
      <vt:variant>
        <vt:lpwstr/>
      </vt:variant>
      <vt:variant>
        <vt:i4>6553656</vt:i4>
      </vt:variant>
      <vt:variant>
        <vt:i4>159</vt:i4>
      </vt:variant>
      <vt:variant>
        <vt:i4>0</vt:i4>
      </vt:variant>
      <vt:variant>
        <vt:i4>5</vt:i4>
      </vt:variant>
      <vt:variant>
        <vt:lpwstr>garantf1://27014591.2/</vt:lpwstr>
      </vt:variant>
      <vt:variant>
        <vt:lpwstr/>
      </vt:variant>
      <vt:variant>
        <vt:i4>6225932</vt:i4>
      </vt:variant>
      <vt:variant>
        <vt:i4>156</vt:i4>
      </vt:variant>
      <vt:variant>
        <vt:i4>0</vt:i4>
      </vt:variant>
      <vt:variant>
        <vt:i4>5</vt:i4>
      </vt:variant>
      <vt:variant>
        <vt:lpwstr>garantf1://12052272.300/</vt:lpwstr>
      </vt:variant>
      <vt:variant>
        <vt:lpwstr/>
      </vt:variant>
      <vt:variant>
        <vt:i4>6225935</vt:i4>
      </vt:variant>
      <vt:variant>
        <vt:i4>153</vt:i4>
      </vt:variant>
      <vt:variant>
        <vt:i4>0</vt:i4>
      </vt:variant>
      <vt:variant>
        <vt:i4>5</vt:i4>
      </vt:variant>
      <vt:variant>
        <vt:lpwstr>garantf1://10002673.200/</vt:lpwstr>
      </vt:variant>
      <vt:variant>
        <vt:lpwstr/>
      </vt:variant>
      <vt:variant>
        <vt:i4>6553656</vt:i4>
      </vt:variant>
      <vt:variant>
        <vt:i4>150</vt:i4>
      </vt:variant>
      <vt:variant>
        <vt:i4>0</vt:i4>
      </vt:variant>
      <vt:variant>
        <vt:i4>5</vt:i4>
      </vt:variant>
      <vt:variant>
        <vt:lpwstr>garantf1://27014591.2/</vt:lpwstr>
      </vt:variant>
      <vt:variant>
        <vt:lpwstr/>
      </vt:variant>
      <vt:variant>
        <vt:i4>2883600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sub_1006</vt:lpwstr>
      </vt:variant>
      <vt:variant>
        <vt:i4>1900579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8060985</vt:i4>
      </vt:variant>
      <vt:variant>
        <vt:i4>141</vt:i4>
      </vt:variant>
      <vt:variant>
        <vt:i4>0</vt:i4>
      </vt:variant>
      <vt:variant>
        <vt:i4>5</vt:i4>
      </vt:variant>
      <vt:variant>
        <vt:lpwstr>garantf1://12077515.702018/</vt:lpwstr>
      </vt:variant>
      <vt:variant>
        <vt:lpwstr/>
      </vt:variant>
      <vt:variant>
        <vt:i4>7471161</vt:i4>
      </vt:variant>
      <vt:variant>
        <vt:i4>138</vt:i4>
      </vt:variant>
      <vt:variant>
        <vt:i4>0</vt:i4>
      </vt:variant>
      <vt:variant>
        <vt:i4>5</vt:i4>
      </vt:variant>
      <vt:variant>
        <vt:lpwstr>garantf1://12077515.702011/</vt:lpwstr>
      </vt:variant>
      <vt:variant>
        <vt:lpwstr/>
      </vt:variant>
      <vt:variant>
        <vt:i4>7471159</vt:i4>
      </vt:variant>
      <vt:variant>
        <vt:i4>135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1835043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sub_261</vt:lpwstr>
      </vt:variant>
      <vt:variant>
        <vt:i4>1900579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sub_27</vt:lpwstr>
      </vt:variant>
      <vt:variant>
        <vt:i4>3080212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sub_2174</vt:lpwstr>
      </vt:variant>
      <vt:variant>
        <vt:i4>7798832</vt:i4>
      </vt:variant>
      <vt:variant>
        <vt:i4>123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7405616</vt:i4>
      </vt:variant>
      <vt:variant>
        <vt:i4>120</vt:i4>
      </vt:variant>
      <vt:variant>
        <vt:i4>0</vt:i4>
      </vt:variant>
      <vt:variant>
        <vt:i4>5</vt:i4>
      </vt:variant>
      <vt:variant>
        <vt:lpwstr>garantf1://12084522.52/</vt:lpwstr>
      </vt:variant>
      <vt:variant>
        <vt:lpwstr/>
      </vt:variant>
      <vt:variant>
        <vt:i4>7798832</vt:i4>
      </vt:variant>
      <vt:variant>
        <vt:i4>117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7405616</vt:i4>
      </vt:variant>
      <vt:variant>
        <vt:i4>114</vt:i4>
      </vt:variant>
      <vt:variant>
        <vt:i4>0</vt:i4>
      </vt:variant>
      <vt:variant>
        <vt:i4>5</vt:i4>
      </vt:variant>
      <vt:variant>
        <vt:lpwstr>garantf1://12084522.52/</vt:lpwstr>
      </vt:variant>
      <vt:variant>
        <vt:lpwstr/>
      </vt:variant>
      <vt:variant>
        <vt:i4>1179683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sub_28</vt:lpwstr>
      </vt:variant>
      <vt:variant>
        <vt:i4>1179683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sub_28</vt:lpwstr>
      </vt:variant>
      <vt:variant>
        <vt:i4>2686992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sub_1003</vt:lpwstr>
      </vt:variant>
      <vt:variant>
        <vt:i4>2621456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sub_1002</vt:lpwstr>
      </vt:variant>
      <vt:variant>
        <vt:i4>7667764</vt:i4>
      </vt:variant>
      <vt:variant>
        <vt:i4>99</vt:i4>
      </vt:variant>
      <vt:variant>
        <vt:i4>0</vt:i4>
      </vt:variant>
      <vt:variant>
        <vt:i4>5</vt:i4>
      </vt:variant>
      <vt:variant>
        <vt:lpwstr>garantf1://12084522.16/</vt:lpwstr>
      </vt:variant>
      <vt:variant>
        <vt:lpwstr/>
      </vt:variant>
      <vt:variant>
        <vt:i4>7340087</vt:i4>
      </vt:variant>
      <vt:variant>
        <vt:i4>96</vt:i4>
      </vt:variant>
      <vt:variant>
        <vt:i4>0</vt:i4>
      </vt:variant>
      <vt:variant>
        <vt:i4>5</vt:i4>
      </vt:variant>
      <vt:variant>
        <vt:lpwstr>garantf1://12084522.23/</vt:lpwstr>
      </vt:variant>
      <vt:variant>
        <vt:lpwstr/>
      </vt:variant>
      <vt:variant>
        <vt:i4>7798832</vt:i4>
      </vt:variant>
      <vt:variant>
        <vt:i4>93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7798832</vt:i4>
      </vt:variant>
      <vt:variant>
        <vt:i4>90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7471159</vt:i4>
      </vt:variant>
      <vt:variant>
        <vt:i4>87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6553653</vt:i4>
      </vt:variant>
      <vt:variant>
        <vt:i4>84</vt:i4>
      </vt:variant>
      <vt:variant>
        <vt:i4>0</vt:i4>
      </vt:variant>
      <vt:variant>
        <vt:i4>5</vt:i4>
      </vt:variant>
      <vt:variant>
        <vt:lpwstr>garantf1://12087691.0/</vt:lpwstr>
      </vt:variant>
      <vt:variant>
        <vt:lpwstr/>
      </vt:variant>
      <vt:variant>
        <vt:i4>6029327</vt:i4>
      </vt:variant>
      <vt:variant>
        <vt:i4>81</vt:i4>
      </vt:variant>
      <vt:variant>
        <vt:i4>0</vt:i4>
      </vt:variant>
      <vt:variant>
        <vt:i4>5</vt:i4>
      </vt:variant>
      <vt:variant>
        <vt:lpwstr>garantf1://12077515.200/</vt:lpwstr>
      </vt:variant>
      <vt:variant>
        <vt:lpwstr/>
      </vt:variant>
      <vt:variant>
        <vt:i4>7077949</vt:i4>
      </vt:variant>
      <vt:variant>
        <vt:i4>78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6357054</vt:i4>
      </vt:variant>
      <vt:variant>
        <vt:i4>75</vt:i4>
      </vt:variant>
      <vt:variant>
        <vt:i4>0</vt:i4>
      </vt:variant>
      <vt:variant>
        <vt:i4>5</vt:i4>
      </vt:variant>
      <vt:variant>
        <vt:lpwstr>garantf1://70709036.0/</vt:lpwstr>
      </vt:variant>
      <vt:variant>
        <vt:lpwstr/>
      </vt:variant>
      <vt:variant>
        <vt:i4>5963788</vt:i4>
      </vt:variant>
      <vt:variant>
        <vt:i4>72</vt:i4>
      </vt:variant>
      <vt:variant>
        <vt:i4>0</vt:i4>
      </vt:variant>
      <vt:variant>
        <vt:i4>5</vt:i4>
      </vt:variant>
      <vt:variant>
        <vt:lpwstr>garantf1://10064504.152/</vt:lpwstr>
      </vt:variant>
      <vt:variant>
        <vt:lpwstr/>
      </vt:variant>
      <vt:variant>
        <vt:i4>7209020</vt:i4>
      </vt:variant>
      <vt:variant>
        <vt:i4>69</vt:i4>
      </vt:variant>
      <vt:variant>
        <vt:i4>0</vt:i4>
      </vt:variant>
      <vt:variant>
        <vt:i4>5</vt:i4>
      </vt:variant>
      <vt:variant>
        <vt:lpwstr>garantf1://10064504.3/</vt:lpwstr>
      </vt:variant>
      <vt:variant>
        <vt:lpwstr/>
      </vt:variant>
      <vt:variant>
        <vt:i4>7012405</vt:i4>
      </vt:variant>
      <vt:variant>
        <vt:i4>66</vt:i4>
      </vt:variant>
      <vt:variant>
        <vt:i4>0</vt:i4>
      </vt:variant>
      <vt:variant>
        <vt:i4>5</vt:i4>
      </vt:variant>
      <vt:variant>
        <vt:lpwstr>garantf1://70190064.0/</vt:lpwstr>
      </vt:variant>
      <vt:variant>
        <vt:lpwstr/>
      </vt:variant>
      <vt:variant>
        <vt:i4>5439517</vt:i4>
      </vt:variant>
      <vt:variant>
        <vt:i4>63</vt:i4>
      </vt:variant>
      <vt:variant>
        <vt:i4>0</vt:i4>
      </vt:variant>
      <vt:variant>
        <vt:i4>5</vt:i4>
      </vt:variant>
      <vt:variant>
        <vt:lpwstr>garantf1://4079328.10000/</vt:lpwstr>
      </vt:variant>
      <vt:variant>
        <vt:lpwstr/>
      </vt:variant>
      <vt:variant>
        <vt:i4>7209020</vt:i4>
      </vt:variant>
      <vt:variant>
        <vt:i4>60</vt:i4>
      </vt:variant>
      <vt:variant>
        <vt:i4>0</vt:i4>
      </vt:variant>
      <vt:variant>
        <vt:i4>5</vt:i4>
      </vt:variant>
      <vt:variant>
        <vt:lpwstr>garantf1://10064504.3/</vt:lpwstr>
      </vt:variant>
      <vt:variant>
        <vt:lpwstr/>
      </vt:variant>
      <vt:variant>
        <vt:i4>8192049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consultantplus://offline/ref=CEA9D7622C7A03B5352784BAD5C7412B5A45E74DECD8F816AF1445B255072B6Cq6s9G</vt:lpwstr>
      </vt:variant>
      <vt:variant>
        <vt:lpwstr/>
      </vt:variant>
      <vt:variant>
        <vt:i4>6946878</vt:i4>
      </vt:variant>
      <vt:variant>
        <vt:i4>54</vt:i4>
      </vt:variant>
      <vt:variant>
        <vt:i4>0</vt:i4>
      </vt:variant>
      <vt:variant>
        <vt:i4>5</vt:i4>
      </vt:variant>
      <vt:variant>
        <vt:lpwstr>garantf1://27006253.0/</vt:lpwstr>
      </vt:variant>
      <vt:variant>
        <vt:lpwstr/>
      </vt:variant>
      <vt:variant>
        <vt:i4>2686996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sub_2172</vt:lpwstr>
      </vt:variant>
      <vt:variant>
        <vt:i4>7798832</vt:i4>
      </vt:variant>
      <vt:variant>
        <vt:i4>48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7471159</vt:i4>
      </vt:variant>
      <vt:variant>
        <vt:i4>45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7798832</vt:i4>
      </vt:variant>
      <vt:variant>
        <vt:i4>42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7471159</vt:i4>
      </vt:variant>
      <vt:variant>
        <vt:i4>39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7471165</vt:i4>
      </vt:variant>
      <vt:variant>
        <vt:i4>36</vt:i4>
      </vt:variant>
      <vt:variant>
        <vt:i4>0</vt:i4>
      </vt:variant>
      <vt:variant>
        <vt:i4>5</vt:i4>
      </vt:variant>
      <vt:variant>
        <vt:lpwstr>garantf1://10002426.77/</vt:lpwstr>
      </vt:variant>
      <vt:variant>
        <vt:lpwstr/>
      </vt:variant>
      <vt:variant>
        <vt:i4>6029324</vt:i4>
      </vt:variant>
      <vt:variant>
        <vt:i4>33</vt:i4>
      </vt:variant>
      <vt:variant>
        <vt:i4>0</vt:i4>
      </vt:variant>
      <vt:variant>
        <vt:i4>5</vt:i4>
      </vt:variant>
      <vt:variant>
        <vt:lpwstr>garantf1://12077515.706/</vt:lpwstr>
      </vt:variant>
      <vt:variant>
        <vt:lpwstr/>
      </vt:variant>
      <vt:variant>
        <vt:i4>1835100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consultantplus://offline/ref=31D5C690F4C6AF2731F147EEA1D22A3CDD8752A5430F2329833B393FE9yErFJ</vt:lpwstr>
      </vt:variant>
      <vt:variant>
        <vt:lpwstr/>
      </vt:variant>
      <vt:variant>
        <vt:i4>1835103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consultantplus://offline/ref=31D5C690F4C6AF2731F147EEA1D22A3CDE8E52AD420F2329833B393FE9yErFJ</vt:lpwstr>
      </vt:variant>
      <vt:variant>
        <vt:lpwstr/>
      </vt:variant>
      <vt:variant>
        <vt:i4>2097171</vt:i4>
      </vt:variant>
      <vt:variant>
        <vt:i4>24</vt:i4>
      </vt:variant>
      <vt:variant>
        <vt:i4>0</vt:i4>
      </vt:variant>
      <vt:variant>
        <vt:i4>5</vt:i4>
      </vt:variant>
      <vt:variant>
        <vt:lpwstr>mailto:anmr@neftekumsk.ru</vt:lpwstr>
      </vt:variant>
      <vt:variant>
        <vt:lpwstr/>
      </vt:variant>
      <vt:variant>
        <vt:i4>2097252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consultantplus://offline/ref=8D0D72B34711FDFE8306F9F8742FFD8F8DB311BFB5ED10A84CBF71A2C4B5888821L8N</vt:lpwstr>
      </vt:variant>
      <vt:variant>
        <vt:lpwstr/>
      </vt:variant>
      <vt:variant>
        <vt:i4>7143473</vt:i4>
      </vt:variant>
      <vt:variant>
        <vt:i4>18</vt:i4>
      </vt:variant>
      <vt:variant>
        <vt:i4>0</vt:i4>
      </vt:variant>
      <vt:variant>
        <vt:i4>5</vt:i4>
      </vt:variant>
      <vt:variant>
        <vt:lpwstr>garantf1://27023874.0/</vt:lpwstr>
      </vt:variant>
      <vt:variant>
        <vt:lpwstr/>
      </vt:variant>
      <vt:variant>
        <vt:i4>4325376</vt:i4>
      </vt:variant>
      <vt:variant>
        <vt:i4>15</vt:i4>
      </vt:variant>
      <vt:variant>
        <vt:i4>0</vt:i4>
      </vt:variant>
      <vt:variant>
        <vt:i4>5</vt:i4>
      </vt:variant>
      <vt:variant>
        <vt:lpwstr>garantf1://27023874.1000/</vt:lpwstr>
      </vt:variant>
      <vt:variant>
        <vt:lpwstr/>
      </vt:variant>
      <vt:variant>
        <vt:i4>2097171</vt:i4>
      </vt:variant>
      <vt:variant>
        <vt:i4>12</vt:i4>
      </vt:variant>
      <vt:variant>
        <vt:i4>0</vt:i4>
      </vt:variant>
      <vt:variant>
        <vt:i4>5</vt:i4>
      </vt:variant>
      <vt:variant>
        <vt:lpwstr>mailto:anmr@neftekumsk.ru</vt:lpwstr>
      </vt:variant>
      <vt:variant>
        <vt:lpwstr/>
      </vt:variant>
      <vt:variant>
        <vt:i4>3473458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consultantplus://offline/ref=52084D80A3A04B7EE079BEBAF77B8EED592B89A9CE4DA69618EAB3C5C82B52AC8140A34BB550553EB2C0503A50R8L</vt:lpwstr>
      </vt:variant>
      <vt:variant>
        <vt:lpwstr/>
      </vt:variant>
      <vt:variant>
        <vt:i4>720957</vt:i4>
      </vt:variant>
      <vt:variant>
        <vt:i4>6</vt:i4>
      </vt:variant>
      <vt:variant>
        <vt:i4>0</vt:i4>
      </vt:variant>
      <vt:variant>
        <vt:i4>5</vt:i4>
      </vt:variant>
      <vt:variant>
        <vt:lpwstr>mailto:pensoc2003@inbox.ru</vt:lpwstr>
      </vt:variant>
      <vt:variant>
        <vt:lpwstr/>
      </vt:variant>
      <vt:variant>
        <vt:i4>5177464</vt:i4>
      </vt:variant>
      <vt:variant>
        <vt:i4>3</vt:i4>
      </vt:variant>
      <vt:variant>
        <vt:i4>0</vt:i4>
      </vt:variant>
      <vt:variant>
        <vt:i4>5</vt:i4>
      </vt:variant>
      <vt:variant>
        <vt:lpwstr>mailto:mfcneftekumsk@mail.ru</vt:lpwstr>
      </vt:variant>
      <vt:variant>
        <vt:lpwstr/>
      </vt:variant>
      <vt:variant>
        <vt:i4>3473520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P52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Елена Н. Седашова</dc:creator>
  <cp:lastModifiedBy>Пользователь</cp:lastModifiedBy>
  <cp:revision>3</cp:revision>
  <cp:lastPrinted>2020-09-22T08:37:00Z</cp:lastPrinted>
  <dcterms:created xsi:type="dcterms:W3CDTF">2020-09-22T07:54:00Z</dcterms:created>
  <dcterms:modified xsi:type="dcterms:W3CDTF">2020-09-22T08:37:00Z</dcterms:modified>
</cp:coreProperties>
</file>