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58D" w:rsidRPr="006C258D" w:rsidRDefault="006C258D" w:rsidP="006C258D">
      <w:pPr>
        <w:tabs>
          <w:tab w:val="left" w:pos="-142"/>
        </w:tabs>
        <w:spacing w:after="200" w:line="240" w:lineRule="auto"/>
        <w:ind w:right="-2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C258D" w:rsidRPr="006C258D" w:rsidRDefault="006C258D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58D" w:rsidRPr="006C258D" w:rsidRDefault="006C258D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58D" w:rsidRPr="006C258D" w:rsidRDefault="006C258D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58D" w:rsidRPr="006C258D" w:rsidRDefault="006C258D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58D">
        <w:rPr>
          <w:rFonts w:ascii="Times New Roman" w:eastAsia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6C258D" w:rsidRPr="006C258D" w:rsidRDefault="006C258D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58D"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</w:p>
    <w:p w:rsidR="006C258D" w:rsidRPr="006C258D" w:rsidRDefault="00540907" w:rsidP="006C258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\\Galina_new\почта\2026\10 октябрь\8\1311.docx</w:t>
      </w:r>
      <w:r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6C258D" w:rsidRPr="006C258D" w:rsidRDefault="006C258D" w:rsidP="006C258D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58D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6C258D" w:rsidRPr="006C258D" w:rsidRDefault="006C258D" w:rsidP="006C258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58D" w:rsidRPr="006C258D" w:rsidRDefault="006C258D" w:rsidP="006C258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58D" w:rsidRPr="006C258D" w:rsidRDefault="006C258D" w:rsidP="006C258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6E0C" w:rsidRDefault="006C258D" w:rsidP="006C25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C258D">
        <w:rPr>
          <w:rFonts w:ascii="Times New Roman" w:eastAsia="Times New Roman" w:hAnsi="Times New Roman"/>
          <w:sz w:val="28"/>
          <w:szCs w:val="28"/>
          <w:lang w:eastAsia="ru-RU"/>
        </w:rPr>
        <w:t>04.09.2026                                    г. Невинномысск                                    № 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B16E0C" w:rsidRDefault="00B16E0C" w:rsidP="00B16E0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16E0C" w:rsidRDefault="00B16E0C" w:rsidP="00B16E0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16E0C" w:rsidRPr="00B16E0C" w:rsidRDefault="00B16E0C" w:rsidP="00B16E0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B16E0C">
        <w:rPr>
          <w:rFonts w:ascii="Times New Roman" w:hAnsi="Times New Roman"/>
          <w:sz w:val="28"/>
          <w:szCs w:val="28"/>
        </w:rPr>
        <w:t xml:space="preserve">Об утверждении целевой программы «Патриотическое воспитание </w:t>
      </w:r>
    </w:p>
    <w:p w:rsidR="00B16E0C" w:rsidRPr="00B16E0C" w:rsidRDefault="00B16E0C" w:rsidP="00B16E0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B16E0C">
        <w:rPr>
          <w:rFonts w:ascii="Times New Roman" w:hAnsi="Times New Roman"/>
          <w:sz w:val="28"/>
          <w:szCs w:val="28"/>
        </w:rPr>
        <w:t>детей и молодежи города Невинномысска «Человек. Гражданин. Патриот!» на 2026-2030 годы»</w:t>
      </w:r>
    </w:p>
    <w:p w:rsidR="00B16E0C" w:rsidRPr="00B16E0C" w:rsidRDefault="00B16E0C" w:rsidP="00B16E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E0C" w:rsidRPr="00B16E0C" w:rsidRDefault="00B16E0C" w:rsidP="00B16E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</w:pPr>
      <w:r w:rsidRPr="00B16E0C">
        <w:rPr>
          <w:rFonts w:ascii="Times New Roman" w:eastAsia="Times New Roman" w:hAnsi="Times New Roman"/>
          <w:color w:val="000000"/>
          <w:sz w:val="28"/>
          <w:szCs w:val="28"/>
        </w:rPr>
        <w:t xml:space="preserve">В соответствии с федеральными законами </w:t>
      </w:r>
      <w:r w:rsidRPr="00B16E0C">
        <w:rPr>
          <w:rFonts w:ascii="Times New Roman" w:eastAsia="Times New Roman" w:hAnsi="Times New Roman"/>
          <w:sz w:val="28"/>
          <w:szCs w:val="28"/>
          <w:lang w:eastAsia="ar-SA"/>
        </w:rPr>
        <w:t xml:space="preserve">от 06 октября 2003 г.                    № 131-ФЗ «Об общих принципах организации местного самоуправления в Российской Федерации», </w:t>
      </w:r>
      <w:r w:rsidRPr="00B16E0C">
        <w:rPr>
          <w:rFonts w:ascii="Times New Roman" w:eastAsia="Times New Roman" w:hAnsi="Times New Roman"/>
          <w:color w:val="000000"/>
          <w:sz w:val="28"/>
          <w:szCs w:val="28"/>
        </w:rPr>
        <w:t xml:space="preserve">от 29 декабря 2012 года № 273-ФЗ «Об образовании в Российской Федерации», </w:t>
      </w:r>
      <w:r w:rsidRPr="00B16E0C">
        <w:rPr>
          <w:rFonts w:ascii="Times New Roman" w:hAnsi="Times New Roman"/>
          <w:sz w:val="28"/>
          <w:szCs w:val="28"/>
        </w:rPr>
        <w:t xml:space="preserve">от 30.12.2020 № 489-ФЗ «О молодежной политике в Российской Федерации», </w:t>
      </w:r>
      <w:r w:rsidRPr="00B16E0C">
        <w:rPr>
          <w:rFonts w:ascii="Times New Roman" w:eastAsia="Times New Roman" w:hAnsi="Times New Roman"/>
          <w:color w:val="000000"/>
          <w:sz w:val="28"/>
          <w:szCs w:val="28"/>
        </w:rPr>
        <w:t>в целях дальнейшего развития и совершенствования системы патриотического воспитания детей и молодежи города Невинномысска</w:t>
      </w:r>
      <w:r w:rsidRPr="00B16E0C">
        <w:rPr>
          <w:rFonts w:ascii="Times New Roman" w:hAnsi="Times New Roman"/>
          <w:sz w:val="28"/>
          <w:szCs w:val="28"/>
        </w:rPr>
        <w:t>, п о с т а н о в л я ю:</w:t>
      </w:r>
    </w:p>
    <w:p w:rsidR="00B16E0C" w:rsidRPr="00B16E0C" w:rsidRDefault="00B16E0C" w:rsidP="00B16E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16E0C" w:rsidRPr="00B16E0C" w:rsidRDefault="00B16E0C" w:rsidP="00B16E0C">
      <w:pPr>
        <w:keepNext/>
        <w:spacing w:after="0" w:line="283" w:lineRule="atLeast"/>
        <w:jc w:val="both"/>
        <w:outlineLvl w:val="3"/>
        <w:rPr>
          <w:rFonts w:ascii="Times New Roman" w:eastAsia="Arial" w:hAnsi="Times New Roman"/>
          <w:bCs/>
          <w:sz w:val="28"/>
          <w:szCs w:val="28"/>
        </w:rPr>
      </w:pPr>
      <w:r w:rsidRPr="00B16E0C">
        <w:rPr>
          <w:rFonts w:ascii="Times New Roman" w:eastAsia="Arial" w:hAnsi="Times New Roman"/>
          <w:b/>
          <w:bCs/>
          <w:color w:val="000000"/>
          <w:sz w:val="28"/>
          <w:szCs w:val="28"/>
        </w:rPr>
        <w:tab/>
      </w:r>
      <w:r w:rsidRPr="00B16E0C">
        <w:rPr>
          <w:rFonts w:ascii="Times New Roman" w:eastAsia="Arial" w:hAnsi="Times New Roman"/>
          <w:bCs/>
          <w:sz w:val="28"/>
          <w:szCs w:val="28"/>
        </w:rPr>
        <w:t>1. Утвердить целевую программу «Патриотическое воспитание детей и молодежи города Невинномысска «Человек. Гражданин. Патриот!» на               2026-2030 годы»  согласно приложению к настоящему постановлению.</w:t>
      </w:r>
    </w:p>
    <w:p w:rsidR="00B16E0C" w:rsidRPr="00B16E0C" w:rsidRDefault="00B16E0C" w:rsidP="00B16E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16E0C">
        <w:rPr>
          <w:rFonts w:ascii="Times New Roman" w:eastAsia="Times New Roman" w:hAnsi="Times New Roman"/>
          <w:sz w:val="28"/>
          <w:szCs w:val="28"/>
        </w:rPr>
        <w:t>2. Признать утратившим силу постановление администрации города Невинномысска от 18.05.2021  № 863 «</w:t>
      </w:r>
      <w:r w:rsidRPr="00B16E0C">
        <w:rPr>
          <w:rFonts w:ascii="Times New Roman" w:eastAsia="Times New Roman" w:hAnsi="Times New Roman"/>
          <w:color w:val="000000"/>
          <w:sz w:val="28"/>
          <w:szCs w:val="28"/>
        </w:rPr>
        <w:t>Об утверждении городской целевой программы «Патриотическое воспитание детей и молодежи города Невинномысска «Человек. Гражданин. Патриот!» на 2021 - 2025 годы»</w:t>
      </w:r>
      <w:r w:rsidRPr="00B16E0C">
        <w:rPr>
          <w:rFonts w:ascii="Times New Roman" w:eastAsia="Times New Roman" w:hAnsi="Times New Roman"/>
          <w:color w:val="000000"/>
          <w:sz w:val="24"/>
        </w:rPr>
        <w:t>.</w:t>
      </w:r>
    </w:p>
    <w:p w:rsidR="00B16E0C" w:rsidRPr="00B16E0C" w:rsidRDefault="00B16E0C" w:rsidP="00B16E0C">
      <w:pPr>
        <w:spacing w:after="0"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16E0C">
        <w:rPr>
          <w:rFonts w:ascii="Times New Roman" w:hAnsi="Times New Roman"/>
          <w:sz w:val="28"/>
          <w:szCs w:val="28"/>
        </w:rPr>
        <w:t xml:space="preserve">3. </w:t>
      </w:r>
      <w:r w:rsidRPr="00B16E0C">
        <w:rPr>
          <w:rFonts w:ascii="Times New Roman" w:hAnsi="Times New Roman"/>
          <w:sz w:val="28"/>
        </w:rPr>
        <w:t>Обнародовать настоящее постановление путем его размещения в                                     сетевом издании «Редакция газеты «Невинномысский рабочий» и на                          официальном сайте администрации города Невинномысска в                                     информационно-телекоммуникационной сети «Интернет»</w:t>
      </w:r>
      <w:r w:rsidRPr="00B16E0C">
        <w:rPr>
          <w:rFonts w:ascii="Times New Roman" w:hAnsi="Times New Roman"/>
          <w:sz w:val="28"/>
          <w:szCs w:val="28"/>
        </w:rPr>
        <w:t>.</w:t>
      </w:r>
    </w:p>
    <w:p w:rsidR="00B16E0C" w:rsidRPr="00B16E0C" w:rsidRDefault="00B16E0C" w:rsidP="00B16E0C">
      <w:pPr>
        <w:spacing w:after="0"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16E0C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первого заместителя главы администрации города Невинномысска                         Евдоченко Е.С.</w:t>
      </w:r>
    </w:p>
    <w:p w:rsidR="00B16E0C" w:rsidRPr="00B16E0C" w:rsidRDefault="00B16E0C" w:rsidP="00B16E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E0C" w:rsidRPr="00B16E0C" w:rsidRDefault="00B16E0C" w:rsidP="00B16E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E0C" w:rsidRPr="00B16E0C" w:rsidRDefault="00B16E0C" w:rsidP="00B16E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E0C" w:rsidRPr="00B16E0C" w:rsidRDefault="00B16E0C" w:rsidP="00B16E0C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r w:rsidRPr="00B16E0C">
        <w:rPr>
          <w:rFonts w:ascii="Times New Roman" w:eastAsia="Times New Roman" w:hAnsi="Times New Roman"/>
          <w:sz w:val="28"/>
          <w:szCs w:val="28"/>
        </w:rPr>
        <w:t xml:space="preserve">Временно исполняющий полномочия </w:t>
      </w:r>
    </w:p>
    <w:p w:rsidR="00B16E0C" w:rsidRPr="00B16E0C" w:rsidRDefault="00B16E0C" w:rsidP="00B16E0C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r w:rsidRPr="00B16E0C">
        <w:rPr>
          <w:rFonts w:ascii="Times New Roman" w:eastAsia="Times New Roman" w:hAnsi="Times New Roman"/>
          <w:sz w:val="28"/>
          <w:szCs w:val="28"/>
        </w:rPr>
        <w:t xml:space="preserve">главы города Невинномысска </w:t>
      </w:r>
    </w:p>
    <w:p w:rsidR="00B16E0C" w:rsidRPr="00B16E0C" w:rsidRDefault="00B16E0C" w:rsidP="00B16E0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B16E0C">
        <w:rPr>
          <w:rFonts w:ascii="Times New Roman" w:eastAsia="Times New Roman" w:hAnsi="Times New Roman"/>
          <w:sz w:val="28"/>
          <w:szCs w:val="28"/>
        </w:rPr>
        <w:t>Ставропольского края                                                                       В.Э. Соколюк</w:t>
      </w:r>
    </w:p>
    <w:p w:rsidR="00B16E0C" w:rsidRPr="00B16E0C" w:rsidRDefault="00B16E0C" w:rsidP="00B16E0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B16E0C" w:rsidRPr="00B16E0C">
          <w:pgSz w:w="11906" w:h="16838"/>
          <w:pgMar w:top="1702" w:right="567" w:bottom="1134" w:left="2041" w:header="709" w:footer="709" w:gutter="0"/>
          <w:cols w:space="708"/>
          <w:titlePg/>
          <w:docGrid w:linePitch="360"/>
        </w:sectPr>
      </w:pPr>
    </w:p>
    <w:p w:rsidR="00E6452C" w:rsidRDefault="004565FC">
      <w:pPr>
        <w:shd w:val="clear" w:color="auto" w:fill="FFFFFF"/>
        <w:spacing w:after="0" w:line="240" w:lineRule="exact"/>
        <w:ind w:left="4820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lastRenderedPageBreak/>
        <w:t>Приложение</w:t>
      </w:r>
    </w:p>
    <w:p w:rsidR="00E6452C" w:rsidRDefault="00E6452C">
      <w:pPr>
        <w:shd w:val="clear" w:color="auto" w:fill="FFFFFF"/>
        <w:spacing w:after="0" w:line="240" w:lineRule="exact"/>
        <w:ind w:left="4820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exact"/>
        <w:ind w:left="4820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 постановлению администрации</w:t>
      </w:r>
    </w:p>
    <w:p w:rsidR="00E6452C" w:rsidRDefault="004565FC">
      <w:pPr>
        <w:shd w:val="clear" w:color="auto" w:fill="FFFFFF"/>
        <w:spacing w:after="0" w:line="240" w:lineRule="exact"/>
        <w:ind w:left="4820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города Невинномысска</w:t>
      </w:r>
    </w:p>
    <w:p w:rsidR="00E6452C" w:rsidRDefault="006C258D">
      <w:pPr>
        <w:shd w:val="clear" w:color="auto" w:fill="FFFFFF"/>
        <w:spacing w:after="0" w:line="240" w:lineRule="exact"/>
        <w:ind w:left="4820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от 04.09.2026 №1311</w:t>
      </w:r>
      <w:r w:rsidR="004565FC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____</w:t>
      </w: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exact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ГОРОДСКАЯ ЦЕЛЕВАЯ ПРОГРАММА</w:t>
      </w: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</w:t>
      </w: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«Патриотическое воспитание детей и молодежи города Невинномысска </w:t>
      </w: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«Человек. Гражданин. Патриот!» на 2026 - 2030 годы»</w:t>
      </w:r>
    </w:p>
    <w:p w:rsidR="00E6452C" w:rsidRDefault="00E645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452C" w:rsidRDefault="004565FC">
      <w:pPr>
        <w:shd w:val="clear" w:color="auto" w:fill="FFFFFF"/>
        <w:spacing w:after="0" w:line="240" w:lineRule="exact"/>
        <w:jc w:val="center"/>
        <w:outlineLvl w:val="2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ПАСПОРТ </w:t>
      </w:r>
    </w:p>
    <w:p w:rsidR="00E6452C" w:rsidRDefault="00E6452C">
      <w:pPr>
        <w:shd w:val="clear" w:color="auto" w:fill="FFFFFF"/>
        <w:spacing w:after="0" w:line="240" w:lineRule="exact"/>
        <w:jc w:val="center"/>
        <w:outlineLvl w:val="2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городской целевой программы </w:t>
      </w:r>
    </w:p>
    <w:p w:rsidR="00E6452C" w:rsidRDefault="004565FC">
      <w:pPr>
        <w:shd w:val="clear" w:color="auto" w:fill="FFFFFF"/>
        <w:spacing w:after="0" w:line="240" w:lineRule="exact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Патриотическое воспитание детей и молодежи города Невинномысска «Человек. Гражданин. Патриот!» на 2026 - 2030 годы»</w:t>
      </w: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tbl>
      <w:tblPr>
        <w:tblW w:w="9645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6242"/>
      </w:tblGrid>
      <w:tr w:rsidR="00E6452C">
        <w:trPr>
          <w:trHeight w:val="922"/>
        </w:trPr>
        <w:tc>
          <w:tcPr>
            <w:tcW w:w="340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Сроки реализации </w:t>
            </w:r>
          </w:p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2026-2030 годы</w:t>
            </w:r>
          </w:p>
        </w:tc>
      </w:tr>
      <w:tr w:rsidR="00E6452C">
        <w:trPr>
          <w:trHeight w:val="1511"/>
        </w:trPr>
        <w:tc>
          <w:tcPr>
            <w:tcW w:w="340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образования администрации города Невинномысска</w:t>
            </w:r>
          </w:p>
        </w:tc>
      </w:tr>
      <w:tr w:rsidR="00E6452C">
        <w:tc>
          <w:tcPr>
            <w:tcW w:w="3403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Соисполнители </w:t>
            </w:r>
          </w:p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 по молодежной политике, физической культуре и спорту администрации города Невинномысска</w:t>
            </w:r>
          </w:p>
        </w:tc>
      </w:tr>
      <w:tr w:rsidR="00E6452C">
        <w:tc>
          <w:tcPr>
            <w:tcW w:w="3403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E645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 по культуре администрации города Невинномысска</w:t>
            </w:r>
          </w:p>
        </w:tc>
      </w:tr>
      <w:tr w:rsidR="00E6452C">
        <w:trPr>
          <w:trHeight w:val="976"/>
        </w:trPr>
        <w:tc>
          <w:tcPr>
            <w:tcW w:w="3403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E645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по труду и социальной поддержки населения города Невинномысска </w:t>
            </w:r>
          </w:p>
        </w:tc>
      </w:tr>
      <w:tr w:rsidR="00E6452C">
        <w:tc>
          <w:tcPr>
            <w:tcW w:w="340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ind w:left="-7" w:right="-9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Электронный адрес размещения Программы   в информационно-телекоммуникационной сети «Интернет»</w:t>
            </w:r>
          </w:p>
        </w:tc>
        <w:tc>
          <w:tcPr>
            <w:tcW w:w="624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452C" w:rsidRDefault="004565FC">
            <w:pPr>
              <w:spacing w:after="0" w:line="21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https://nevadm.gosuslugi.ru/</w:t>
            </w:r>
          </w:p>
        </w:tc>
      </w:tr>
    </w:tbl>
    <w:p w:rsidR="00E6452C" w:rsidRDefault="00E6452C">
      <w:pPr>
        <w:pStyle w:val="af2"/>
        <w:shd w:val="clear" w:color="auto" w:fill="FFFFFF"/>
        <w:spacing w:after="0" w:line="213" w:lineRule="atLeast"/>
        <w:ind w:left="0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Актуальность Программы</w:t>
      </w:r>
    </w:p>
    <w:p w:rsidR="00E6452C" w:rsidRDefault="00E64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1. Цель патриотического воспитания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формирование у граждан, особенно у молодежи,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государства.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lastRenderedPageBreak/>
        <w:t>Патриотическое воспитание направлено на развитие любви к Родине, гордости за ее достижения, культуру и историю, а также развитие социальной активности и ответственности, обеспечение устойчивого развития государства.</w:t>
      </w:r>
    </w:p>
    <w:p w:rsidR="00E6452C" w:rsidRDefault="004565FC">
      <w:pPr>
        <w:pStyle w:val="afa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Городская целевая Программа «Человек. Гражданин. Патриот!» на 2021-2025 годы» (далее - Программа), предполагала создание новых и совершенствование действующих механизмов и инструментов патриотической работы.</w:t>
      </w:r>
    </w:p>
    <w:p w:rsidR="00E6452C" w:rsidRDefault="004565FC">
      <w:pPr>
        <w:pStyle w:val="afa"/>
        <w:ind w:firstLine="709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рамках Программы за 5 лет было проведено 392 мероприятия, направленных на гражданско-патриотическое, духовно–нравственное воспитание детей и молодёжи, в которых приняли участие более 50 тысяч человек. Среди них мероприятия, посвящённые освобождению Ставропольского края и города Невинномысска от немецко–фашистских захватчиков, Дню защитника Отечества, выводу советских войск из Афганистана, Дню Победы в Великой Отечественной войне, Дню памяти и скорби, месячники оборонно-массовой и военно-патриотической работы, тематические классные часы, встречи с ветеранами боевых действий, экскурсии по памятным местам города, «Уроки мужества». Практически ежегодно проходят Вахты Героев Отечества. </w:t>
      </w:r>
    </w:p>
    <w:p w:rsidR="00E6452C" w:rsidRDefault="004565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15% увеличилось количество детей, принимающих участие во всероссийских, краевых и муниципальных конкурсах: «Наследники Победы», «Без срока давности», «Живая классика», «Всероссийский конкурс сочинений», «Школьная весна», «Законы дорог уважай», «Зеленый огонек», «Дошкольная радуга», «Мир глазами ребенка».</w:t>
      </w:r>
    </w:p>
    <w:p w:rsidR="00E6452C" w:rsidRDefault="00456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Особое место среди всех мероприятий занимают военно-спортивные игры «Зарница 2.0», «Орленок», «А ну-ка, парни!», </w:t>
      </w:r>
      <w:r>
        <w:rPr>
          <w:rFonts w:ascii="Times New Roman" w:hAnsi="Times New Roman"/>
          <w:sz w:val="28"/>
          <w:szCs w:val="28"/>
        </w:rPr>
        <w:t xml:space="preserve">«Школа безопасности», туристический слет «Вахта Памяти», военно-спортивная игра «Я - патриот», «Дошкольная Зарница», юнармейские игры, «Ворошиловский стрелок», </w:t>
      </w:r>
      <w:r>
        <w:rPr>
          <w:rFonts w:ascii="Times New Roman" w:eastAsia="Times New Roman" w:hAnsi="Times New Roman"/>
          <w:sz w:val="28"/>
          <w:szCs w:val="28"/>
        </w:rPr>
        <w:t>построенные на основе военной подготовки к службе в армии.</w:t>
      </w:r>
    </w:p>
    <w:p w:rsidR="00E6452C" w:rsidRDefault="00456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Команда зарничников МБОУ СОШ № 20 города Невинномысска уже несколько лет становится победителем краевого этапа военно-патриотической игры «Зарница 2.0». В 2023 и 2024 году команда города Невинномысска представляла Ставропольский край на Всероссийских играх «Победа» в городе-герое Москва. В 2023 году команда МБОУ СОШ № 20 города Невинномысска заняла 26 место, в 2024 году 11 место среди 87 команд регионов России.</w:t>
      </w:r>
    </w:p>
    <w:p w:rsidR="00E6452C" w:rsidRDefault="004565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2025 году команды зарничников МБОУ СОШ № 20 города Невинномысска в возрастных категориях 11-13 лет и 14-17 лет и команда Невинномысского государственного гуманитарно-технологического института (далее – НГГТИ) в специальной возрастной категории 18-21 год приняли участие в региональном этапе военно-патриотической игры «Зарница 2.0». Команда МБОУ СОШ № 20 и команда НГГТИ города Невинномысска заняли 1 место среди всех команд края, а младшая команда МБОУ СОШ № 20 города Невинномысска заняла почетное 2 место. На Всероссийском этапе игры «Зарница 2.0» Ставропольский край представляли </w:t>
      </w:r>
      <w:r>
        <w:rPr>
          <w:rFonts w:ascii="Times New Roman" w:hAnsi="Times New Roman"/>
          <w:sz w:val="28"/>
          <w:szCs w:val="28"/>
        </w:rPr>
        <w:lastRenderedPageBreak/>
        <w:t xml:space="preserve">зарничники старшей возрастной группы МБОУ СОШ № 20 </w:t>
      </w:r>
      <w:r>
        <w:rPr>
          <w:rFonts w:ascii="Times New Roman" w:eastAsia="Times New Roman" w:hAnsi="Times New Roman"/>
          <w:sz w:val="28"/>
          <w:szCs w:val="28"/>
        </w:rPr>
        <w:t xml:space="preserve">города Невинномысска </w:t>
      </w:r>
      <w:r>
        <w:rPr>
          <w:rFonts w:ascii="Times New Roman" w:hAnsi="Times New Roman"/>
          <w:sz w:val="28"/>
          <w:szCs w:val="28"/>
        </w:rPr>
        <w:t xml:space="preserve">и специальной возрастной категории НГГТИ. Команда НГГТИ заняла почетное 6 место на Всероссийском этапе игры, а команда МБОУ СОШ № 20 </w:t>
      </w:r>
      <w:r>
        <w:rPr>
          <w:rFonts w:ascii="Times New Roman" w:eastAsia="Times New Roman" w:hAnsi="Times New Roman"/>
          <w:sz w:val="28"/>
          <w:szCs w:val="28"/>
        </w:rPr>
        <w:t xml:space="preserve">города Невинномысска </w:t>
      </w:r>
      <w:r>
        <w:rPr>
          <w:rFonts w:ascii="Times New Roman" w:hAnsi="Times New Roman"/>
          <w:sz w:val="28"/>
          <w:szCs w:val="28"/>
        </w:rPr>
        <w:t>вошла в число 25 лучших команд России. При этом среди военно-учетных специальностей военкор школы                   № 20 занял 2 место среди 89 команд всех регионов Российской Федерации.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последние 5 лет увеличилось количество детей, вступивших в ряды военно-патриотического общественного движения «ЮНАРМИЯ». По итогам 2025 года зарегистрировано 2 098 человек.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 октября 2022 года на базе МБОУ СОШ № 16</w:t>
      </w:r>
      <w:r>
        <w:rPr>
          <w:rFonts w:ascii="Times New Roman" w:eastAsia="Times New Roman" w:hAnsi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/>
          <w:sz w:val="28"/>
          <w:szCs w:val="28"/>
        </w:rPr>
        <w:t xml:space="preserve"> функционирует учебно-методический центр военно-патриотического воспитания детей и молодежи «Авангард».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Особым местом в проведении работы по патриотическому воспитанию, является участие молодежи города Невинномысска в городских, краевых, всероссийских акциях и конкурсах, посвященных празднованию Победы в Великой Отечественной войне 1941-1945 годов: 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акция Стена Памяти «Народная Победа»;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акция «Сад Памяти»;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акция «Георгиевская лента»;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онлайн-акция «Ветеран моей семьи»;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Всероссийская акция «Диктант Победы»;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краевая акция «Огни памяти», «Окна Победы»;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акция автопробег «Эх, путь дорожка, фронтовая»;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городской смотр-конкурс патриотической песни среди педагогов образовательных организаций города Невинномысска «Песни Победы»;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уроки Памяти; 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футбольные, баскетбольные, волейбольные матчи среди спортивных клубов образовательных организаций г. Невинномысска;</w:t>
      </w:r>
    </w:p>
    <w:p w:rsidR="00E6452C" w:rsidRDefault="004565F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легкоатлетический пробег «Марафон Победы».</w:t>
      </w:r>
    </w:p>
    <w:p w:rsidR="00E6452C" w:rsidRDefault="004565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 целях патриотического воспитания подрастающего поколения, формирования духовной зрелости и готовности к службе Отечеству в образовательных организациях города развивается кадетское направление.  За последние 5 лет в общеобразовательных организациях неуклонно растет количество профильных классов, в 4 общеобразовательных организациях города реализуется 17 кадетских классов (МБОУ СОШ № 7, 8, 18, 20), в 2026 году запланировано открытие кадетских классов Следственного комитета РФ в МБОУ СОШ № 18 города Невинномысска.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Особое место в работе по военно-патриотическому воспитанию детей и молодежи занимает Штаб военно-патриотического воспитания «Пост № 1» (далее – штаб).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Штаб работает по общеобразовательным программам «Почетный караул», «Юнармеец», «Юный патриот», которые направлены на героико-патриотическое воспитание, восстановление традиций, связанных с историей России, подготовкой молодежи к службе в Российской Армии.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Воспитанники штаба неоднократно становились победителями краевых военно-патриотических слётов участников Постовского движения «Патриот». По результатам которого воспитанникам штаба предоставлялась возможность нести Вахту Памяти у могилы Неизвестного солдата в Александровском саду города Москва с 2017 года. 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Обучающиеся штаба являются лучшими в крае по итогам смотра- конкурса программ Постов № 1, и занимают лидирующие позиции на всероссийском конкурсе молодежных почетных караулов «Спасская Башня - детям». 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«Посту № 1» постоянно занимается более 170 ребят, в переменном составе несут Вахту Памяти у Обелиска «Вечная Слава», все общеобразовательные учреждения, это свыше 500 человек, с ними работают 3 педагога дополнительного образования.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50 лет работы штаба, более 83 воспитанников связали свою жизнь с защитой Родины и поступили в военные вузы страны.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 Город Невинномысск, не только промышленная столица Ставрополья, но и город воинской доблести! Мы свято чтим память о подвигах наших защитников, воспитываем любовь к боевому прошлому нашей Родины, пропагандируем примеры мужества героев Советского Союза и Российской Федерации. 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 рамках Программы в городе Невинномысске ежегодно проводилась «Вахта Героев Отечества». В город приезжали из всех уголков нашей страны Герои России и Герои Советского союза,</w:t>
      </w:r>
      <w:r>
        <w:rPr>
          <w:rFonts w:ascii="Times New Roman" w:eastAsia="Times New Roman" w:hAnsi="Times New Roman"/>
          <w:sz w:val="28"/>
          <w:szCs w:val="28"/>
        </w:rPr>
        <w:t xml:space="preserve"> члены «Российской Ассоциации Героев»</w:t>
      </w:r>
      <w:r>
        <w:rPr>
          <w:rFonts w:ascii="Times New Roman" w:hAnsi="Times New Roman"/>
          <w:sz w:val="28"/>
          <w:szCs w:val="28"/>
        </w:rPr>
        <w:t>. В образовательных учреждениях ими проведены «Уроки Мужества»</w:t>
      </w:r>
      <w:r>
        <w:rPr>
          <w:rFonts w:ascii="Times New Roman" w:eastAsia="Times New Roman" w:hAnsi="Times New Roman"/>
          <w:sz w:val="28"/>
          <w:szCs w:val="28"/>
        </w:rPr>
        <w:t>. Город Невинномысск – единственный город в Российской Федерации, принимавший Вахту Героев Отечества пять раз. В 2023 году город Невинномысск принимал сотую, юбилейную Вахту Героев Отечества!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проведения Уроков Мужества со школьниками и студентами образовательных учреждений города, Герои прибывают на церемониальный развод караула отряда гвардейцев Штаба военно-патриотического воспитания Пост № 1, почетные гости и жители города Невинномысска возлагают цветы к обелиску «Вечная Слава». Затем Герои высаживают именные деревья на «Аллее Героев» на бульваре Мира. Аллея ежегодно пополняется новыми именами.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Для организации работы по пропаганде подвигов, примеров мужества и героизма военнослужащих в ходе специальной военной операции и увековечивания памяти погибших в городе постоянно растет количество открытых «Парт Героев» и мемориальных досок. Так в общеобразовательных организациях города открыты 38 Парт Героя и 19 мемориальных досок. </w:t>
      </w:r>
    </w:p>
    <w:p w:rsidR="00E6452C" w:rsidRDefault="004565F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11. Город Невинномысск является лидером в крае по гражданско-патриотическому и духовно-нравственному воспитанию детей и молодёжи. По итогам Всероссийского смотра конкурса «По подготовке граждан к военной службе, организации призыва на военную службу» Ставропольский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край стал победителем, а город Невинномысск отмечен Почетной грамотой Министерства обороны Российской Федерации. </w:t>
      </w:r>
    </w:p>
    <w:p w:rsidR="00E6452C" w:rsidRDefault="004565FC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Во всех общеобразовательных организациях города Невинномысска и организациях дополнительного образования функционируют кружки, клубы, секции военно-патриотического и физкультурно-спортивного направлений, в которых занимаются более семи тысяч человек.</w:t>
      </w:r>
    </w:p>
    <w:p w:rsidR="00E6452C" w:rsidRDefault="004565FC">
      <w:pPr>
        <w:spacing w:after="0" w:line="240" w:lineRule="auto"/>
        <w:ind w:right="-3"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2025 году, в целях повышения заинтересованности обучающихся к регулярным занятиям физической культурой и спортом, укрепления здоровья обучающихся, было принято решение о развитии биатлона. Приобретены комплексы «Биатлон» для всех образовательных организаций города Невинномысска.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Увеличилось количество детей систематически занимающихся физической культурой и спортом, одним из показателей которого является сдача норм Всероссийского физкультурно-спортивного комплекса «Готов к труду и обороне» (далее – ГТО). В 2025 году нормативы ГТО сдали более 10 тысяч обучающихся.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13. Анализ деятельности в рамках реализации программы за 5 лет показал, что на муниципальном уровне </w:t>
      </w:r>
      <w:r>
        <w:rPr>
          <w:rFonts w:ascii="Times New Roman" w:eastAsia="Times New Roman" w:hAnsi="Times New Roman"/>
          <w:sz w:val="28"/>
          <w:szCs w:val="28"/>
        </w:rPr>
        <w:t>сформирована, и постоянно развивается система патриотического воспитания детей и молодежи в основе которой лежит реализация городской целевой Программы «Патриотическое воспитание детей и молодёжи города Невинномысска «Человек. Гражданин. Патриот!»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. Возросли уровень и эффективность проведения различных мероприятий, акций, слетов и фестивалей. Сохраняются и адаптируются лучшие формы и практики патриотического воспитания, в том числе военно-спортивные игры, поисковая работа, историко-краеведческие исследования, профильные лагеря, активизируется волонтерское движение на базе общеобразовательных учреждений города Невинномысска. Молодые люди активно работают в общественных объединениях, деятельность которых направлена на патриотическое воспитание граждан.</w:t>
      </w:r>
    </w:p>
    <w:p w:rsidR="00E6452C" w:rsidRDefault="004565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14. Программа реализована в полном объеме.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15. Для дальнейшего развития системы патриотического воспитания детей и молодежи, проживающих на территории города Невинномысска, необходимы постоянное повышение уровня его организационно-методического обеспечения и профессиональной подготовки организаторов и специалистов сферы патриотического воспитания, модернизация материально-технической базы субъектов патриотического воспитания, более активное и широкое привлечение к этой работе средств массовой информации.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Возникла необходимость пролонгирования городской целевой программы «Патриотическое воспитание детей и молодежи города Невинномысска «Человек. Гражданин. Патриот!» и установка следующих эффективных показателей результативности; обновления форм и методов работы в данном направлении, расширение зоны социума, как участников проекта.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16. К сильным сторонам и наиболее важным достижениям в патриотическом воспитании в городе Невинномысске можно отнести: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межведомственную координацию муниципальной власти всех уровней и органов администрации города в организации работы по патриотическому воспитанию граждан, популярность темы патриотического воспитания в обществе;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значительный административный ресурс исполнителей Городской целевой Программы «Человек. Гражданин. Патриот!», позволяющий организовывать и контролировать работу по патриотическому воспитанию;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значительный положительный опыт в реализации мероприятий и проектов в сфере патриотического воспитания исполнителей и участников Программы;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наличие мероприятий по патриотическому воспитанию в планах и программах текущей деятельности образовательных организаций общего, профессионального и высшего образования и органов местного самоуправления муниципального образования;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положительный опыт межведомственного взаимодействия и сотрудничества между органами власти и общественными организациями по вопросам патриотического воспитания;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богатое историческое и культурное наследие, наличие большого количества исторических памятников и объектов культуры;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положительный имидж города и достаточно высокая оценка работы по патриотическому воспитанию со стороны региональных и федеральных структур.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17. К слабым сторонам патриотического воспитания можно отнести: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1) недостаточный уровень необходимых профессиональных компетенций специалистов, осуществляющих работу по патриотическому воспитанию в различных учреждениях и организациях;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2) недостаточный уровень охвата участников через систему дополнительного образования в городе Невинномысске;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3) недостаточное отражение вопросов гражданского и нравственного воспитания в стратегии социально-экономического развития города Невинномысска;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4) недостаточная материально-техническая база учреждений и организаций, занимающихся вопросами патриотического воспитания;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5) пассивность родительской общественности в работе с образовательными организациями в рамках патриотического воспитания;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6) отсутствие интересных сквозных проектов по патриотическому воспитанию в городе Невинномысске.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18. Возможности в сфере патриотического воспитания: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1) наличие крупных действующих общественных организаций, занимающихся вопросами патриотического воспитания;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2) наличие системы подготовки и проведения конкурсных мероприятий (начиная с муниципального этапа и заканчивая обеспечением участия в межрегиональных и всероссийских финалах мероприятий;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3) формирующаяся тенденция к выдвижению и реализации молодыми гражданами различных социальных инициатив, гражданско-патриотических акций, волонтерских дел и социальных практик;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4) доступность новых технологий, форм, методов и опыта работы, научной и методологической базы по вопросам воспитания.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19. К наиболее существенным угрозам относится снижение интереса граждан к участию в мероприятиях и проектах патриотической направленности в связи с возможным ухудшением социально-экономической ситуации в крае и стране.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20. Деятельность по патриотическому воспитанию в Программе включает следующие разделы на все 5 лет: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1) «Я и моя семья»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2) «Я и мой город»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3) «Я и мой край»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4) «Я и моя страна»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5) «Я и мои друзья»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21. Определены основные направления воспитательной деятельности: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1) </w:t>
      </w:r>
      <w:r>
        <w:rPr>
          <w:rFonts w:ascii="Times New Roman" w:hAnsi="Times New Roman"/>
          <w:sz w:val="28"/>
        </w:rPr>
        <w:t>военно-патриотическое н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аправление ориентировано на формирование у детей, подростков и молодёжи города Невинномысска моральных качеств, обеспечивающих их способность к защите Российского государства. Уважительного отношения к службе в Вооруженных Силах Российской Федерации и обеспечение ее высокого общественного престижа (военно-патриотическое воспитание в значительной степени влияет на боеспособность, комплектование и мобилизационную готовность Вооруженных Сил Российской Федерации);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2) </w:t>
      </w:r>
      <w:r>
        <w:rPr>
          <w:rFonts w:ascii="Times New Roman" w:hAnsi="Times New Roman"/>
          <w:sz w:val="28"/>
        </w:rPr>
        <w:t>гражданско-правовое н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аправление ориентировано на формирование у жителей города Невинномысска высокой нравственности, осознанной гражданской позиции, гражданского мировоззрения, готовности к сознательному выполнению своего конституционного долга;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3) </w:t>
      </w:r>
      <w:r>
        <w:rPr>
          <w:rFonts w:ascii="Times New Roman" w:hAnsi="Times New Roman"/>
          <w:sz w:val="28"/>
        </w:rPr>
        <w:t>историко-краеведческое н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аправление ориентировано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на повышение уровня знаний детей, подростков и молодежи о российской истории и культуре, героях российской истории и формирование уважительного отношения к ним, укрепление чувства сопричастности к историческому наследию, ответственности за происходящее в обществе и государстве, развитие краеведения;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4) </w:t>
      </w:r>
      <w:r>
        <w:rPr>
          <w:rFonts w:ascii="Times New Roman" w:hAnsi="Times New Roman"/>
          <w:sz w:val="28"/>
        </w:rPr>
        <w:t>социокультурное н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аправление ориентировано на формирование у детей, подростков и молодежи города Невинномысска стремления к знаниям о богатейших культурных традициях города, края, России, к осознанию единства и одновременно многообразия и преемственности культурных традиций, их безусловной ценности для развития современной культурной и общественно-государственной жизни, преодоление пробелов в культурно-исторической памяти и национальном самосознании, обеспечение свободы личности от сект и культов, оказывающих разрушительное влияние на духовное развитие и физическое здоровье человека; повышение мотивации горожан к внутреннему туризму и дальнейшее развитие внутреннего туризма;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5) </w:t>
      </w:r>
      <w:r>
        <w:rPr>
          <w:rFonts w:ascii="Times New Roman" w:hAnsi="Times New Roman"/>
          <w:sz w:val="28"/>
        </w:rPr>
        <w:t>социально-экономическое н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аправление ориентировано на активизацию межпоколенческой преемственности (укрепление всестороннего взаимодействия и коммуникаций между представителями разных поколений), укрепление их социальной общности, развитие добровольческой активности, активизацию участия в жизни страны, края, города, организации, коллектива; укрепление института семьи, развитие чувства необходимости заботиться о людях пожилого возраста и его реализация;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6) духовно-нравственное направление ориентировано на усвоение подрастающими поколениями и претворение в практическое действие высших духовных ценностей (воспитание целомудренной личности, понимающей свои обязанности; способной к правильному оцениванию своих поступков с точки зрения норм духовно-нравственного поведения; чувства национального самосознания, национальной гордости, национального достоинства, воспитание уважения к другим народам и их культурам; формирование патриотического сознания и самосознания, потребности в служении своему Отечеству; уважительное бережное отношение к духовному и историческому наследию своего народа; восстановление нравственности во всех сферах жизнедеятельности детей и молодежи).</w:t>
      </w:r>
      <w:r>
        <w:rPr>
          <w:rFonts w:ascii="Times New Roman" w:hAnsi="Times New Roman"/>
          <w:sz w:val="28"/>
          <w:szCs w:val="28"/>
        </w:rPr>
        <w:t xml:space="preserve"> Работа с родителями, а также работа с обучающимися по воспитанию ответственного и осознанного родительства. В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озрождение и развитие лучших отечественных традиций семейного воспитания, утверждение духовных ценностей: Семья, Родина, Добро;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7) </w:t>
      </w:r>
      <w:r>
        <w:rPr>
          <w:rFonts w:ascii="Times New Roman" w:hAnsi="Times New Roman"/>
          <w:sz w:val="28"/>
        </w:rPr>
        <w:t xml:space="preserve">спортивно-оздоровительное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Направление ориентировано на формирование у детей, подростков и молодежи ответственного отношения к здоровью, развитие массовой физической культуры и спорта, укрепление морально-волевых качеств, развитие силы, ловкости, выносливости, стойкости, воспитание мужества, дисциплинированности, использование спортивных достижений в интересах патриотического воспитания горожан.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разделы реализуются по направлениям, согласно возрастным особенностям обучающихся.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22. Правовую основу Городской целевой Программы составляют: 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1) Конституция Российской Федерации; 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2) Федеральные законы: от 28 июня 2014 г. № 172-ФЗ «О стратегическом планировании в Российской Федерации»,                               от 29 декабря 2012 г. № 273-ФЗ «Об образовании в Российской Федерации», от 24 июля 1998 г. № 124-ФЗ «Об основных гарантиях прав ребёнка в Российской Федерации», от 29 декабря 2010 г. № 436-ФЗ «О защите детей от информации, причиняющей вред их здоровью и развитию»,                            от 24 июня 1999 г. № 120-ФЗ «Об основах системы профилактики безнадзорности и правонарушений несовершеннолетних», от 30 декабря 2020 г. № 489-ФЗ «О молодёжной политике в Российской Федерации», от 14 июля 2022 г. № 261-ФЗ «О российском движении детей и молодёжи» и другие федеральные законы в области вопросов воспитания, образования, детства, культуры, информационной, молодёжной, национальной политики и смежных областях; 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3) Указ Президента Российской Федерации от 2 июля 2021 г. № 400 «О Стратегии национальной безопасности Российской Федерации», Указ Президента Российской Федерации от 8 ноября 2021 г. № 633 «Об утверждении Основ государственной политики в сфере стратегического планирования в Российской Федерации»;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4)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5) Указ Президента Российской Федерации от 17 мая 2023 г. № 358 «О Стратегии комплексной безопасности детей в Российской Федерации на период до 2030 года»;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6) 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7) Указ Президента Российской Федерации от 18 июня 2024 г. № 529 «Об утверждении приоритетных направлений научно-технологического развития и перечня важнейших наукоемких технологий»;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8) Указ Президента Российской Федерации от 8 мая 2024 г. № 314 «Об утверждении Основ государственной политики Российской Федерации в области исторического просвещения»;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9) Указ Президента Российской Федерации от 19 декабря 2012 г.          № 1666 «О Стратегии государственной национальной политики Российской Федерации на период до 2025 года»;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10) Указ Президента Российской Федерации от 24 декабря 2014 г.       № 808 «Об утверждении Основ государственной культурной политики Российской Федерации»; 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11) распоряжение Правительства Российской Федерации от 17.08.2024 № 2233‑р «Об утверждении Стратегии реализации молодёжной политики в Российской Федерации на период до 2030 года»;</w:t>
      </w:r>
    </w:p>
    <w:p w:rsidR="00E6452C" w:rsidRDefault="00456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12) другие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документы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Президента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Правительства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color w:val="000000"/>
          <w:spacing w:val="1"/>
          <w:sz w:val="28"/>
          <w:szCs w:val="28"/>
          <w:lang w:eastAsia="ru-RU"/>
        </w:rPr>
        <w:t>Россий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ской Федерации в части вопросов воспитания, образования, детства, культуры, информационной, молодёжной, национальной политики и смежных сферах.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23. Основными организаторами и участниками работы по патриотическому воспитанию в настоящее время являются: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1) управление образования администрации города Невинномысска;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2) комитет по молодежной политике, физической культуре и спорту администрации города Невинномысска;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3) комитет по культуре администрации города Невинномысска;</w:t>
      </w:r>
    </w:p>
    <w:p w:rsidR="00E6452C" w:rsidRDefault="004565F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4) </w:t>
      </w:r>
      <w:r>
        <w:rPr>
          <w:rFonts w:ascii="Times New Roman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24. В рамках Программы, в работе по патриотическому воспитанию принимают активное участие общественные организации ветеранов Великой Отечественной войны, ветеранов боевых действий и локальных конфликтов, молодежные военно-патриотические клубы, волонтерские отряды, детские объединения.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Органы администрации города Невинномысска активно сотрудничают с силовыми структурами и ведомствами, в компетенцию которых входят вопросы патриотического воспитания и допризывной подготовки, такими как военный комиссариат, Управление Министерства внутренних дел Российской Федерации в городе Невинномысске, Главное управление МЧС России по городу Невинномысску, городское отделение ДОСААФ, воинские части и формирования.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25. Среди основных качественных и количественных показателей, характеризующих деятельность по патриотическому воспитанию на территории города Невинномысска, можно отметить: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молодежных и детских патриотических общественных объединений, действующих на территории города Невинномысска, - более 25, общая численность их участников - более 9000 человек;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граждан, ежегодно участвующих в мероприятиях патриотической направленности, - более 35000 человек;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3)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обучающихся, входящих в состав «Юнармия» города Невинномысска на начало 2026 года – 2098 человек;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4)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обучающихся, входящих в состав Общероссийского общественно-государственного движения детей и молодежи «Движение Первых» на начало 2026 года – 9 412 человек, из них обучающиеся – 8429, наставники – 982 человека;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5)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обучающихся, входящих в состав Городского Совета обучающихся на начало 2026 года – 28 человек;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6)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количество обучающихся, входящих в состав Волонтерского движения в городе Невинномысске на начало 2026 года – 8542 человек.</w:t>
      </w:r>
    </w:p>
    <w:p w:rsidR="00E6452C" w:rsidRDefault="00E645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. Цель и задачи Программы</w:t>
      </w:r>
    </w:p>
    <w:p w:rsidR="00E6452C" w:rsidRDefault="00E6452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26. Цель: Создание и развитие условий для эффективного функционирования на территории города Невинномысска системы патриотического воспитания детей и молодежи.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27. Задачи: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развитие и совершенствование системы военно-патриотического воспитания детей и молодежи;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поддержка единства и целостности, преемственности и непрерывности воспитания;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создание условий для развития молодежного патриотического движения в городе Невинномысске в рамках Всероссийского военно-патриотического движения «Юнармия» и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Общероссийского общественно-государственного движения детей и молодежи «Движение Первых»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внедрение в деятельность субъектов патриотического воспитания современных форм, методов и средств воспитательной работы;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 координация деятельности субъектов патриотического воспитания города Невинномысска;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7) формирование социокультурной инфраструктуры, содействующей успешной социализации детей и интегрирующей воспитательные возможности образовательных, культурных, спортивных, научных, экскурсионно-туристических и других организаций;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 развитие форм включения детей в интеллектуально-познавательную, творческую, трудовую, общественно полезную, художественно-эстетическую, физкультурно-спортивную, игровую деятельность, в том числе на основе использования потенциала системы дополнительного образования детей и других организаций сферы физической культуры и спорта, культуры;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9) совершенствование материально-технической базы (далее - МТБ) учреждений и организаций, участвующих в работе по патриотическому воспитанию населения и допризывной подготовке молодежи;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10) проведение организационных и информационных мероприятий по формированию чувств гражданственности и патриотизма среди детей и молодежи;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11) поддержка в детской и молодежной среде государственных и общественных инициатив.</w:t>
      </w:r>
    </w:p>
    <w:p w:rsidR="00E6452C" w:rsidRDefault="00E6452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Механизм реализации Программы</w:t>
      </w:r>
    </w:p>
    <w:p w:rsidR="00E6452C" w:rsidRDefault="00E6452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28. Реализация городской целевой Программы </w:t>
      </w:r>
      <w:r>
        <w:rPr>
          <w:rFonts w:ascii="Times New Roman" w:hAnsi="Times New Roman"/>
          <w:sz w:val="28"/>
          <w:szCs w:val="28"/>
        </w:rPr>
        <w:t xml:space="preserve">«Человек. Гражданин. Патриот!»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организуется и координируется ответственным исполнителем, который размещает на своей странице на официальном сайте администрации города Невинномысска информацию о ходе и результатах реализации Программы, ее финансировании и другие материалы.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1) Ответственный исполнитель городской целевой Программы </w:t>
      </w:r>
      <w:r>
        <w:rPr>
          <w:rFonts w:ascii="Times New Roman" w:hAnsi="Times New Roman"/>
          <w:sz w:val="28"/>
          <w:szCs w:val="28"/>
        </w:rPr>
        <w:t>«Человек. Гражданин. Патриот!»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осуществляет: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а) координацию работы участников Программы;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б) контроль исполнения Программы;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в) подготовку сводных отчетов о реализации Программы на основе представленных отчетов участников Программы по формам, установленным ответственным исполнителем Программы </w:t>
      </w:r>
      <w:r>
        <w:rPr>
          <w:rFonts w:ascii="Times New Roman" w:hAnsi="Times New Roman"/>
          <w:sz w:val="28"/>
          <w:szCs w:val="28"/>
        </w:rPr>
        <w:t>«Человек. Гражданин. Патриот!»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г) проведение оценки общей эффективности и результативности реализации Программы и разрешение возникающих проблемных ситуаций;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д) формирование заявок на финансирование мероприятий Программы в пределах выделенных средств.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2) Соисполнители городской целевой Программы </w:t>
      </w:r>
      <w:r>
        <w:rPr>
          <w:rFonts w:ascii="Times New Roman" w:hAnsi="Times New Roman"/>
          <w:sz w:val="28"/>
          <w:szCs w:val="28"/>
        </w:rPr>
        <w:t>«Человек. Гражданин. Патриот!»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осуществляют: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а) реализацию закрепленных за ними мероприятий Программы;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б) нормативно-правовое и методологическое обеспечение реализации закрепленных за ними мероприятий Программы.</w:t>
      </w:r>
    </w:p>
    <w:p w:rsidR="00E6452C" w:rsidRDefault="004565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Источником финансирования мероприятий городской целевой Программы </w:t>
      </w:r>
      <w:r>
        <w:rPr>
          <w:rFonts w:ascii="Times New Roman" w:hAnsi="Times New Roman"/>
          <w:sz w:val="28"/>
          <w:szCs w:val="28"/>
        </w:rPr>
        <w:t>«Человек. Гражданин. Патриот!»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являются средства бюджета города и внебюджетные средства.</w:t>
      </w:r>
    </w:p>
    <w:p w:rsidR="00E6452C" w:rsidRDefault="00E645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4565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. Сроки реализации Программы</w:t>
      </w:r>
    </w:p>
    <w:p w:rsidR="00E6452C" w:rsidRDefault="00E64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29. Городская целевая программа «Патриотическое воспитание детей и молодежи города Невинномысска «Человек. Гражданин. Патриот!» на                2026 - 2030 годы» является продолжением уже существующей и реализованной программы и рассчитана на следующие 5 лет.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30. Программа имеет План основных мероприятий, который составляется и дополняется на каждый год реализации программы по направлениям воспитательной деятельности (приложение № 1).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Планы составлены с учетом возрастных особенностей участников (дошкольники (5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7 лет), младшие школьники (8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11 лет), обучающиеся среднего звена (12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15 лет), старшеклассники и студенты СПО (16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18 лет). 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В Городской целевой программе «Патриотическое воспитание детей и молодежи города Невинномысска «Человек. Гражданин. Патриот!» на 2026 - 2030 годы» приняты следующие основные понятия: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воспитание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hAnsi="Times New Roman"/>
          <w:sz w:val="28"/>
          <w:szCs w:val="28"/>
        </w:rPr>
        <w:t xml:space="preserve"> деятельность, направленная на развитие личности, создание условий для самоопределения и социализации детей и молодёжи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правам, свободам и обязанностям человека и гражданина в Российской Федерации, трудолюбия, ответственного отношения к труду и его результатам, человеку труда и старшему поколению, взаимного уважения, бережного отношения к историческому и культурному наследию, традициям многонационального народа Российской Федерации, природе и окружающей среде;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государственная политика в области воспитания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hAnsi="Times New Roman"/>
          <w:sz w:val="28"/>
          <w:szCs w:val="28"/>
        </w:rPr>
        <w:t xml:space="preserve"> деятельность органов публичной власти, направленная на удовлетворение потребностей российского общества, решение общественных проблем в области воспитания граждан Российской Федерации, прежде всего детей и молодёжи, создание условий для формирования патриотичной и социально ответственной личности гражданина России на основе традиционных российских духовно-нравственных ценностей в системе образования и других сферах общественной жизни; важнейший элемент в системе обеспечения национальной безопасности Российской Федерации, благополучия народа России и Российского государства в настоящее время и в будущем;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традиционные российские духовно-нравственные ценности (далее также - традиционные российские ценности, традиционные ценности)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передающиеся от поколения к поколению, сложившиеся на протяжении столетий отечественной истории в процессе исторического и культурного развития ценности народов России, традиционных российских религий, в целом российского общества, определяющие духовную культуру и традиционную мораль, самобытность и особенности народов России, российской цивилизации, образующие российский «культурный код».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К общим для всех граждан России традиционным ценностям, объединяющим нашу многонациональную и многоконфессиональную страну, относятся, прежде всего: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 (человеколюбие),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33. Общественно-государственная система воспитания в Российской Федерации (далее также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hAnsi="Times New Roman"/>
          <w:sz w:val="28"/>
          <w:szCs w:val="28"/>
        </w:rPr>
        <w:t xml:space="preserve"> система воспитания в Российской Федерации, система воспитания) - совокупность субъектов воспитания, участников отношений в области воспитания и их деятельности, направленной на воспитание граждан Российской Федерации, прежде всего детей и молодёжи: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дети 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–</w:t>
      </w:r>
      <w:r>
        <w:rPr>
          <w:rFonts w:ascii="Times New Roman" w:hAnsi="Times New Roman"/>
          <w:sz w:val="28"/>
          <w:szCs w:val="28"/>
        </w:rPr>
        <w:t xml:space="preserve"> лица в возрасте до 18 лет (достижения совершеннолетия);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молодёжь 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–</w:t>
      </w:r>
      <w:r>
        <w:rPr>
          <w:rFonts w:ascii="Times New Roman" w:hAnsi="Times New Roman"/>
          <w:sz w:val="28"/>
          <w:szCs w:val="28"/>
        </w:rPr>
        <w:t xml:space="preserve"> лица в возрасте от 14 до 35 лет включительно.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Современные формы работы с детьми и молодежью в рамках реализации программы: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1) арт-фестиваль – это масштабное культурное мероприятие, объединяющее различные виды искусства (живопись, музыку, театр, перформанс) для демонстрации творчества, обмена опытом и вовлечения аудитории;</w:t>
      </w:r>
    </w:p>
    <w:p w:rsidR="00E6452C" w:rsidRDefault="004565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2) галерея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мероприятие, построенное по типу последовательного ряда, вереницы образов, типов, тем;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3) день профессии – комплексное мероприятие для широкого информирования пользователей о какой-либо профессии. Включает выставки, открытые просмотры литературы; библиографические обзоры; консультации со специалистами конкретных профессий; широкое обсуждение профессиональных проблем, диспуты; экскурсии; показы кинофильмов;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4) интенсив – это концентрированная образовательная или тренинговая программа, направленная на быстрое получение знаний и отработку навыков в сжатые сроки;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5) игра деловая – средство формирования целостной системы организационных, общественных знаний, умений и навыков на основе моделирования. В основе – модель общественно-полезной организационной деятельности;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6) марафон – цикл массовых мероприятий, объединенных общей тематикой. Спортивное название оправдывает преодоление некоего маршрута от старта к финишу, наличие препятствий, состязательный характер. Интеллектуальные вопросы и творческие задания, разнообразные конкурсы составляют программу марафона, который может длиться несколько дней;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образовательная ассамблея – профессиональная дискуссионная площадка для обмена опытом и мнениями. 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8) флешмоб – в переводе с английского «быстрая толпа», «вспышка толпы», «мгновенная толпа». Это заранее спланированная массовая акция, массовая акция, предполагающая единовременное скоординированное действие группы людей в общественном месте, в течение нескольких минут они выполняют заранее оговоренные действия абсурдного содержания (по сценарию) и затем одновременно быстро расходятся в разные стороны. Подготовка и координация акции происходят посредством общения в сети Интернет;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9) фестиваль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массовое празднество, показ (смотр) достижений музыкального, театрального, эстрадного, циркового или киноискусства, а также спортивных достижений;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10) форум </w:t>
      </w:r>
      <w:r>
        <w:rPr>
          <w:rFonts w:ascii="Symbol" w:eastAsia="Symbol" w:hAnsi="Symbol" w:cs="Symbol"/>
          <w:spacing w:val="1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широкое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представительное собрание, съезд;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11) хронограф – </w:t>
      </w:r>
      <w:r>
        <w:rPr>
          <w:rFonts w:ascii="Times New Roman" w:hAnsi="Times New Roman"/>
          <w:sz w:val="28"/>
          <w:szCs w:val="28"/>
        </w:rPr>
        <w:t>мероприятие в форме рассказа по годам о каких</w:t>
      </w:r>
      <w:r>
        <w:rPr>
          <w:rFonts w:ascii="Times New Roman" w:hAnsi="Times New Roman"/>
          <w:sz w:val="28"/>
          <w:szCs w:val="28"/>
        </w:rPr>
        <w:noBreakHyphen/>
        <w:t>либо исторических событиях, построенное по типу летописи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E6452C" w:rsidRDefault="00456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12) ярмарка творческих идей – акция, которая направлена на выявление проектов, способных внести в культурную жизнь учреждения новизну, креативность, способных повысить интерес различных слоев населения и общественных групп к культурным формам проведения досуга и самостоятельному творчеству, проводится в форме устных выступлений или медиапрезентации, рассказывающих о проектах, идеях.</w:t>
      </w:r>
    </w:p>
    <w:p w:rsidR="00E6452C" w:rsidRDefault="00E6452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</w:p>
    <w:p w:rsidR="00E6452C" w:rsidRDefault="004565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 Ожидаемые результаты реализации Программы</w:t>
      </w:r>
    </w:p>
    <w:p w:rsidR="00E6452C" w:rsidRDefault="00E64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Основным результатом реализации Программы станет повышение уровня организационного обеспечения и научно-методического сопровождения системы патриотического воспитания, включая: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развитие и обобщение российского и регионального опыта в области патриотического воспитания с целью его практического использования;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развитие нормативно-правовой базы патриотического воспитания граждан в системе образования, культуры, молодежной политики с учетом отраслевой специфики;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внедрение новых эффективных комплексов учебных и специальных программ, методик и технологий работы по патриотическому воспитанию.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Дальнейшее укрепление и повышение эффективности системы межведомственного, межотраслевого взаимодействия и общественно-государственного партнерства в решении задач патриотического воспитания, обеспечивающей условия для: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активизация и повышение интереса детей и молодежи к изучению истории Отечества, в том числе военной истории, к историческому прошлому нашего города, края, нашей страны, ее героическим страницам, повышения уровня осознания необходимости сохранения памяти о великих исторических подвигах защитников Отечества и Героев России;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повышения интереса к литературе, музыке, изобразительному искусству, гуманитарным и естественно-географическим наукам, к деятельности видных представителей культуры, науки и искусства;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увеличения числа молодых горожан, имеющих углубленные знания о событиях, ставших основой государственных праздников России;</w:t>
      </w:r>
    </w:p>
    <w:p w:rsidR="00E6452C" w:rsidRDefault="004565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развития у молодого поколения чувства гордости, уважения и почитания символов государства, уважения к историческим святыням и памятникам Отечества;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повышение качества работы образовательных организаций по патриотическому воспитанию, а также по профессиональной ориентации учащихся и их привлечению к военной, военизированной, государственной службе, к работе в различных отраслях российской промышленности и сфере услуг, а также в системе образования, науки, культуры, спорта и иной деятельности;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проведения конкурсов, семинаров, конференций, выставок и экспозиций, посвященных историческим и культурным событиям, знаменательным датам и видным деятелям города, края, страны.</w:t>
      </w:r>
    </w:p>
    <w:p w:rsidR="00E6452C" w:rsidRDefault="004565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Ожидается значительное повышение уровня военно-патриотического воспитания горожан,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Федерации. Предполагаемый результат включает в себя: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формирование системы непрерывного военно-патриотического воспитания детей и молодежи;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обеспечение формирования у молодежи моральной, психологической и физической готовности к защите Отечества, верности конституционному и воинскому долгу в условиях мирного и военного времени, высокой гражданской ответственности;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развитие системы спортивно-патриотического воспитания, увеличение численности молодых людей, выполнивших нормативы «Всероссийского физкультурно-спортивного комплекса «Готов к труду и обороне» (ГТО);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активизацию взаимодействия военно-патриотических объединений (клубов) и ветеранских организаций в целях повышения эффективности формирования у молодежи готовности к защите Отечества и военной службе.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 Повышения уровня активности волонтерского движения как важного элемента гражданско-патриотического воспитания, что будет способствовать повышению уровня консолидации и взаимного доверия граждан. Ожидаемый результат включает в себя: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достижение высокой вовлеченности детей и молодежи в состав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Всероссийского военно-патриотического движения «Юнармия»,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Общероссийского общественно-государственного движения детей и молодежи «Движение Первых» </w:t>
      </w:r>
      <w:r>
        <w:rPr>
          <w:rFonts w:ascii="Times New Roman" w:hAnsi="Times New Roman"/>
          <w:sz w:val="28"/>
          <w:szCs w:val="28"/>
        </w:rPr>
        <w:t>и проведение мероприятий по патриотическому воспитанию;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значительное повышение уровня вовлеченности молодых людей в волонтерскую и социальную практику;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создание единой системы взаимодействия между волонтерскими организациями, другими общественными объединениями и некоммерческими организациями, государственными учреждениями и органами исполнительной власти;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внедрение волонтерской практики в деятельность государственных организаций и учреждений в сфере здравоохранения, культуры, спорта, образования и молодежной политики;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создание действенной, высокоэффективной системы социального партнерства семьи и школы по формированию у подрастающего поколения ценностей, ориентированных на гармоничное развитие личности и ее адекватное взаимодействие со всеми социальными институтами;</w:t>
      </w:r>
    </w:p>
    <w:p w:rsidR="00E6452C" w:rsidRDefault="004565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привлечение родительской общественности по реализации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Программы.</w:t>
      </w:r>
    </w:p>
    <w:p w:rsidR="00E6452C" w:rsidRDefault="00456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Предполагается увеличение численности информированных горожан о мероприятиях Программы и повышение уровня информационного обеспечения патриотического воспитания на муниципальном уровне.</w:t>
      </w:r>
    </w:p>
    <w:p w:rsidR="00E6452C" w:rsidRDefault="00E6452C">
      <w:pPr>
        <w:spacing w:after="0" w:line="240" w:lineRule="auto"/>
        <w:jc w:val="center"/>
        <w:rPr>
          <w:rFonts w:ascii="Times New Roman" w:eastAsia="Times New Roman" w:hAnsi="Times New Roman"/>
          <w:spacing w:val="1"/>
          <w:sz w:val="32"/>
          <w:szCs w:val="32"/>
          <w:lang w:eastAsia="ru-RU"/>
        </w:rPr>
      </w:pPr>
    </w:p>
    <w:p w:rsidR="00E6452C" w:rsidRDefault="00E6452C">
      <w:pPr>
        <w:spacing w:after="0" w:line="240" w:lineRule="auto"/>
        <w:jc w:val="center"/>
        <w:rPr>
          <w:rFonts w:ascii="Times New Roman" w:eastAsia="Times New Roman" w:hAnsi="Times New Roman"/>
          <w:spacing w:val="1"/>
          <w:sz w:val="32"/>
          <w:szCs w:val="32"/>
          <w:lang w:eastAsia="ru-RU"/>
        </w:rPr>
      </w:pPr>
    </w:p>
    <w:p w:rsidR="00E6452C" w:rsidRDefault="00E6452C">
      <w:pPr>
        <w:spacing w:after="0" w:line="240" w:lineRule="auto"/>
        <w:jc w:val="center"/>
        <w:rPr>
          <w:rFonts w:ascii="Times New Roman" w:eastAsia="Times New Roman" w:hAnsi="Times New Roman"/>
          <w:spacing w:val="1"/>
          <w:sz w:val="32"/>
          <w:szCs w:val="32"/>
          <w:lang w:eastAsia="ru-RU"/>
        </w:rPr>
      </w:pPr>
    </w:p>
    <w:p w:rsidR="00E6452C" w:rsidRDefault="004565FC">
      <w:pPr>
        <w:spacing w:after="0" w:line="240" w:lineRule="exact"/>
        <w:rPr>
          <w:rFonts w:ascii="Times New Roman" w:eastAsia="Times New Roman" w:hAnsi="Times New Roman"/>
          <w:spacing w:val="1"/>
          <w:sz w:val="28"/>
          <w:szCs w:val="32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32"/>
          <w:lang w:eastAsia="ru-RU"/>
        </w:rPr>
        <w:t xml:space="preserve">Первый заместитель главы </w:t>
      </w:r>
    </w:p>
    <w:p w:rsidR="00E6452C" w:rsidRDefault="004565FC">
      <w:pPr>
        <w:spacing w:after="0" w:line="240" w:lineRule="exact"/>
        <w:rPr>
          <w:rFonts w:ascii="Times New Roman" w:eastAsia="Times New Roman" w:hAnsi="Times New Roman"/>
          <w:spacing w:val="1"/>
          <w:sz w:val="28"/>
          <w:szCs w:val="32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32"/>
          <w:lang w:eastAsia="ru-RU"/>
        </w:rPr>
        <w:t xml:space="preserve">администрации города Невинномысска                                      Е.С. Евдоченко </w:t>
      </w:r>
    </w:p>
    <w:p w:rsidR="00E6452C" w:rsidRDefault="00E6452C">
      <w:pPr>
        <w:spacing w:after="0" w:line="240" w:lineRule="auto"/>
        <w:rPr>
          <w:rFonts w:ascii="Times New Roman" w:eastAsia="Times New Roman" w:hAnsi="Times New Roman"/>
          <w:spacing w:val="1"/>
          <w:sz w:val="32"/>
          <w:szCs w:val="32"/>
          <w:lang w:eastAsia="ru-RU"/>
        </w:rPr>
        <w:sectPr w:rsidR="00E6452C" w:rsidSect="00B16E0C">
          <w:headerReference w:type="default" r:id="rId9"/>
          <w:headerReference w:type="first" r:id="rId10"/>
          <w:pgSz w:w="11906" w:h="16838"/>
          <w:pgMar w:top="1134" w:right="567" w:bottom="993" w:left="1985" w:header="709" w:footer="709" w:gutter="0"/>
          <w:pgNumType w:start="1"/>
          <w:cols w:space="708"/>
          <w:titlePg/>
          <w:docGrid w:linePitch="360"/>
        </w:sectPr>
      </w:pPr>
    </w:p>
    <w:p w:rsidR="00E6452C" w:rsidRPr="0028597D" w:rsidRDefault="004565FC">
      <w:pPr>
        <w:pStyle w:val="ConsPlusNormal"/>
        <w:spacing w:line="240" w:lineRule="exact"/>
        <w:ind w:left="10490" w:firstLine="0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59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 </w:t>
      </w:r>
    </w:p>
    <w:p w:rsidR="00E6452C" w:rsidRPr="0028597D" w:rsidRDefault="00E6452C">
      <w:pPr>
        <w:pStyle w:val="ConsPlusNormal"/>
        <w:spacing w:line="240" w:lineRule="exact"/>
        <w:ind w:firstLine="0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6452C" w:rsidRPr="0028597D" w:rsidRDefault="004565FC">
      <w:pPr>
        <w:pStyle w:val="ConsPlusNormal"/>
        <w:spacing w:line="240" w:lineRule="exact"/>
        <w:ind w:left="10490"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59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городской целевой программе </w:t>
      </w:r>
    </w:p>
    <w:p w:rsidR="00E6452C" w:rsidRPr="0028597D" w:rsidRDefault="004565FC">
      <w:pPr>
        <w:pStyle w:val="ConsPlusNormal"/>
        <w:spacing w:line="240" w:lineRule="exact"/>
        <w:ind w:left="10490" w:firstLine="0"/>
        <w:jc w:val="center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2859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«Патриотическое воспитание детей и молодежи города Невинномысска «Человек. Гражданин. Патриот!» </w:t>
      </w:r>
    </w:p>
    <w:p w:rsidR="00E6452C" w:rsidRPr="0028597D" w:rsidRDefault="004565FC">
      <w:pPr>
        <w:pStyle w:val="ConsPlusNormal"/>
        <w:spacing w:line="240" w:lineRule="exact"/>
        <w:ind w:left="10490" w:firstLine="0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28597D">
        <w:rPr>
          <w:rFonts w:ascii="Times New Roman" w:eastAsia="Calibri" w:hAnsi="Times New Roman" w:cs="Times New Roman"/>
          <w:sz w:val="28"/>
          <w:szCs w:val="28"/>
          <w:lang w:eastAsia="en-US"/>
        </w:rPr>
        <w:t>на 2026 - 2030 годы»</w:t>
      </w:r>
    </w:p>
    <w:p w:rsidR="00E6452C" w:rsidRDefault="00E6452C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E6452C" w:rsidRDefault="00E6452C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6452C" w:rsidRDefault="004565FC">
      <w:pPr>
        <w:pStyle w:val="ConsPlusNormal"/>
        <w:widowControl/>
        <w:spacing w:line="26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E6452C" w:rsidRDefault="00E6452C">
      <w:pPr>
        <w:pStyle w:val="ConsPlusNormal"/>
        <w:widowControl/>
        <w:spacing w:line="26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6452C" w:rsidRDefault="004565FC">
      <w:pPr>
        <w:pStyle w:val="ConsPlusNormal"/>
        <w:widowControl/>
        <w:spacing w:line="26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(дорожная карта) </w:t>
      </w:r>
      <w:r>
        <w:rPr>
          <w:rFonts w:ascii="Times New Roman" w:hAnsi="Times New Roman"/>
          <w:sz w:val="28"/>
          <w:szCs w:val="28"/>
        </w:rPr>
        <w:t xml:space="preserve">по реализации городской целевой программы </w:t>
      </w:r>
    </w:p>
    <w:p w:rsidR="00E6452C" w:rsidRDefault="004565FC">
      <w:pPr>
        <w:pStyle w:val="ConsPlusNormal"/>
        <w:widowControl/>
        <w:spacing w:line="260" w:lineRule="exact"/>
        <w:ind w:firstLine="0"/>
        <w:jc w:val="center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1"/>
          <w:sz w:val="28"/>
          <w:szCs w:val="28"/>
        </w:rPr>
        <w:t>патриотическое воспитание детей и молодежи города Невинномысска</w:t>
      </w:r>
    </w:p>
    <w:p w:rsidR="00E6452C" w:rsidRDefault="004565FC">
      <w:pPr>
        <w:pStyle w:val="ConsPlusNormal"/>
        <w:widowControl/>
        <w:spacing w:line="260" w:lineRule="exact"/>
        <w:ind w:firstLine="0"/>
        <w:jc w:val="center"/>
        <w:rPr>
          <w:rFonts w:ascii="Times New Roman" w:hAnsi="Times New Roman"/>
          <w:spacing w:val="1"/>
          <w:sz w:val="28"/>
          <w:szCs w:val="28"/>
          <w:highlight w:val="yellow"/>
        </w:rPr>
      </w:pPr>
      <w:r>
        <w:rPr>
          <w:rFonts w:ascii="Times New Roman" w:hAnsi="Times New Roman"/>
          <w:spacing w:val="1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Человек. Гражданин. Патриот!»</w:t>
      </w:r>
      <w:r>
        <w:rPr>
          <w:rFonts w:ascii="Times New Roman" w:hAnsi="Times New Roman"/>
          <w:spacing w:val="1"/>
          <w:sz w:val="28"/>
          <w:szCs w:val="28"/>
        </w:rPr>
        <w:t xml:space="preserve"> на 2026</w:t>
      </w:r>
      <w:r>
        <w:rPr>
          <w:rFonts w:ascii="Symbol" w:eastAsia="Symbol" w:hAnsi="Symbol" w:cs="Symbol"/>
          <w:spacing w:val="1"/>
          <w:sz w:val="28"/>
          <w:szCs w:val="28"/>
        </w:rPr>
        <w:t></w:t>
      </w:r>
      <w:r>
        <w:rPr>
          <w:rFonts w:ascii="Times New Roman" w:hAnsi="Times New Roman"/>
          <w:spacing w:val="1"/>
          <w:sz w:val="28"/>
          <w:szCs w:val="28"/>
        </w:rPr>
        <w:t>2030 годы»</w:t>
      </w:r>
    </w:p>
    <w:p w:rsidR="00E6452C" w:rsidRDefault="00E6452C">
      <w:pPr>
        <w:spacing w:after="0" w:line="240" w:lineRule="exact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6452C" w:rsidRDefault="004565FC">
      <w:pPr>
        <w:spacing w:after="0" w:line="240" w:lineRule="auto"/>
        <w:ind w:left="113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 – «В единстве народа сила страны!» </w:t>
      </w:r>
    </w:p>
    <w:p w:rsidR="00E6452C" w:rsidRDefault="004565FC">
      <w:pPr>
        <w:spacing w:after="0" w:line="240" w:lineRule="auto"/>
        <w:ind w:left="113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2027 год – «Гордимся страной! Расширяем горизонты!» </w:t>
      </w:r>
    </w:p>
    <w:p w:rsidR="00E6452C" w:rsidRDefault="004565FC">
      <w:pPr>
        <w:spacing w:after="0" w:line="240" w:lineRule="auto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2028 год – «Быстрее, выше, сильнее!»</w:t>
      </w:r>
    </w:p>
    <w:p w:rsidR="00E6452C" w:rsidRDefault="004565FC">
      <w:pPr>
        <w:spacing w:after="0" w:line="240" w:lineRule="auto"/>
        <w:ind w:left="113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2029 год - «Сохрани историю – вдохнови потомков!» </w:t>
      </w:r>
    </w:p>
    <w:p w:rsidR="00E6452C" w:rsidRDefault="004565FC">
      <w:pPr>
        <w:spacing w:after="0" w:line="240" w:lineRule="auto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2030 год – «Подвиг помним – честь храним!» </w:t>
      </w:r>
    </w:p>
    <w:p w:rsidR="00E6452C" w:rsidRDefault="00E6452C">
      <w:pPr>
        <w:spacing w:after="0" w:line="240" w:lineRule="auto"/>
        <w:ind w:left="1134"/>
        <w:jc w:val="both"/>
        <w:rPr>
          <w:rFonts w:ascii="Times New Roman" w:eastAsia="Times New Roman" w:hAnsi="Times New Roman"/>
          <w:i/>
          <w:sz w:val="28"/>
          <w:szCs w:val="20"/>
          <w:lang w:eastAsia="ru-RU"/>
        </w:rPr>
      </w:pPr>
    </w:p>
    <w:tbl>
      <w:tblPr>
        <w:tblpPr w:leftFromText="180" w:rightFromText="180" w:vertAnchor="text" w:tblpX="965" w:tblpY="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5778"/>
        <w:gridCol w:w="2410"/>
        <w:gridCol w:w="4536"/>
      </w:tblGrid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</w:t>
            </w:r>
          </w:p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исполнение</w:t>
            </w:r>
          </w:p>
        </w:tc>
      </w:tr>
      <w:tr w:rsidR="00E6452C">
        <w:trPr>
          <w:trHeight w:val="381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«Я и моя семья»</w:t>
            </w:r>
          </w:p>
        </w:tc>
      </w:tr>
      <w:tr w:rsidR="00E6452C">
        <w:trPr>
          <w:trHeight w:val="414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Военно-патриотическое направление</w:t>
            </w:r>
          </w:p>
        </w:tc>
      </w:tr>
      <w:tr w:rsidR="00E6452C">
        <w:trPr>
          <w:trHeight w:val="143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освобождения города Невинномысска от немецко-фашистских захватчиков в 1943 году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молодежной политике физической культуре и спорту (далее МПФКС), Комитет по культуре, Управление образования, МБУ «Центр развития образования» (далее – МБУ «ЦРО»)</w:t>
            </w:r>
          </w:p>
        </w:tc>
      </w:tr>
      <w:tr w:rsidR="00E6452C">
        <w:trPr>
          <w:trHeight w:val="597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Спортивный фестиваль – соревнование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«Папа, мама, я – </w:t>
            </w:r>
            <w:r>
              <w:rPr>
                <w:rFonts w:ascii="Times New Roman" w:hAnsi="Times New Roman"/>
                <w:sz w:val="24"/>
                <w:szCs w:val="24"/>
              </w:rPr>
              <w:t>дружная семья</w:t>
            </w:r>
            <w:r>
              <w:rPr>
                <w:rFonts w:ascii="Times New Roman" w:hAnsi="Times New Roman" w:cs="Calibri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6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Интернет-акция «Военные в моей семье»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3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Международная акция «Сад памяти»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МПФКС</w:t>
            </w:r>
          </w:p>
        </w:tc>
      </w:tr>
      <w:tr w:rsidR="00E6452C">
        <w:trPr>
          <w:trHeight w:val="42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Фестиваль патриотической песни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«Песни Победы»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апрель-май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155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детства и юности «Фестиваль Движения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«Молодежный центр развития личности»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(далее – МБУ «МЦРЛ»)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rPr>
          <w:trHeight w:val="97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проект «Классные встречи»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управление образования, МБУ «ЦРО», МПКФС,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игра «Семейная зарница»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422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Гражданско-правовое направление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«Крепкая семья – крепкая Держава»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ученический форум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rPr>
          <w:trHeight w:val="104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конкурс по ПДД среди семей воспитанников ДОУ «Соблюдаем правила дорожного движения»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«Дворец детского творчества»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(далее - МБУ ДО ДДТ),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46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Форум «Родители. Онлайн 2.0»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64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конкурс наставников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«Быть, а не казаться»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6452C" w:rsidRDefault="00E6452C">
            <w:pPr>
              <w:spacing w:after="0" w:line="283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408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Историко-краеведческое направление</w:t>
            </w:r>
          </w:p>
        </w:tc>
      </w:tr>
      <w:tr w:rsidR="00E6452C">
        <w:trPr>
          <w:trHeight w:val="140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Серия походов «Время открытий: походы, приуроченные государственным праздникам, памятным и праздничным датам», в рамках Всероссийского проекта «ПОХОДЫ ПЕРВЫХ – БОЛЬШЕ ЧЕМ ПУТЕШЕСТВИЕ»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46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Семейная игра для дошкольников «Одна семья, один город, одна страна!»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0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«Открывай страну. Наставники»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44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Всероссийский слет «Маевка»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377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 Социокультурное направление</w:t>
            </w:r>
          </w:p>
        </w:tc>
      </w:tr>
      <w:tr w:rsidR="00E6452C">
        <w:trPr>
          <w:trHeight w:val="7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Чемпионат по оказанию Перовой помощи, в рамках Всероссийского проекта «Первая помощь»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июнь-ноябрь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 управление образования, МБУ «ЦРО»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проект «Школьная классика»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сентябрь-июнь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98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Всероссийская акция «Ёлка желаний»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октябрь-май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города Невинномысска, местное отделение Движение Первых, управление образования</w:t>
            </w:r>
          </w:p>
        </w:tc>
      </w:tr>
      <w:tr w:rsidR="00E6452C">
        <w:trPr>
          <w:trHeight w:val="70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Акция «Новогодняя сказка»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ноябрь-январь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управление образования, МБУ «ЦРО»</w:t>
            </w:r>
          </w:p>
        </w:tc>
      </w:tr>
      <w:tr w:rsidR="00E6452C">
        <w:trPr>
          <w:trHeight w:val="54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«Значимый взрослый»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управление образования</w:t>
            </w:r>
          </w:p>
        </w:tc>
      </w:tr>
      <w:tr w:rsidR="00E6452C">
        <w:trPr>
          <w:trHeight w:val="433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 Социально-экономическое направление</w:t>
            </w:r>
          </w:p>
        </w:tc>
      </w:tr>
      <w:tr w:rsidR="00E6452C">
        <w:trPr>
          <w:trHeight w:val="66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Проект «Счастливая семья –осознанное родительство»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(по отдельной подпрограмме)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 раза в месяц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rPr>
          <w:trHeight w:val="71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МедиаПрофориентация, в рамках Всероссийского проекта «МедиаПритяжение» Движения Первых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rPr>
          <w:trHeight w:val="365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 Духовно-нравственное направление</w:t>
            </w:r>
          </w:p>
        </w:tc>
      </w:tr>
      <w:tr w:rsidR="00E6452C">
        <w:trPr>
          <w:trHeight w:val="27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тематических встреч   подопечных благотворительного фонда «Первое городское благотворительное общество»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«Семейный альбом»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 администрации города Невинномысска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(далее - комитет по труду и Комитет по труду и социальной поддержке населения);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благотворительный фонд «Первое городское благотворительное общество» (далее - благотворительный фонд)</w:t>
            </w:r>
          </w:p>
        </w:tc>
      </w:tr>
      <w:tr w:rsidR="00E6452C">
        <w:trPr>
          <w:trHeight w:val="55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Городские пикники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март, 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98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 июля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комитет по культуре</w:t>
            </w:r>
          </w:p>
        </w:tc>
      </w:tr>
      <w:tr w:rsidR="00E6452C">
        <w:trPr>
          <w:trHeight w:val="56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акция «С любовью к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акция «Лента Дружбы», в рамках празднования Дня народного единства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конкурс-фестиваль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«Поющая семья. Поем о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Краевой конкурс для младших школьников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«Моя семья – мое богатство»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 - 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 Спортивно-оздоровительное направление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Спартакиада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для детей с ОВЗ и детей-инвалидов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труду и социальной поддержке населения, благотворительный фонд,  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МПФКС,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Легкоатлетический «Мандариновый» забег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5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фестиваль – соревнование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«Папа, мама, я – спортивная семья»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3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Благотворительный забег и велопробег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«Импульс добра»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труду и социальной поддержке населения, благотворительный фонд, 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2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«Спортивный завтрак» в рамках празднования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Дня физкультурника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98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Спортивный семейный фестиваль «Семейная команда», в рамках физкультурного мероприятия «Всероссийский проект «Вызов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«Я и мой город»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Военно-патриотическое направление</w:t>
            </w:r>
          </w:p>
        </w:tc>
      </w:tr>
      <w:tr w:rsidR="00E6452C">
        <w:trPr>
          <w:trHeight w:val="93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Дню освобождения города Невинномысска от немецко-фашистских захватчиков в 1943 году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Городская военно-спортивная игра по ориентированию «Я – патриот»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МБУ ДО «ДДТ»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Месячник по оборонно-массовой работе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проект «Хранители истории»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 - 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Муниципальный этап Всероссийского фестиваля «Ворошиловский стрелок»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3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«День мужества»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Городская военно-спортивная игра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«Дошкольная зарница»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автопробег «Эх, путь-дорожка, фронтовая», акция «Знамя Победы» под девизом «Народ и армия едины – Мы непобедимы!», «Мы любим Россию!»</w:t>
            </w:r>
          </w:p>
          <w:p w:rsidR="00E6452C" w:rsidRDefault="00E6452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452C" w:rsidRDefault="00E6452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тематических встреч «Спасибо за Победу» особых детей, участников клуба поддержки и взаимопомощи молодых инвалидов «Респект», а также представителей городских обществ инвалидов с ветеранами Великой Отечественной войны, участниками СВО и членами семей погибших участников СВО с привлечением волонтеров из числа школьников и студентов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краевой военно-патриотической акции «Вахта Памяти»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6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Авто-мотопробег ДОСААФ, посвященный Победе Советского народа в ВОВ 1941-1945 годы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тематических экскурсий для особых детей, участников клуба поддержки и взаимопомощи молодых инвалидов «Респект», а также представителей городских обществ инвалидов с возложением цветов к памятникам воинской славы города Невинномысска с привлечением волонтеров  из числа школьников и студентов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 благотворительный фонд</w:t>
            </w:r>
          </w:p>
        </w:tc>
      </w:tr>
      <w:tr w:rsidR="00E6452C">
        <w:trPr>
          <w:trHeight w:val="50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Городской смотр-конкурс Почетных караулов среди образовательных учреждений города Невинномысска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rPr>
          <w:trHeight w:val="57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Военно-спортивная игра «Орлёнок» среди молодежи допризывного возраста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183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военно-патриотическая игра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«Зарница 2.0»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декабрь-сентябрь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</w:t>
            </w:r>
          </w:p>
        </w:tc>
      </w:tr>
      <w:tr w:rsidR="00E6452C">
        <w:trPr>
          <w:trHeight w:val="42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мероприятий, посвященных Дню Победы в ВОВ 1941-1945 годы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 Гражданско-правовое направление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День призывника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«Служу России!»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апрель, 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«ГДК им. Горького», управление образования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конкурс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«Имею право и обязан»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 - 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4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программа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– граждане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Историко-краеведческое направление</w:t>
            </w:r>
          </w:p>
        </w:tc>
      </w:tr>
      <w:tr w:rsidR="00E6452C">
        <w:trPr>
          <w:trHeight w:val="88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Праздничные мероприятия, посвященные образованию города Невинномысска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92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«Спасти и сохранить» (приведение в порядок исторических памятников города)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 встреч и мероприятий «Помните!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 века, через года, - помните!»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 Социокультурное направление</w:t>
            </w:r>
          </w:p>
        </w:tc>
      </w:tr>
      <w:tr w:rsidR="00E6452C">
        <w:trPr>
          <w:trHeight w:val="38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конкурс патриотической песни «Солдатский конверт»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61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Квиз-игра, посвященная празднованию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Дня студента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41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книгодарения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февраля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17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этап краевого конкурса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«Лидер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77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конкурс патриотической песни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«Февральский ветер»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ДО «ДДТ» </w:t>
            </w:r>
          </w:p>
        </w:tc>
      </w:tr>
      <w:tr w:rsidR="00E6452C">
        <w:trPr>
          <w:trHeight w:val="77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этап краевого конкурса творческих работ «Наследники Победы»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77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«Профессиональная команда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77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проект «КВН.Первые»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77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фестиваль-конкурс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«Школьная весна Невинномысска»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393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школьных театров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6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городская НПК школьников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Кванториум 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EE779A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Клуб «Жизнь замечательных людей»: встречи участников проекта «Открой новый мир», школьников, студентов с людьми, внесшими значительный вклад в развитие города Невинномысска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rPr>
          <w:trHeight w:val="1131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«Импульс добра» по сбору средств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лечение подопечных благотворительного фонда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труду и социальной поддержке населения, 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11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фестиваль-конкурс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«Студенческая весна Невинномысска»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МЦРЛ</w:t>
            </w:r>
          </w:p>
        </w:tc>
      </w:tr>
      <w:tr w:rsidR="00E6452C">
        <w:trPr>
          <w:trHeight w:val="704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конкурс среди дошкольников по шахматам «Волшебная ладья»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59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Всероссийская неделя детской книги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36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проект «Юннатская страна»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 </w:t>
            </w:r>
          </w:p>
        </w:tc>
      </w:tr>
      <w:tr w:rsidR="00E6452C">
        <w:trPr>
          <w:trHeight w:val="706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благотворительный вечер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 </w:t>
            </w:r>
          </w:p>
        </w:tc>
      </w:tr>
      <w:tr w:rsidR="00E6452C">
        <w:trPr>
          <w:trHeight w:val="54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конкурс «Ученик года»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8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 «Первая работа», в рамках Всероссийского проекта «Первые в профессии»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68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мероприятие, посвященное празднованию «Дня молодежи»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 МБУ «МЦРЛ»</w:t>
            </w:r>
          </w:p>
        </w:tc>
      </w:tr>
      <w:tr w:rsidR="00E6452C">
        <w:trPr>
          <w:trHeight w:val="68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Волонтерский фестиваль «Фестиваль добра». Ставропольский край, в рамках Всероссийского проекта «Благо твори»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68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этап Всероссийского конкурса «Детский сад года»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988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 Актива лидеров детских и молодежных общественных объединений города Невинномысска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691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Региональные полезные программы по направлениям добровольческой деятельности «Территория заботы», в рамках Всероссийского проекта «Благо твори»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653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Научные клубы Первых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сентябрь-август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1125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Всероссийская акция «Ёлка желаний»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октябрь-май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города Невинномысска, местное отделение Движение Первых,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36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Выборы Совета ученического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самоуправления в школе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ДО «ДДТ» 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конкурс сочинений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Конкурс лучших проектов для детей молодежи «Конкурс первичных отделений Движения Первых»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октябрь -ноябрь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99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«Да будет дружба на века, звучать на разных языках!»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rPr>
          <w:trHeight w:val="525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«Российский детский Дед Мороз»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ноябрь-январь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Невинномысская Лига КВН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проект «Первые в профессии»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414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проект «Волонтеры науки»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506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Торжественные церемонии вступления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Движение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281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«Классные встречи»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МПКФС,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направленные на развитие семейного сообщества «Родные – Любимые»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586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проект «Первый Студенческий»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41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2.4.40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«Школа КиберБезопасности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Движения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 Социально-экономическое направление</w:t>
            </w:r>
          </w:p>
        </w:tc>
      </w:tr>
      <w:tr w:rsidR="00E6452C">
        <w:trPr>
          <w:trHeight w:val="81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 «Клуб молодых предпринимателей «Действуй»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май – июнь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6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Цикл встреч с успешными людьми «Невинномысск – город возможностей»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7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Профориентационные встречи, экскурсии на предприятия города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rPr>
          <w:trHeight w:val="22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Финансовая грамотность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 Духовно-нравственное направление</w:t>
            </w:r>
          </w:p>
        </w:tc>
      </w:tr>
      <w:tr w:rsidR="00E6452C" w:rsidTr="004565FC">
        <w:trPr>
          <w:trHeight w:val="27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«Добрая Елка»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41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детского творчества «Дошкольная радуга»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 - 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Фестиваль театральных постановок. </w:t>
            </w:r>
          </w:p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этап Всероссийского конкурса юных чтецов «Живая классика»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ДО «ДДТ» 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«Чистая память»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7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конкурс юных художников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«Мир глазами ребенка»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русского языка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июня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в рамках празднования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«Покрова Пресвятой Богородицы»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12-14 октября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городское казачье общество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отца (третье воскресенье октября)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Городское массовое восхождение на гору Невинномысскую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городское казачье общество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 Спортивно-оздоровительное направление</w:t>
            </w:r>
          </w:p>
        </w:tc>
      </w:tr>
      <w:tr w:rsidR="00E6452C">
        <w:trPr>
          <w:trHeight w:val="76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Кубок города Невинномысска по баскетболу среди мужских команд, посвященный Дню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111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мужества для молодежи среди образовательных учреждений «А ну-ка, парни!», посвященного Дню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rPr>
          <w:trHeight w:val="84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Традиционные соревнования среди мужчин «Смелые и ловкие», посвященные Дню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70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школьной волейбольной лиги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rPr>
          <w:trHeight w:val="69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Командное первенство по шахматам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«Белая ладья»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СШ № 1</w:t>
            </w:r>
          </w:p>
        </w:tc>
      </w:tr>
      <w:tr w:rsidR="00E6452C">
        <w:trPr>
          <w:trHeight w:val="5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этап Всероссийских соревнований «Чудо-шашки»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СШ № 1</w:t>
            </w:r>
          </w:p>
        </w:tc>
      </w:tr>
      <w:tr w:rsidR="00E6452C">
        <w:trPr>
          <w:trHeight w:val="68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Традиционные соревнования среди женщин «Красота и грация», посвященные Международному женскому Дню «8-ое Марта»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70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во Всероссийском турнире по кикбоксингу «Кубок Победы»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71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турнир по плаванию,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посвященный Дню Победы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СШ «Рекорд»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Открытый городской легкоатлетический пробег «Весенние зори», посвященный Победе в Великой Отечественной войне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55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Городская спартакиада среди инвалидов, посвященная Дню Победы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13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туристический слет «Вахта памяти», посвященный Дню России и Победе в Великой Отечественной войне 1941-1945 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4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«Юнармейский норматив»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 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ВВПОД «ЮНАРМИЯ»</w:t>
            </w:r>
          </w:p>
        </w:tc>
      </w:tr>
      <w:tr w:rsidR="00E6452C">
        <w:trPr>
          <w:trHeight w:val="80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Городская военно-спортивная «Штурм»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Городское спортивно-оздоровительное мероприятие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«Биатлон»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Вызов Первых. Команды, в рамках физкультурного мероприятия «Всероссийский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«Вызов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93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конкурс «Гуру физкультуры», в рамках физкультурного мероприятия «Всероссийский проект «Вызов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ОУ на предмет организации работы по профилактике детского дорожно-транспортного травматизма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2.7.19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мероприятие по гонкам дронов (Беспилотных воздушных судов) Всероссийский Чемпионат пилотирования дронов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«Пилоты будущего»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 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E6452C">
            <w:pPr>
              <w:spacing w:after="0" w:line="283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«Я и мой край»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1. Военно-патриотическое направление</w:t>
            </w:r>
          </w:p>
        </w:tc>
      </w:tr>
      <w:tr w:rsidR="00E6452C">
        <w:trPr>
          <w:trHeight w:val="1007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военно-патриотическая игра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«Зарница 2.0»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декабрь-сентябрь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 МБУ «ЦРО», МБУ ДО «ДДТ»,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МПФКС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памяти воинов-интернационалистов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февраля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7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Краевой автопробег </w:t>
            </w:r>
          </w:p>
          <w:p w:rsidR="00E6452C" w:rsidRDefault="004565FC">
            <w:pPr>
              <w:widowControl w:val="0"/>
              <w:tabs>
                <w:tab w:val="left" w:pos="277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«Эх, путь дорожка фронтовая!»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7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слет участников Всероссийского туристско-краеведческого движения «Отечество»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ДО «ДДТ»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в ряды ВВПОД «Юнармия»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февраль, 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ВВПОД «Юнармия»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игра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«Семейная зарница»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 МБУ «ЦРО», МБУ ДО «ДДТ»,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«Классные встречи»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управление образования, МПФКС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 Гражданско-правовое направление</w:t>
            </w:r>
          </w:p>
        </w:tc>
      </w:tr>
      <w:tr w:rsidR="00E6452C">
        <w:trPr>
          <w:trHeight w:val="92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в рамках празднования Дня Ставропольского края (по отдельному плану)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4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защитника Отечества.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февраля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 Историко-краеведческое направление</w:t>
            </w:r>
          </w:p>
        </w:tc>
      </w:tr>
      <w:tr w:rsidR="00E6452C">
        <w:trPr>
          <w:trHeight w:val="66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Мероприятия, посвященные Дню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Ставропольского края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75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«Инклюзивный музей»: знакомство подопечных благотворительного фонда с музеями и музейно-образовательными комплексами Ставропольского края в рамках акции «С нами ярче и светлее»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благотворительный фонд</w:t>
            </w:r>
          </w:p>
          <w:p w:rsidR="00E6452C" w:rsidRDefault="00E6452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452C">
        <w:trPr>
          <w:trHeight w:val="75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выставок, фотозон, подделок «Богата природа Ставрополья»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 Социокультурное направление</w:t>
            </w:r>
          </w:p>
        </w:tc>
      </w:tr>
      <w:tr w:rsidR="00E6452C">
        <w:trPr>
          <w:trHeight w:val="80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Инклюзивный фестиваль художественного творчества «Вместе Дорогою Добра»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95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конкурс стенгазет, посвященный Международному Дню Птиц (в рамках краевой акции «Сохраним природу Ставрополья»)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ДО «ДДТ» </w:t>
            </w:r>
          </w:p>
        </w:tc>
      </w:tr>
      <w:tr w:rsidR="00E6452C">
        <w:trPr>
          <w:trHeight w:val="57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Городская экологическая акция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«Посади дерево»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ДО «ДДТ» 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9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этап краевого конкурса «Школьный двор», «Лучшая территория ДОУ»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«Я знаю свой край», посвященная Дню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Ставропольского края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28597D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тематических мероприятий, выставок, конкурсов, посвященных Дню Победы в ВОВ</w:t>
            </w:r>
            <w:r w:rsidR="0028597D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>1941-1945 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395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Региональная медиа премия «МедиаСеттерс»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391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центров детских инициатив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 Духовно-нравственное направление</w:t>
            </w:r>
          </w:p>
        </w:tc>
      </w:tr>
      <w:tr w:rsidR="00E6452C">
        <w:trPr>
          <w:trHeight w:val="63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Краевая акция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«Соберем ребенка в школу»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84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«Храм для детей»: экскурсии по святым местам Ставропольского края для подопечных благотворительного фонда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rPr>
          <w:trHeight w:val="6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Краевой конкурс «По Зову Сердца» 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им. М. П. Васякина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 Спортивно-оздоровительное направление</w:t>
            </w:r>
          </w:p>
        </w:tc>
      </w:tr>
      <w:tr w:rsidR="00E6452C">
        <w:trPr>
          <w:trHeight w:val="50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Краевой этап Всероссийских спортивных игр Школьных спортивных клубов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Региональный этап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Всероссийских соревнований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бадминтону «Проба пера»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Краевые соревнования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«Шахматные звезды»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Краевая спартакиада по общефизической подготовке молодежи допризывного возраста, юношей среднего возраста и команд, обучающихся профессиональных образовательных организаций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Краевые соревнования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«Школьная спортивная лига»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Краевой этап Всероссийских спортивных соревнований школьников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«Президентские состязания»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Pr="004565FC" w:rsidRDefault="004565FC" w:rsidP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Краевой этап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Всероссийских спортивных игр школьников «Президентские спортивные игры»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Краевой этап Всероссийских соревнований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«Школа безопасности»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ВВПОД «Юнармия»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Краевой этап Всероссийских соревнований по легкоатлетическому спорту четырехборью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«Шиповка юных»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Региональный этап игры «МОНОКОЛОС»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rPr>
          <w:trHeight w:val="315"/>
        </w:trPr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«Я и моя страна»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1. Военно-патриотическое направление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Международная спортивно-патриотическая акция «Быть здоровым – это модно», посвященная Победы в Великой Отечественной Войне!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МПФКС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Международная акция «Сад памяти»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«Защитникам Отечества посвящается»: конкурс рисунков патриотической направленности среди участников проекта «Открой новый мир»: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особых детей, участников клуба поддержки и взаимопомощи молодых инвалидов «Респект» и представителей городских обществ инвалидов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мероприятие, посвященное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Дню пограничника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мая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Дню Победы в Великой Отечественной войне 1941-1945 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Дню Победы в Великой Отечественной войне 1941-1945 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Памятные мероприятия, посвященные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Дню памяти и скорби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Торжественное мероприятие, посвященное Дню военно-морского флота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Торжественное мероприятие, посвященное Дню Воздушно-десантных войск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августа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125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8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сентября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126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Памятное мероприятие у могилы неизвестного солдата (памятник «Братские могилы погибших в годы Великой Отечественной войны 1943 г.»), посвященное Всероссийскому Дню Неизвестного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5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ind w:right="22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Уроки истории. Битва за Москву в период Великой Отечественной войны 1941-1945 </w:t>
            </w:r>
            <w:r>
              <w:rPr>
                <w:rFonts w:ascii="Times New Roman" w:hAnsi="Times New Roman"/>
                <w:sz w:val="24"/>
                <w:szCs w:val="24"/>
              </w:rPr>
              <w:t>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декабря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9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ind w:right="22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Героев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704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ind w:right="22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Конституции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970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 w:rsidP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военно-патриотическая игра </w:t>
            </w:r>
          </w:p>
          <w:p w:rsidR="00E6452C" w:rsidRDefault="004565FC" w:rsidP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«Зарница 2.0»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декабрь-сентябрь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МБУ ДО «ДДТ»,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</w:tc>
      </w:tr>
      <w:tr w:rsidR="00E6452C">
        <w:trPr>
          <w:trHeight w:val="697"/>
        </w:trPr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Вахта Героев Отечества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добровольческих (волонтерских) акций в интересах граждан пожилого возраста и участников СВО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Комитет по труду и социальной поддержке населения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программа «Мы – граждане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Местное отделение Движение Первых,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28597D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игра «Семейная зарница»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«ЦРО», МБУ ДО «ДДТ»,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Гражданско-правовое направление</w:t>
            </w:r>
          </w:p>
        </w:tc>
      </w:tr>
      <w:tr w:rsidR="00E6452C">
        <w:trPr>
          <w:trHeight w:val="66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Поднятие флага. Гимн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rPr>
          <w:trHeight w:val="55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Реализация программы: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rPr>
          <w:trHeight w:val="1377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освобождения Ленинграда от фашистской блокады;</w:t>
            </w:r>
          </w:p>
          <w:p w:rsidR="00E6452C" w:rsidRDefault="004565FC">
            <w:pPr>
              <w:widowControl w:val="0"/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освобождения Красной армией крупнейшего «лагеря смерти» Аушвиц- Биркенау (Освенцима) - День памяти жертв Холокоста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3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Муниципальный этап Всероссийского конкурса «Наследники Победы»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Муниципальный этап Всероссийского конкурса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«Без срока давности»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101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Памятное мероприятие, посвященное дню участников ликвидации последствий радиационных аварий и катастроф и памяти жертв этих аварий и катастроф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50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Праздничные мероприятия, посвященные </w:t>
            </w:r>
          </w:p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Дню России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69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воинской славы России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августа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9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Праздничные мероприятия, посвященные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Дню государственного флага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69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Праздничные мероприятия, посвященные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Дню народного единства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МБУ «ЦРО»</w:t>
            </w:r>
          </w:p>
        </w:tc>
      </w:tr>
      <w:tr w:rsidR="00E6452C">
        <w:trPr>
          <w:trHeight w:val="69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Всероссийская акция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«Письмо солдату»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9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Государственного герба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Историко-краеведческое направление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выводу советских войск из Афганистана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 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воссоединения Крыма с Россией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Мероприятия, посвященные Дню космонавтики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образования, </w:t>
            </w:r>
          </w:p>
          <w:p w:rsidR="00E6452C" w:rsidRDefault="004565FC">
            <w:pPr>
              <w:tabs>
                <w:tab w:val="left" w:pos="0"/>
              </w:tabs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Всероссийская акция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«Диктант Победы»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183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Заседания клуба «История русской культуры: праздники и традиции» с участием особых детей, участников клуба поддержки и взаимопомощи молодых инвалидов «Респект» и представителей городских обществ инвалидов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rPr>
          <w:trHeight w:val="55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Всероссийский конкурс Движения Первых «Открывай страну. Походы»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Навигаторы детства 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Социокультурное направление</w:t>
            </w:r>
          </w:p>
        </w:tc>
      </w:tr>
      <w:tr w:rsidR="00E6452C">
        <w:trPr>
          <w:trHeight w:val="6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акция «Посылка солдату», в рамках празднования Дня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«МЦРЛ»,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сочинений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«Живые голоса истории»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 w:rsidP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на лучшее сочинение о своей культуре на русском языке и лучшее описание русской культуры на родном языке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9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URBAN </w:t>
            </w:r>
            <w:r>
              <w:rPr>
                <w:rFonts w:ascii="Times New Roman" w:hAnsi="Times New Roman"/>
                <w:sz w:val="24"/>
                <w:szCs w:val="24"/>
              </w:rPr>
              <w:t>Фестиваль «Слияние»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МЦРЛ, комитет по культуре</w:t>
            </w:r>
          </w:p>
        </w:tc>
      </w:tr>
      <w:tr w:rsidR="00E6452C">
        <w:trPr>
          <w:trHeight w:val="6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Акции и мероприятия, посвященные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Дню солидарности в борьбе с терроризмом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Учреждения культуры,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«Ледокол знаний»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Движения Первых «Открывай страну. Краеведы»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64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проект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«Университетские смены»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 Духовно-нравственное направление</w:t>
            </w:r>
          </w:p>
        </w:tc>
      </w:tr>
      <w:tr w:rsidR="00E6452C">
        <w:trPr>
          <w:trHeight w:val="41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tabs>
                <w:tab w:val="left" w:pos="4069"/>
              </w:tabs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Масленичный привал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МЫВМЕСТЕ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Патриотический концерт «О Родине. О мужестве. О славе», посвященный Дню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83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Праздничный концерт ««Милые! Родные! Ненаглядные!», посвященный международному женскому Дню 8 марта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E6452C">
        <w:trPr>
          <w:trHeight w:val="40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Неделя детской книги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«ЦГБ»</w:t>
            </w:r>
          </w:p>
        </w:tc>
      </w:tr>
      <w:tr w:rsidR="00E6452C">
        <w:trPr>
          <w:trHeight w:val="41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Всероссийская акция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«Библионочь»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«ЦГБ»</w:t>
            </w:r>
          </w:p>
        </w:tc>
      </w:tr>
      <w:tr w:rsidR="00E6452C">
        <w:trPr>
          <w:trHeight w:val="47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Праздничные мероприятия, посвященные празднику весны и труда «Мелодия воды»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4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Памятное мероприятие в рамках Всероссийской акции «Огненные картины»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июня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МПКФС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5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4565F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Памятное мероприятие, посвященное Дню памяти и скорби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рамках Всероссийской акции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«Свеча памяти»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МПКФС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85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Мероприятия, посвященные Дню семьи, любви и верности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июля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матери в России; </w:t>
            </w:r>
          </w:p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(последнее воскресенье ноября)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ноября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по культуре,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5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Всероссийский конкурс киносценариев «Вдохновленные детством»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5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Всероссийская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акция </w:t>
            </w:r>
          </w:p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«Волонтерские отряды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5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Всероссийская акция «Внуки по переписке»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5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tabs>
                <w:tab w:val="left" w:pos="272"/>
              </w:tabs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Всероссийская акция «Аллея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 Спортивно-оздоровительное направление</w:t>
            </w:r>
          </w:p>
        </w:tc>
      </w:tr>
      <w:tr w:rsidR="00E6452C">
        <w:trPr>
          <w:trHeight w:val="66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турнир по хоккею посвященный Дню защитника отечества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СШ ЗВС «Ледовый»</w:t>
            </w:r>
          </w:p>
        </w:tc>
      </w:tr>
      <w:tr w:rsidR="00E6452C">
        <w:trPr>
          <w:trHeight w:val="68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Футбольный матч среди детских команд, посвященный памяти футбольной команды «Динамо»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МПФКС</w:t>
            </w:r>
          </w:p>
        </w:tc>
      </w:tr>
      <w:tr w:rsidR="00E6452C">
        <w:trPr>
          <w:trHeight w:val="91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этап эстафеты-марафона «Знамя Победы», посвященного Победе в Великой Отечественной войне 1941-1945 годов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МПФКС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физкультурно-спортивный комплекс «Готов к труду и обороне»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МПФКС,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«Я и мои друзья»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1. Военно-патриотическое направление</w:t>
            </w:r>
          </w:p>
        </w:tc>
      </w:tr>
      <w:tr w:rsidR="00E6452C">
        <w:trPr>
          <w:trHeight w:val="839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Международная спортивно-патриотическая акция «Быть здоровым – это модно», посвященная Победы в Великой Отечественной Войне!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МПФКС</w:t>
            </w:r>
          </w:p>
        </w:tc>
      </w:tr>
      <w:tr w:rsidR="00E6452C">
        <w:trPr>
          <w:trHeight w:val="8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Мастер-классы для особых детей по изготовлению авторской поздравительной открытки «С Днем Великой Победы»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rPr>
          <w:trHeight w:val="784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Фестиваль детства и юности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«Фестиваль Движения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МФКС,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rPr>
          <w:trHeight w:val="1001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Всероссийский конкурс эссе «Возьми себе в пример Героя» в рамках мероприятий «Разговоры о главном» проекта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«Время наших Героев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rPr>
          <w:trHeight w:val="69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 по фиджитал спорту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rPr>
          <w:trHeight w:val="56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проект «Классные встречи»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Местное отделение Движение Первых, управление образования,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МПКФС,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 Гражданско-правовое направление</w:t>
            </w:r>
          </w:p>
        </w:tc>
      </w:tr>
      <w:tr w:rsidR="00E6452C">
        <w:trPr>
          <w:trHeight w:val="553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программа «Мы – граждане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МЦРЛ, Местное отделение Движение Первых</w:t>
            </w:r>
          </w:p>
        </w:tc>
      </w:tr>
      <w:tr w:rsidR="00E6452C">
        <w:trPr>
          <w:trHeight w:val="47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форум Президентов школ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54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«Большая перемена»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5.3. Историко-краеведческое направление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Серия походов «Время открытий: походы, приуроченные государственным праздникам, памятным и праздничным датам», в рамках Всероссийского проекта «ПОХОДЫ ПЕРВЫХ – БОЛЬШЕ ЧЕМ ПУТЕШЕСТВИЕ»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молодежный конкурс творческих и научно-популярных проектов «Маршрут построен»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 Социокультурное направление</w:t>
            </w:r>
          </w:p>
        </w:tc>
      </w:tr>
      <w:tr w:rsidR="00E6452C">
        <w:trPr>
          <w:trHeight w:val="485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Краевой конкурс «Школа – территория здоровья и без наркотиков»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 «ЦРО» </w:t>
            </w:r>
          </w:p>
        </w:tc>
      </w:tr>
      <w:tr w:rsidR="00E6452C">
        <w:trPr>
          <w:trHeight w:val="836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проект «МедиаПритяжение»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МедиаПрофориентация, в рамках Всероссийского проекта «МедиаПритяжение»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Торжественное мероприятие, посвященное празднованию «Дня молодежи»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МПФКС,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МЦРЛ</w:t>
            </w:r>
          </w:p>
        </w:tc>
      </w:tr>
      <w:tr w:rsidR="00E6452C">
        <w:trPr>
          <w:trHeight w:val="91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Волонтерский фестиваль «Фестиваль добра». Ставропольский край, в рамках Всероссийского проекта «Благо твори» Движения Первых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rPr>
          <w:trHeight w:val="648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Всероссийский проект «Школьная классика»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сентябрь-июнь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Первых, 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Региональные полезные программы по направлениям добровольческой деятельности «Территория заботы», в рамках Всероссийского проекта «Благо твори» Движения Первых</w:t>
            </w:r>
          </w:p>
          <w:p w:rsidR="00E6452C" w:rsidRDefault="00E6452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Акция «Новогодняя сказка»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ноябрь-январь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Вызов Первых. Команды, в рамках физкультурного мероприятия «Всероссийский проект «Вызов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Местное отделение Движение Первых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5.4.10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Межрегиональный конкурс детских и молодежных СМИ «На 45 параллели»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5.4.11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Конкурс от телеканала СвоёТВ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«Ставрополье край единства»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5.4.12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Окружной форум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«Новая философия воспитания»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rPr>
          <w:trHeight w:val="642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5.4.13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форум лидеров ученического самоуправления «Вектор успеха»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 Спортивно-оздоровительное направление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этап краевого смотра-конкурса «Законы дорог уважай»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«ЦРО»,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ДО ДДТ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Месячник здоровья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Краевые соревнования «Юный спасатель»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«ЦРО»,</w:t>
            </w:r>
          </w:p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ВВПОД «ЮНАРМИЯ»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этап Всероссийской акции «Я выбираю спорт как альтернативу вредным привычкам!»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01 - 30 ноября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месячник по профилактике потребления наркотических средств и психотропных веществ, пропаганды здорового образа жизни «Школа против наркотиков и СПИДа»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01-30 ноября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Городской конкурс творческих работ </w:t>
            </w:r>
          </w:p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«Имею право…»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10-24 ноября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конкурс «Дети Невинномысска против наркотиков»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конкурс «Нет терроризму!»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5.5.9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этап краевого конкурса на антикоррупционную тематику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 Духовно-нравственное направление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5.6.1.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акция «С любовью к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5.6.2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Праздничные мероприятия к Дню знаний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5.6.3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акция «Лента Дружбы», в рамках празднования Дня народного единства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«МЦРЛ»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5.6.4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5847D1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Краевой конкурс детского и юношеского литературно-художественного творчества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«Дети и книги»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МБУ «ЦРО»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5.6.5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«Уроки доброты»: духовно-нравственные беседы и знакомство с основами православной культуры для подопечных благотворительного фонда с привлечением волонтеров из числа школьников и студентов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widowControl w:val="0"/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труду и социальной поддержке населения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5.6.6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Театрализованные представления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6452C">
        <w:trPr>
          <w:trHeight w:val="470"/>
        </w:trPr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5.6.7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Краевой конкурс «Лучшие из Первых»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52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5.6.8</w:t>
            </w:r>
          </w:p>
        </w:tc>
        <w:tc>
          <w:tcPr>
            <w:tcW w:w="5778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Торжественное посвящение в </w:t>
            </w:r>
          </w:p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«Орлята России»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Навигаторы детства</w:t>
            </w:r>
          </w:p>
        </w:tc>
      </w:tr>
      <w:tr w:rsidR="00E6452C">
        <w:tc>
          <w:tcPr>
            <w:tcW w:w="14176" w:type="dxa"/>
            <w:gridSpan w:val="4"/>
            <w:shd w:val="clear" w:color="auto" w:fill="auto"/>
          </w:tcPr>
          <w:p w:rsidR="00E6452C" w:rsidRDefault="004565FC">
            <w:pPr>
              <w:spacing w:after="0" w:line="28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Итоги реализации 2030 года</w:t>
            </w:r>
          </w:p>
        </w:tc>
      </w:tr>
    </w:tbl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</w:p>
    <w:p w:rsidR="00E6452C" w:rsidRDefault="00E6452C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52C" w:rsidRDefault="00E6452C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52C" w:rsidRDefault="00E6452C">
      <w:pPr>
        <w:tabs>
          <w:tab w:val="left" w:pos="4211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7D1" w:rsidRDefault="005847D1">
      <w:pPr>
        <w:tabs>
          <w:tab w:val="left" w:pos="4211"/>
        </w:tabs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6452C" w:rsidRDefault="00E6452C">
      <w:pPr>
        <w:rPr>
          <w:rFonts w:ascii="Times New Roman" w:eastAsia="Times New Roman" w:hAnsi="Times New Roman"/>
          <w:sz w:val="24"/>
          <w:szCs w:val="24"/>
          <w:lang w:eastAsia="ru-RU"/>
        </w:rPr>
        <w:sectPr w:rsidR="00E6452C">
          <w:pgSz w:w="16838" w:h="11906" w:orient="landscape"/>
          <w:pgMar w:top="851" w:right="820" w:bottom="567" w:left="1134" w:header="709" w:footer="709" w:gutter="0"/>
          <w:pgNumType w:start="1"/>
          <w:cols w:space="720"/>
          <w:titlePg/>
          <w:docGrid w:linePitch="360"/>
        </w:sectPr>
      </w:pPr>
    </w:p>
    <w:p w:rsidR="00E6452C" w:rsidRDefault="00E6452C" w:rsidP="00E7323F">
      <w:pPr>
        <w:spacing w:after="0" w:line="240" w:lineRule="auto"/>
        <w:rPr>
          <w:rFonts w:ascii="Times New Roman" w:hAnsi="Times New Roman"/>
          <w:b/>
          <w:sz w:val="32"/>
          <w:szCs w:val="28"/>
          <w:highlight w:val="yellow"/>
        </w:rPr>
      </w:pPr>
    </w:p>
    <w:sectPr w:rsidR="00E6452C">
      <w:pgSz w:w="16838" w:h="11906" w:orient="landscape"/>
      <w:pgMar w:top="127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912" w:rsidRDefault="00973912">
      <w:pPr>
        <w:spacing w:after="0" w:line="240" w:lineRule="auto"/>
      </w:pPr>
      <w:r>
        <w:separator/>
      </w:r>
    </w:p>
  </w:endnote>
  <w:endnote w:type="continuationSeparator" w:id="0">
    <w:p w:rsidR="00973912" w:rsidRDefault="0097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912" w:rsidRDefault="00973912">
      <w:pPr>
        <w:spacing w:after="0" w:line="240" w:lineRule="auto"/>
      </w:pPr>
      <w:r>
        <w:separator/>
      </w:r>
    </w:p>
  </w:footnote>
  <w:footnote w:type="continuationSeparator" w:id="0">
    <w:p w:rsidR="00973912" w:rsidRDefault="00973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7D" w:rsidRDefault="0028597D">
    <w:pPr>
      <w:pStyle w:val="af3"/>
      <w:ind w:right="24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 w:rsidR="00540907"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7D" w:rsidRDefault="0028597D">
    <w:pPr>
      <w:pStyle w:val="af3"/>
      <w:jc w:val="right"/>
    </w:pPr>
  </w:p>
  <w:p w:rsidR="0028597D" w:rsidRDefault="0028597D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1CA6"/>
    <w:multiLevelType w:val="hybridMultilevel"/>
    <w:tmpl w:val="85D25074"/>
    <w:lvl w:ilvl="0" w:tplc="C47EB92E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BF6C07C0">
      <w:start w:val="1"/>
      <w:numFmt w:val="lowerLetter"/>
      <w:lvlText w:val="%2."/>
      <w:lvlJc w:val="left"/>
      <w:pPr>
        <w:ind w:left="1080" w:hanging="360"/>
      </w:pPr>
    </w:lvl>
    <w:lvl w:ilvl="2" w:tplc="C960F162">
      <w:start w:val="1"/>
      <w:numFmt w:val="lowerRoman"/>
      <w:lvlText w:val="%3."/>
      <w:lvlJc w:val="right"/>
      <w:pPr>
        <w:ind w:left="1800" w:hanging="180"/>
      </w:pPr>
    </w:lvl>
    <w:lvl w:ilvl="3" w:tplc="036C9000">
      <w:start w:val="1"/>
      <w:numFmt w:val="decimal"/>
      <w:lvlText w:val="%4."/>
      <w:lvlJc w:val="left"/>
      <w:pPr>
        <w:ind w:left="2520" w:hanging="360"/>
      </w:pPr>
    </w:lvl>
    <w:lvl w:ilvl="4" w:tplc="B2DC4D12">
      <w:start w:val="1"/>
      <w:numFmt w:val="lowerLetter"/>
      <w:lvlText w:val="%5."/>
      <w:lvlJc w:val="left"/>
      <w:pPr>
        <w:ind w:left="3240" w:hanging="360"/>
      </w:pPr>
    </w:lvl>
    <w:lvl w:ilvl="5" w:tplc="18B0589A">
      <w:start w:val="1"/>
      <w:numFmt w:val="lowerRoman"/>
      <w:lvlText w:val="%6."/>
      <w:lvlJc w:val="right"/>
      <w:pPr>
        <w:ind w:left="3960" w:hanging="180"/>
      </w:pPr>
    </w:lvl>
    <w:lvl w:ilvl="6" w:tplc="7C846080">
      <w:start w:val="1"/>
      <w:numFmt w:val="decimal"/>
      <w:lvlText w:val="%7."/>
      <w:lvlJc w:val="left"/>
      <w:pPr>
        <w:ind w:left="4680" w:hanging="360"/>
      </w:pPr>
    </w:lvl>
    <w:lvl w:ilvl="7" w:tplc="83723D7E">
      <w:start w:val="1"/>
      <w:numFmt w:val="lowerLetter"/>
      <w:lvlText w:val="%8."/>
      <w:lvlJc w:val="left"/>
      <w:pPr>
        <w:ind w:left="5400" w:hanging="360"/>
      </w:pPr>
    </w:lvl>
    <w:lvl w:ilvl="8" w:tplc="86AE2D2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562B95"/>
    <w:multiLevelType w:val="hybridMultilevel"/>
    <w:tmpl w:val="80E40C3C"/>
    <w:lvl w:ilvl="0" w:tplc="9BDCC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75D6F2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D01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24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72CC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8CD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DA9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844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8C6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3DE6"/>
    <w:multiLevelType w:val="hybridMultilevel"/>
    <w:tmpl w:val="E0FCB53C"/>
    <w:lvl w:ilvl="0" w:tplc="326CB68E">
      <w:start w:val="1"/>
      <w:numFmt w:val="decimal"/>
      <w:lvlText w:val="1.%1"/>
      <w:lvlJc w:val="left"/>
      <w:pPr>
        <w:ind w:left="501" w:hanging="360"/>
      </w:pPr>
      <w:rPr>
        <w:rFonts w:hint="default"/>
      </w:rPr>
    </w:lvl>
    <w:lvl w:ilvl="1" w:tplc="101AF4F2">
      <w:start w:val="1"/>
      <w:numFmt w:val="lowerLetter"/>
      <w:lvlText w:val="%2."/>
      <w:lvlJc w:val="left"/>
      <w:pPr>
        <w:ind w:left="1221" w:hanging="360"/>
      </w:pPr>
    </w:lvl>
    <w:lvl w:ilvl="2" w:tplc="72080AAA">
      <w:start w:val="1"/>
      <w:numFmt w:val="lowerRoman"/>
      <w:lvlText w:val="%3."/>
      <w:lvlJc w:val="right"/>
      <w:pPr>
        <w:ind w:left="1941" w:hanging="180"/>
      </w:pPr>
    </w:lvl>
    <w:lvl w:ilvl="3" w:tplc="78CA4CC0">
      <w:start w:val="1"/>
      <w:numFmt w:val="decimal"/>
      <w:lvlText w:val="%4."/>
      <w:lvlJc w:val="left"/>
      <w:pPr>
        <w:ind w:left="2661" w:hanging="360"/>
      </w:pPr>
    </w:lvl>
    <w:lvl w:ilvl="4" w:tplc="B002D48A">
      <w:start w:val="1"/>
      <w:numFmt w:val="lowerLetter"/>
      <w:lvlText w:val="%5."/>
      <w:lvlJc w:val="left"/>
      <w:pPr>
        <w:ind w:left="3381" w:hanging="360"/>
      </w:pPr>
    </w:lvl>
    <w:lvl w:ilvl="5" w:tplc="35E4BC34">
      <w:start w:val="1"/>
      <w:numFmt w:val="lowerRoman"/>
      <w:lvlText w:val="%6."/>
      <w:lvlJc w:val="right"/>
      <w:pPr>
        <w:ind w:left="4101" w:hanging="180"/>
      </w:pPr>
    </w:lvl>
    <w:lvl w:ilvl="6" w:tplc="86C82C96">
      <w:start w:val="1"/>
      <w:numFmt w:val="decimal"/>
      <w:lvlText w:val="%7."/>
      <w:lvlJc w:val="left"/>
      <w:pPr>
        <w:ind w:left="4821" w:hanging="360"/>
      </w:pPr>
    </w:lvl>
    <w:lvl w:ilvl="7" w:tplc="D34E0230">
      <w:start w:val="1"/>
      <w:numFmt w:val="lowerLetter"/>
      <w:lvlText w:val="%8."/>
      <w:lvlJc w:val="left"/>
      <w:pPr>
        <w:ind w:left="5541" w:hanging="360"/>
      </w:pPr>
    </w:lvl>
    <w:lvl w:ilvl="8" w:tplc="38EACA4C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7BF6A7C"/>
    <w:multiLevelType w:val="hybridMultilevel"/>
    <w:tmpl w:val="B41C2A4A"/>
    <w:lvl w:ilvl="0" w:tplc="C2222ED6">
      <w:start w:val="1"/>
      <w:numFmt w:val="decimal"/>
      <w:lvlText w:val="4.%1"/>
      <w:lvlJc w:val="left"/>
      <w:pPr>
        <w:ind w:left="501" w:hanging="360"/>
      </w:pPr>
      <w:rPr>
        <w:rFonts w:hint="default"/>
      </w:rPr>
    </w:lvl>
    <w:lvl w:ilvl="1" w:tplc="18302756">
      <w:start w:val="1"/>
      <w:numFmt w:val="lowerLetter"/>
      <w:lvlText w:val="%2."/>
      <w:lvlJc w:val="left"/>
      <w:pPr>
        <w:ind w:left="1221" w:hanging="360"/>
      </w:pPr>
    </w:lvl>
    <w:lvl w:ilvl="2" w:tplc="58005E3A">
      <w:start w:val="1"/>
      <w:numFmt w:val="lowerRoman"/>
      <w:lvlText w:val="%3."/>
      <w:lvlJc w:val="right"/>
      <w:pPr>
        <w:ind w:left="1941" w:hanging="180"/>
      </w:pPr>
    </w:lvl>
    <w:lvl w:ilvl="3" w:tplc="37725C0C">
      <w:start w:val="1"/>
      <w:numFmt w:val="decimal"/>
      <w:lvlText w:val="%4."/>
      <w:lvlJc w:val="left"/>
      <w:pPr>
        <w:ind w:left="2661" w:hanging="360"/>
      </w:pPr>
    </w:lvl>
    <w:lvl w:ilvl="4" w:tplc="C6205346">
      <w:start w:val="1"/>
      <w:numFmt w:val="lowerLetter"/>
      <w:lvlText w:val="%5."/>
      <w:lvlJc w:val="left"/>
      <w:pPr>
        <w:ind w:left="3381" w:hanging="360"/>
      </w:pPr>
    </w:lvl>
    <w:lvl w:ilvl="5" w:tplc="2F4E1242">
      <w:start w:val="1"/>
      <w:numFmt w:val="lowerRoman"/>
      <w:lvlText w:val="%6."/>
      <w:lvlJc w:val="right"/>
      <w:pPr>
        <w:ind w:left="4101" w:hanging="180"/>
      </w:pPr>
    </w:lvl>
    <w:lvl w:ilvl="6" w:tplc="AFEA1C0A">
      <w:start w:val="1"/>
      <w:numFmt w:val="decimal"/>
      <w:lvlText w:val="%7."/>
      <w:lvlJc w:val="left"/>
      <w:pPr>
        <w:ind w:left="4821" w:hanging="360"/>
      </w:pPr>
    </w:lvl>
    <w:lvl w:ilvl="7" w:tplc="249E059A">
      <w:start w:val="1"/>
      <w:numFmt w:val="lowerLetter"/>
      <w:lvlText w:val="%8."/>
      <w:lvlJc w:val="left"/>
      <w:pPr>
        <w:ind w:left="5541" w:hanging="360"/>
      </w:pPr>
    </w:lvl>
    <w:lvl w:ilvl="8" w:tplc="3BA0E8BE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1512003B"/>
    <w:multiLevelType w:val="hybridMultilevel"/>
    <w:tmpl w:val="F112FB8E"/>
    <w:lvl w:ilvl="0" w:tplc="2BEE945E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655AB9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C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C7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6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D84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23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6264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5EC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A7939"/>
    <w:multiLevelType w:val="hybridMultilevel"/>
    <w:tmpl w:val="A4061C0A"/>
    <w:lvl w:ilvl="0" w:tplc="2D521320">
      <w:start w:val="1"/>
      <w:numFmt w:val="decimal"/>
      <w:lvlText w:val="1.%1"/>
      <w:lvlJc w:val="left"/>
      <w:pPr>
        <w:ind w:left="501" w:hanging="360"/>
      </w:pPr>
      <w:rPr>
        <w:rFonts w:hint="default"/>
      </w:rPr>
    </w:lvl>
    <w:lvl w:ilvl="1" w:tplc="0930D7C4">
      <w:start w:val="1"/>
      <w:numFmt w:val="lowerLetter"/>
      <w:lvlText w:val="%2."/>
      <w:lvlJc w:val="left"/>
      <w:pPr>
        <w:ind w:left="1221" w:hanging="360"/>
      </w:pPr>
    </w:lvl>
    <w:lvl w:ilvl="2" w:tplc="FD62640C">
      <w:start w:val="1"/>
      <w:numFmt w:val="lowerRoman"/>
      <w:lvlText w:val="%3."/>
      <w:lvlJc w:val="right"/>
      <w:pPr>
        <w:ind w:left="1941" w:hanging="180"/>
      </w:pPr>
    </w:lvl>
    <w:lvl w:ilvl="3" w:tplc="B33699C6">
      <w:start w:val="1"/>
      <w:numFmt w:val="decimal"/>
      <w:lvlText w:val="%4."/>
      <w:lvlJc w:val="left"/>
      <w:pPr>
        <w:ind w:left="2661" w:hanging="360"/>
      </w:pPr>
    </w:lvl>
    <w:lvl w:ilvl="4" w:tplc="C70A697A">
      <w:start w:val="1"/>
      <w:numFmt w:val="lowerLetter"/>
      <w:lvlText w:val="%5."/>
      <w:lvlJc w:val="left"/>
      <w:pPr>
        <w:ind w:left="3381" w:hanging="360"/>
      </w:pPr>
    </w:lvl>
    <w:lvl w:ilvl="5" w:tplc="F6EC7380">
      <w:start w:val="1"/>
      <w:numFmt w:val="lowerRoman"/>
      <w:lvlText w:val="%6."/>
      <w:lvlJc w:val="right"/>
      <w:pPr>
        <w:ind w:left="4101" w:hanging="180"/>
      </w:pPr>
    </w:lvl>
    <w:lvl w:ilvl="6" w:tplc="65C0002C">
      <w:start w:val="1"/>
      <w:numFmt w:val="decimal"/>
      <w:lvlText w:val="%7."/>
      <w:lvlJc w:val="left"/>
      <w:pPr>
        <w:ind w:left="4821" w:hanging="360"/>
      </w:pPr>
    </w:lvl>
    <w:lvl w:ilvl="7" w:tplc="DA00C670">
      <w:start w:val="1"/>
      <w:numFmt w:val="lowerLetter"/>
      <w:lvlText w:val="%8."/>
      <w:lvlJc w:val="left"/>
      <w:pPr>
        <w:ind w:left="5541" w:hanging="360"/>
      </w:pPr>
    </w:lvl>
    <w:lvl w:ilvl="8" w:tplc="410259A6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B05491D"/>
    <w:multiLevelType w:val="hybridMultilevel"/>
    <w:tmpl w:val="68FCFF7A"/>
    <w:lvl w:ilvl="0" w:tplc="9CC24F9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C59EB0F8">
      <w:start w:val="1"/>
      <w:numFmt w:val="lowerLetter"/>
      <w:lvlText w:val="%2."/>
      <w:lvlJc w:val="left"/>
      <w:pPr>
        <w:ind w:left="1221" w:hanging="360"/>
      </w:pPr>
    </w:lvl>
    <w:lvl w:ilvl="2" w:tplc="B504FB44">
      <w:start w:val="1"/>
      <w:numFmt w:val="lowerRoman"/>
      <w:lvlText w:val="%3."/>
      <w:lvlJc w:val="right"/>
      <w:pPr>
        <w:ind w:left="1941" w:hanging="180"/>
      </w:pPr>
    </w:lvl>
    <w:lvl w:ilvl="3" w:tplc="EB8CF4C2">
      <w:start w:val="1"/>
      <w:numFmt w:val="decimal"/>
      <w:lvlText w:val="%4."/>
      <w:lvlJc w:val="left"/>
      <w:pPr>
        <w:ind w:left="2661" w:hanging="360"/>
      </w:pPr>
    </w:lvl>
    <w:lvl w:ilvl="4" w:tplc="468482F0">
      <w:start w:val="1"/>
      <w:numFmt w:val="lowerLetter"/>
      <w:lvlText w:val="%5."/>
      <w:lvlJc w:val="left"/>
      <w:pPr>
        <w:ind w:left="3381" w:hanging="360"/>
      </w:pPr>
    </w:lvl>
    <w:lvl w:ilvl="5" w:tplc="D5C69E1A">
      <w:start w:val="1"/>
      <w:numFmt w:val="lowerRoman"/>
      <w:lvlText w:val="%6."/>
      <w:lvlJc w:val="right"/>
      <w:pPr>
        <w:ind w:left="4101" w:hanging="180"/>
      </w:pPr>
    </w:lvl>
    <w:lvl w:ilvl="6" w:tplc="B4709F76">
      <w:start w:val="1"/>
      <w:numFmt w:val="decimal"/>
      <w:lvlText w:val="%7."/>
      <w:lvlJc w:val="left"/>
      <w:pPr>
        <w:ind w:left="4821" w:hanging="360"/>
      </w:pPr>
    </w:lvl>
    <w:lvl w:ilvl="7" w:tplc="EA486EEA">
      <w:start w:val="1"/>
      <w:numFmt w:val="lowerLetter"/>
      <w:lvlText w:val="%8."/>
      <w:lvlJc w:val="left"/>
      <w:pPr>
        <w:ind w:left="5541" w:hanging="360"/>
      </w:pPr>
    </w:lvl>
    <w:lvl w:ilvl="8" w:tplc="AA10B5B8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E0303D3"/>
    <w:multiLevelType w:val="hybridMultilevel"/>
    <w:tmpl w:val="EA5E9912"/>
    <w:lvl w:ilvl="0" w:tplc="BF92BF0A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5CE4FEF0">
      <w:start w:val="1"/>
      <w:numFmt w:val="lowerLetter"/>
      <w:lvlText w:val="%2."/>
      <w:lvlJc w:val="left"/>
      <w:pPr>
        <w:ind w:left="1080" w:hanging="360"/>
      </w:pPr>
    </w:lvl>
    <w:lvl w:ilvl="2" w:tplc="CBDEA516">
      <w:start w:val="1"/>
      <w:numFmt w:val="lowerRoman"/>
      <w:lvlText w:val="%3."/>
      <w:lvlJc w:val="right"/>
      <w:pPr>
        <w:ind w:left="1800" w:hanging="180"/>
      </w:pPr>
    </w:lvl>
    <w:lvl w:ilvl="3" w:tplc="B558810A">
      <w:start w:val="1"/>
      <w:numFmt w:val="decimal"/>
      <w:lvlText w:val="%4."/>
      <w:lvlJc w:val="left"/>
      <w:pPr>
        <w:ind w:left="2520" w:hanging="360"/>
      </w:pPr>
    </w:lvl>
    <w:lvl w:ilvl="4" w:tplc="F470F764">
      <w:start w:val="1"/>
      <w:numFmt w:val="lowerLetter"/>
      <w:lvlText w:val="%5."/>
      <w:lvlJc w:val="left"/>
      <w:pPr>
        <w:ind w:left="3240" w:hanging="360"/>
      </w:pPr>
    </w:lvl>
    <w:lvl w:ilvl="5" w:tplc="502E57F4">
      <w:start w:val="1"/>
      <w:numFmt w:val="lowerRoman"/>
      <w:lvlText w:val="%6."/>
      <w:lvlJc w:val="right"/>
      <w:pPr>
        <w:ind w:left="3960" w:hanging="180"/>
      </w:pPr>
    </w:lvl>
    <w:lvl w:ilvl="6" w:tplc="89643E00">
      <w:start w:val="1"/>
      <w:numFmt w:val="decimal"/>
      <w:lvlText w:val="%7."/>
      <w:lvlJc w:val="left"/>
      <w:pPr>
        <w:ind w:left="4680" w:hanging="360"/>
      </w:pPr>
    </w:lvl>
    <w:lvl w:ilvl="7" w:tplc="1A020E80">
      <w:start w:val="1"/>
      <w:numFmt w:val="lowerLetter"/>
      <w:lvlText w:val="%8."/>
      <w:lvlJc w:val="left"/>
      <w:pPr>
        <w:ind w:left="5400" w:hanging="360"/>
      </w:pPr>
    </w:lvl>
    <w:lvl w:ilvl="8" w:tplc="C338B350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D031A"/>
    <w:multiLevelType w:val="hybridMultilevel"/>
    <w:tmpl w:val="359ABEAA"/>
    <w:lvl w:ilvl="0" w:tplc="F020C0DE">
      <w:start w:val="1"/>
      <w:numFmt w:val="decimal"/>
      <w:lvlText w:val="5.%1"/>
      <w:lvlJc w:val="left"/>
      <w:pPr>
        <w:ind w:left="502" w:hanging="360"/>
      </w:pPr>
      <w:rPr>
        <w:rFonts w:hint="default"/>
      </w:rPr>
    </w:lvl>
    <w:lvl w:ilvl="1" w:tplc="77B82E8E">
      <w:start w:val="1"/>
      <w:numFmt w:val="lowerLetter"/>
      <w:lvlText w:val="%2."/>
      <w:lvlJc w:val="left"/>
      <w:pPr>
        <w:ind w:left="1222" w:hanging="360"/>
      </w:pPr>
    </w:lvl>
    <w:lvl w:ilvl="2" w:tplc="59082338">
      <w:start w:val="1"/>
      <w:numFmt w:val="lowerRoman"/>
      <w:lvlText w:val="%3."/>
      <w:lvlJc w:val="right"/>
      <w:pPr>
        <w:ind w:left="1942" w:hanging="180"/>
      </w:pPr>
    </w:lvl>
    <w:lvl w:ilvl="3" w:tplc="6AA47DAC">
      <w:start w:val="1"/>
      <w:numFmt w:val="decimal"/>
      <w:lvlText w:val="%4."/>
      <w:lvlJc w:val="left"/>
      <w:pPr>
        <w:ind w:left="2662" w:hanging="360"/>
      </w:pPr>
    </w:lvl>
    <w:lvl w:ilvl="4" w:tplc="BE0ED034">
      <w:start w:val="1"/>
      <w:numFmt w:val="lowerLetter"/>
      <w:lvlText w:val="%5."/>
      <w:lvlJc w:val="left"/>
      <w:pPr>
        <w:ind w:left="3382" w:hanging="360"/>
      </w:pPr>
    </w:lvl>
    <w:lvl w:ilvl="5" w:tplc="FE4646CC">
      <w:start w:val="1"/>
      <w:numFmt w:val="lowerRoman"/>
      <w:lvlText w:val="%6."/>
      <w:lvlJc w:val="right"/>
      <w:pPr>
        <w:ind w:left="4102" w:hanging="180"/>
      </w:pPr>
    </w:lvl>
    <w:lvl w:ilvl="6" w:tplc="8E9A1266">
      <w:start w:val="1"/>
      <w:numFmt w:val="decimal"/>
      <w:lvlText w:val="%7."/>
      <w:lvlJc w:val="left"/>
      <w:pPr>
        <w:ind w:left="4822" w:hanging="360"/>
      </w:pPr>
    </w:lvl>
    <w:lvl w:ilvl="7" w:tplc="34D2A2F0">
      <w:start w:val="1"/>
      <w:numFmt w:val="lowerLetter"/>
      <w:lvlText w:val="%8."/>
      <w:lvlJc w:val="left"/>
      <w:pPr>
        <w:ind w:left="5542" w:hanging="360"/>
      </w:pPr>
    </w:lvl>
    <w:lvl w:ilvl="8" w:tplc="72E65D64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44225DD"/>
    <w:multiLevelType w:val="hybridMultilevel"/>
    <w:tmpl w:val="99165FEC"/>
    <w:lvl w:ilvl="0" w:tplc="71A09A98">
      <w:start w:val="1"/>
      <w:numFmt w:val="decimal"/>
      <w:lvlText w:val="2.%1"/>
      <w:lvlJc w:val="left"/>
      <w:pPr>
        <w:ind w:left="501" w:hanging="360"/>
      </w:pPr>
      <w:rPr>
        <w:rFonts w:hint="default"/>
      </w:rPr>
    </w:lvl>
    <w:lvl w:ilvl="1" w:tplc="4CFAA9A6">
      <w:start w:val="1"/>
      <w:numFmt w:val="lowerLetter"/>
      <w:lvlText w:val="%2."/>
      <w:lvlJc w:val="left"/>
      <w:pPr>
        <w:ind w:left="1221" w:hanging="360"/>
      </w:pPr>
    </w:lvl>
    <w:lvl w:ilvl="2" w:tplc="EB06E8E4">
      <w:start w:val="1"/>
      <w:numFmt w:val="lowerRoman"/>
      <w:lvlText w:val="%3."/>
      <w:lvlJc w:val="right"/>
      <w:pPr>
        <w:ind w:left="1941" w:hanging="180"/>
      </w:pPr>
    </w:lvl>
    <w:lvl w:ilvl="3" w:tplc="370296FE">
      <w:start w:val="1"/>
      <w:numFmt w:val="decimal"/>
      <w:lvlText w:val="%4."/>
      <w:lvlJc w:val="left"/>
      <w:pPr>
        <w:ind w:left="2661" w:hanging="360"/>
      </w:pPr>
    </w:lvl>
    <w:lvl w:ilvl="4" w:tplc="F21CAABA">
      <w:start w:val="1"/>
      <w:numFmt w:val="lowerLetter"/>
      <w:lvlText w:val="%5."/>
      <w:lvlJc w:val="left"/>
      <w:pPr>
        <w:ind w:left="3381" w:hanging="360"/>
      </w:pPr>
    </w:lvl>
    <w:lvl w:ilvl="5" w:tplc="3936253C">
      <w:start w:val="1"/>
      <w:numFmt w:val="lowerRoman"/>
      <w:lvlText w:val="%6."/>
      <w:lvlJc w:val="right"/>
      <w:pPr>
        <w:ind w:left="4101" w:hanging="180"/>
      </w:pPr>
    </w:lvl>
    <w:lvl w:ilvl="6" w:tplc="F4480484">
      <w:start w:val="1"/>
      <w:numFmt w:val="decimal"/>
      <w:lvlText w:val="%7."/>
      <w:lvlJc w:val="left"/>
      <w:pPr>
        <w:ind w:left="4821" w:hanging="360"/>
      </w:pPr>
    </w:lvl>
    <w:lvl w:ilvl="7" w:tplc="A0C65E06">
      <w:start w:val="1"/>
      <w:numFmt w:val="lowerLetter"/>
      <w:lvlText w:val="%8."/>
      <w:lvlJc w:val="left"/>
      <w:pPr>
        <w:ind w:left="5541" w:hanging="360"/>
      </w:pPr>
    </w:lvl>
    <w:lvl w:ilvl="8" w:tplc="6FA6C666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212D85"/>
    <w:multiLevelType w:val="hybridMultilevel"/>
    <w:tmpl w:val="ECE25F02"/>
    <w:lvl w:ilvl="0" w:tplc="66847330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71A43F54">
      <w:start w:val="1"/>
      <w:numFmt w:val="lowerLetter"/>
      <w:lvlText w:val="%2."/>
      <w:lvlJc w:val="left"/>
      <w:pPr>
        <w:ind w:left="1080" w:hanging="360"/>
      </w:pPr>
    </w:lvl>
    <w:lvl w:ilvl="2" w:tplc="F7562DE2">
      <w:start w:val="1"/>
      <w:numFmt w:val="lowerRoman"/>
      <w:lvlText w:val="%3."/>
      <w:lvlJc w:val="right"/>
      <w:pPr>
        <w:ind w:left="1800" w:hanging="180"/>
      </w:pPr>
    </w:lvl>
    <w:lvl w:ilvl="3" w:tplc="B6F8C6D0">
      <w:start w:val="1"/>
      <w:numFmt w:val="decimal"/>
      <w:lvlText w:val="%4."/>
      <w:lvlJc w:val="left"/>
      <w:pPr>
        <w:ind w:left="2520" w:hanging="360"/>
      </w:pPr>
    </w:lvl>
    <w:lvl w:ilvl="4" w:tplc="CCD00774">
      <w:start w:val="1"/>
      <w:numFmt w:val="lowerLetter"/>
      <w:lvlText w:val="%5."/>
      <w:lvlJc w:val="left"/>
      <w:pPr>
        <w:ind w:left="3240" w:hanging="360"/>
      </w:pPr>
    </w:lvl>
    <w:lvl w:ilvl="5" w:tplc="26A29A22">
      <w:start w:val="1"/>
      <w:numFmt w:val="lowerRoman"/>
      <w:lvlText w:val="%6."/>
      <w:lvlJc w:val="right"/>
      <w:pPr>
        <w:ind w:left="3960" w:hanging="180"/>
      </w:pPr>
    </w:lvl>
    <w:lvl w:ilvl="6" w:tplc="79F653C6">
      <w:start w:val="1"/>
      <w:numFmt w:val="decimal"/>
      <w:lvlText w:val="%7."/>
      <w:lvlJc w:val="left"/>
      <w:pPr>
        <w:ind w:left="4680" w:hanging="360"/>
      </w:pPr>
    </w:lvl>
    <w:lvl w:ilvl="7" w:tplc="38628E8A">
      <w:start w:val="1"/>
      <w:numFmt w:val="lowerLetter"/>
      <w:lvlText w:val="%8."/>
      <w:lvlJc w:val="left"/>
      <w:pPr>
        <w:ind w:left="5400" w:hanging="360"/>
      </w:pPr>
    </w:lvl>
    <w:lvl w:ilvl="8" w:tplc="C9C4ECC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2046AD"/>
    <w:multiLevelType w:val="hybridMultilevel"/>
    <w:tmpl w:val="43EAC36E"/>
    <w:lvl w:ilvl="0" w:tplc="F43C412C">
      <w:start w:val="1"/>
      <w:numFmt w:val="decimal"/>
      <w:lvlText w:val="4.%1"/>
      <w:lvlJc w:val="left"/>
      <w:pPr>
        <w:ind w:left="501" w:hanging="360"/>
      </w:pPr>
      <w:rPr>
        <w:rFonts w:hint="default"/>
      </w:rPr>
    </w:lvl>
    <w:lvl w:ilvl="1" w:tplc="B15812A4">
      <w:start w:val="1"/>
      <w:numFmt w:val="lowerLetter"/>
      <w:lvlText w:val="%2."/>
      <w:lvlJc w:val="left"/>
      <w:pPr>
        <w:ind w:left="1221" w:hanging="360"/>
      </w:pPr>
    </w:lvl>
    <w:lvl w:ilvl="2" w:tplc="5A5CD6DE">
      <w:start w:val="1"/>
      <w:numFmt w:val="lowerRoman"/>
      <w:lvlText w:val="%3."/>
      <w:lvlJc w:val="right"/>
      <w:pPr>
        <w:ind w:left="1941" w:hanging="180"/>
      </w:pPr>
    </w:lvl>
    <w:lvl w:ilvl="3" w:tplc="9C3ADF4C">
      <w:start w:val="1"/>
      <w:numFmt w:val="decimal"/>
      <w:lvlText w:val="%4."/>
      <w:lvlJc w:val="left"/>
      <w:pPr>
        <w:ind w:left="2661" w:hanging="360"/>
      </w:pPr>
    </w:lvl>
    <w:lvl w:ilvl="4" w:tplc="26F87390">
      <w:start w:val="1"/>
      <w:numFmt w:val="lowerLetter"/>
      <w:lvlText w:val="%5."/>
      <w:lvlJc w:val="left"/>
      <w:pPr>
        <w:ind w:left="3381" w:hanging="360"/>
      </w:pPr>
    </w:lvl>
    <w:lvl w:ilvl="5" w:tplc="F072E40A">
      <w:start w:val="1"/>
      <w:numFmt w:val="lowerRoman"/>
      <w:lvlText w:val="%6."/>
      <w:lvlJc w:val="right"/>
      <w:pPr>
        <w:ind w:left="4101" w:hanging="180"/>
      </w:pPr>
    </w:lvl>
    <w:lvl w:ilvl="6" w:tplc="19EAAB00">
      <w:start w:val="1"/>
      <w:numFmt w:val="decimal"/>
      <w:lvlText w:val="%7."/>
      <w:lvlJc w:val="left"/>
      <w:pPr>
        <w:ind w:left="4821" w:hanging="360"/>
      </w:pPr>
    </w:lvl>
    <w:lvl w:ilvl="7" w:tplc="95EAA5CC">
      <w:start w:val="1"/>
      <w:numFmt w:val="lowerLetter"/>
      <w:lvlText w:val="%8."/>
      <w:lvlJc w:val="left"/>
      <w:pPr>
        <w:ind w:left="5541" w:hanging="360"/>
      </w:pPr>
    </w:lvl>
    <w:lvl w:ilvl="8" w:tplc="F2345438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2A221B02"/>
    <w:multiLevelType w:val="hybridMultilevel"/>
    <w:tmpl w:val="94DADAC2"/>
    <w:lvl w:ilvl="0" w:tplc="BFE8A5AA">
      <w:start w:val="1"/>
      <w:numFmt w:val="decimal"/>
      <w:lvlText w:val="%1."/>
      <w:lvlJc w:val="left"/>
      <w:pPr>
        <w:ind w:left="360" w:hanging="360"/>
      </w:pPr>
    </w:lvl>
    <w:lvl w:ilvl="1" w:tplc="144ABF96">
      <w:start w:val="1"/>
      <w:numFmt w:val="lowerLetter"/>
      <w:lvlText w:val="%2."/>
      <w:lvlJc w:val="left"/>
      <w:pPr>
        <w:ind w:left="1080" w:hanging="360"/>
      </w:pPr>
    </w:lvl>
    <w:lvl w:ilvl="2" w:tplc="68A4FC1E">
      <w:start w:val="1"/>
      <w:numFmt w:val="lowerRoman"/>
      <w:lvlText w:val="%3."/>
      <w:lvlJc w:val="right"/>
      <w:pPr>
        <w:ind w:left="1800" w:hanging="180"/>
      </w:pPr>
    </w:lvl>
    <w:lvl w:ilvl="3" w:tplc="D3668E6E">
      <w:start w:val="1"/>
      <w:numFmt w:val="decimal"/>
      <w:lvlText w:val="%4."/>
      <w:lvlJc w:val="left"/>
      <w:pPr>
        <w:ind w:left="2520" w:hanging="360"/>
      </w:pPr>
    </w:lvl>
    <w:lvl w:ilvl="4" w:tplc="B890D9D8">
      <w:start w:val="1"/>
      <w:numFmt w:val="lowerLetter"/>
      <w:lvlText w:val="%5."/>
      <w:lvlJc w:val="left"/>
      <w:pPr>
        <w:ind w:left="3240" w:hanging="360"/>
      </w:pPr>
    </w:lvl>
    <w:lvl w:ilvl="5" w:tplc="C26E732E">
      <w:start w:val="1"/>
      <w:numFmt w:val="lowerRoman"/>
      <w:lvlText w:val="%6."/>
      <w:lvlJc w:val="right"/>
      <w:pPr>
        <w:ind w:left="3960" w:hanging="180"/>
      </w:pPr>
    </w:lvl>
    <w:lvl w:ilvl="6" w:tplc="4E8A5B58">
      <w:start w:val="1"/>
      <w:numFmt w:val="decimal"/>
      <w:lvlText w:val="%7."/>
      <w:lvlJc w:val="left"/>
      <w:pPr>
        <w:ind w:left="4680" w:hanging="360"/>
      </w:pPr>
    </w:lvl>
    <w:lvl w:ilvl="7" w:tplc="B3AEAB50">
      <w:start w:val="1"/>
      <w:numFmt w:val="lowerLetter"/>
      <w:lvlText w:val="%8."/>
      <w:lvlJc w:val="left"/>
      <w:pPr>
        <w:ind w:left="5400" w:hanging="360"/>
      </w:pPr>
    </w:lvl>
    <w:lvl w:ilvl="8" w:tplc="90A0E50C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4F36B2"/>
    <w:multiLevelType w:val="hybridMultilevel"/>
    <w:tmpl w:val="0D3E780E"/>
    <w:lvl w:ilvl="0" w:tplc="37A667A6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CFCE9B50">
      <w:start w:val="1"/>
      <w:numFmt w:val="lowerLetter"/>
      <w:lvlText w:val="%2."/>
      <w:lvlJc w:val="left"/>
      <w:pPr>
        <w:ind w:left="1222" w:hanging="360"/>
      </w:pPr>
    </w:lvl>
    <w:lvl w:ilvl="2" w:tplc="F52C3E9A">
      <w:start w:val="1"/>
      <w:numFmt w:val="lowerRoman"/>
      <w:lvlText w:val="%3."/>
      <w:lvlJc w:val="right"/>
      <w:pPr>
        <w:ind w:left="1942" w:hanging="180"/>
      </w:pPr>
    </w:lvl>
    <w:lvl w:ilvl="3" w:tplc="FE3CFD9C">
      <w:start w:val="1"/>
      <w:numFmt w:val="decimal"/>
      <w:lvlText w:val="%4."/>
      <w:lvlJc w:val="left"/>
      <w:pPr>
        <w:ind w:left="2662" w:hanging="360"/>
      </w:pPr>
    </w:lvl>
    <w:lvl w:ilvl="4" w:tplc="D1845232">
      <w:start w:val="1"/>
      <w:numFmt w:val="lowerLetter"/>
      <w:lvlText w:val="%5."/>
      <w:lvlJc w:val="left"/>
      <w:pPr>
        <w:ind w:left="3382" w:hanging="360"/>
      </w:pPr>
    </w:lvl>
    <w:lvl w:ilvl="5" w:tplc="DA9E845C">
      <w:start w:val="1"/>
      <w:numFmt w:val="lowerRoman"/>
      <w:lvlText w:val="%6."/>
      <w:lvlJc w:val="right"/>
      <w:pPr>
        <w:ind w:left="4102" w:hanging="180"/>
      </w:pPr>
    </w:lvl>
    <w:lvl w:ilvl="6" w:tplc="53AC6300">
      <w:start w:val="1"/>
      <w:numFmt w:val="decimal"/>
      <w:lvlText w:val="%7."/>
      <w:lvlJc w:val="left"/>
      <w:pPr>
        <w:ind w:left="4822" w:hanging="360"/>
      </w:pPr>
    </w:lvl>
    <w:lvl w:ilvl="7" w:tplc="82661288">
      <w:start w:val="1"/>
      <w:numFmt w:val="lowerLetter"/>
      <w:lvlText w:val="%8."/>
      <w:lvlJc w:val="left"/>
      <w:pPr>
        <w:ind w:left="5542" w:hanging="360"/>
      </w:pPr>
    </w:lvl>
    <w:lvl w:ilvl="8" w:tplc="561619BE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BD30430"/>
    <w:multiLevelType w:val="hybridMultilevel"/>
    <w:tmpl w:val="B080ABF8"/>
    <w:lvl w:ilvl="0" w:tplc="C59C8F32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FEC0CB76">
      <w:start w:val="1"/>
      <w:numFmt w:val="lowerLetter"/>
      <w:lvlText w:val="%2."/>
      <w:lvlJc w:val="left"/>
      <w:pPr>
        <w:ind w:left="1080" w:hanging="360"/>
      </w:pPr>
    </w:lvl>
    <w:lvl w:ilvl="2" w:tplc="E300047A">
      <w:start w:val="1"/>
      <w:numFmt w:val="lowerRoman"/>
      <w:lvlText w:val="%3."/>
      <w:lvlJc w:val="right"/>
      <w:pPr>
        <w:ind w:left="1800" w:hanging="180"/>
      </w:pPr>
    </w:lvl>
    <w:lvl w:ilvl="3" w:tplc="311A25AC">
      <w:start w:val="1"/>
      <w:numFmt w:val="decimal"/>
      <w:lvlText w:val="%4."/>
      <w:lvlJc w:val="left"/>
      <w:pPr>
        <w:ind w:left="2520" w:hanging="360"/>
      </w:pPr>
    </w:lvl>
    <w:lvl w:ilvl="4" w:tplc="99E0B43C">
      <w:start w:val="1"/>
      <w:numFmt w:val="lowerLetter"/>
      <w:lvlText w:val="%5."/>
      <w:lvlJc w:val="left"/>
      <w:pPr>
        <w:ind w:left="3240" w:hanging="360"/>
      </w:pPr>
    </w:lvl>
    <w:lvl w:ilvl="5" w:tplc="FF2AA592">
      <w:start w:val="1"/>
      <w:numFmt w:val="lowerRoman"/>
      <w:lvlText w:val="%6."/>
      <w:lvlJc w:val="right"/>
      <w:pPr>
        <w:ind w:left="3960" w:hanging="180"/>
      </w:pPr>
    </w:lvl>
    <w:lvl w:ilvl="6" w:tplc="84CE4802">
      <w:start w:val="1"/>
      <w:numFmt w:val="decimal"/>
      <w:lvlText w:val="%7."/>
      <w:lvlJc w:val="left"/>
      <w:pPr>
        <w:ind w:left="4680" w:hanging="360"/>
      </w:pPr>
    </w:lvl>
    <w:lvl w:ilvl="7" w:tplc="09B4B906">
      <w:start w:val="1"/>
      <w:numFmt w:val="lowerLetter"/>
      <w:lvlText w:val="%8."/>
      <w:lvlJc w:val="left"/>
      <w:pPr>
        <w:ind w:left="5400" w:hanging="360"/>
      </w:pPr>
    </w:lvl>
    <w:lvl w:ilvl="8" w:tplc="A47000F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864BC2"/>
    <w:multiLevelType w:val="hybridMultilevel"/>
    <w:tmpl w:val="4EC2BD9A"/>
    <w:lvl w:ilvl="0" w:tplc="4518037A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A1887626">
      <w:start w:val="1"/>
      <w:numFmt w:val="lowerLetter"/>
      <w:lvlText w:val="%2."/>
      <w:lvlJc w:val="left"/>
      <w:pPr>
        <w:ind w:left="1080" w:hanging="360"/>
      </w:pPr>
    </w:lvl>
    <w:lvl w:ilvl="2" w:tplc="F5BE10F2">
      <w:start w:val="1"/>
      <w:numFmt w:val="lowerRoman"/>
      <w:lvlText w:val="%3."/>
      <w:lvlJc w:val="right"/>
      <w:pPr>
        <w:ind w:left="1800" w:hanging="180"/>
      </w:pPr>
    </w:lvl>
    <w:lvl w:ilvl="3" w:tplc="99D4079E">
      <w:start w:val="1"/>
      <w:numFmt w:val="decimal"/>
      <w:lvlText w:val="%4."/>
      <w:lvlJc w:val="left"/>
      <w:pPr>
        <w:ind w:left="2520" w:hanging="360"/>
      </w:pPr>
    </w:lvl>
    <w:lvl w:ilvl="4" w:tplc="A0DC89E8">
      <w:start w:val="1"/>
      <w:numFmt w:val="lowerLetter"/>
      <w:lvlText w:val="%5."/>
      <w:lvlJc w:val="left"/>
      <w:pPr>
        <w:ind w:left="3240" w:hanging="360"/>
      </w:pPr>
    </w:lvl>
    <w:lvl w:ilvl="5" w:tplc="F8E880D4">
      <w:start w:val="1"/>
      <w:numFmt w:val="lowerRoman"/>
      <w:lvlText w:val="%6."/>
      <w:lvlJc w:val="right"/>
      <w:pPr>
        <w:ind w:left="3960" w:hanging="180"/>
      </w:pPr>
    </w:lvl>
    <w:lvl w:ilvl="6" w:tplc="AB0C5C1A">
      <w:start w:val="1"/>
      <w:numFmt w:val="decimal"/>
      <w:lvlText w:val="%7."/>
      <w:lvlJc w:val="left"/>
      <w:pPr>
        <w:ind w:left="4680" w:hanging="360"/>
      </w:pPr>
    </w:lvl>
    <w:lvl w:ilvl="7" w:tplc="C5DE599E">
      <w:start w:val="1"/>
      <w:numFmt w:val="lowerLetter"/>
      <w:lvlText w:val="%8."/>
      <w:lvlJc w:val="left"/>
      <w:pPr>
        <w:ind w:left="5400" w:hanging="360"/>
      </w:pPr>
    </w:lvl>
    <w:lvl w:ilvl="8" w:tplc="797042F0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C61A2"/>
    <w:multiLevelType w:val="hybridMultilevel"/>
    <w:tmpl w:val="7FA09348"/>
    <w:lvl w:ilvl="0" w:tplc="C05889A8">
      <w:start w:val="1"/>
      <w:numFmt w:val="decimal"/>
      <w:lvlText w:val="6.%1"/>
      <w:lvlJc w:val="left"/>
      <w:pPr>
        <w:ind w:left="501" w:hanging="360"/>
      </w:pPr>
      <w:rPr>
        <w:rFonts w:hint="default"/>
      </w:rPr>
    </w:lvl>
    <w:lvl w:ilvl="1" w:tplc="7C5C719C">
      <w:start w:val="1"/>
      <w:numFmt w:val="lowerLetter"/>
      <w:lvlText w:val="%2."/>
      <w:lvlJc w:val="left"/>
      <w:pPr>
        <w:ind w:left="1221" w:hanging="360"/>
      </w:pPr>
    </w:lvl>
    <w:lvl w:ilvl="2" w:tplc="0C2C41C2">
      <w:start w:val="1"/>
      <w:numFmt w:val="lowerRoman"/>
      <w:lvlText w:val="%3."/>
      <w:lvlJc w:val="right"/>
      <w:pPr>
        <w:ind w:left="1941" w:hanging="180"/>
      </w:pPr>
    </w:lvl>
    <w:lvl w:ilvl="3" w:tplc="00CE43B2">
      <w:start w:val="1"/>
      <w:numFmt w:val="decimal"/>
      <w:lvlText w:val="%4."/>
      <w:lvlJc w:val="left"/>
      <w:pPr>
        <w:ind w:left="2661" w:hanging="360"/>
      </w:pPr>
    </w:lvl>
    <w:lvl w:ilvl="4" w:tplc="83F842E2">
      <w:start w:val="1"/>
      <w:numFmt w:val="lowerLetter"/>
      <w:lvlText w:val="%5."/>
      <w:lvlJc w:val="left"/>
      <w:pPr>
        <w:ind w:left="3381" w:hanging="360"/>
      </w:pPr>
    </w:lvl>
    <w:lvl w:ilvl="5" w:tplc="44E45372">
      <w:start w:val="1"/>
      <w:numFmt w:val="lowerRoman"/>
      <w:lvlText w:val="%6."/>
      <w:lvlJc w:val="right"/>
      <w:pPr>
        <w:ind w:left="4101" w:hanging="180"/>
      </w:pPr>
    </w:lvl>
    <w:lvl w:ilvl="6" w:tplc="D194D21C">
      <w:start w:val="1"/>
      <w:numFmt w:val="decimal"/>
      <w:lvlText w:val="%7."/>
      <w:lvlJc w:val="left"/>
      <w:pPr>
        <w:ind w:left="4821" w:hanging="360"/>
      </w:pPr>
    </w:lvl>
    <w:lvl w:ilvl="7" w:tplc="28C2DE88">
      <w:start w:val="1"/>
      <w:numFmt w:val="lowerLetter"/>
      <w:lvlText w:val="%8."/>
      <w:lvlJc w:val="left"/>
      <w:pPr>
        <w:ind w:left="5541" w:hanging="360"/>
      </w:pPr>
    </w:lvl>
    <w:lvl w:ilvl="8" w:tplc="A560C552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35BD5F58"/>
    <w:multiLevelType w:val="hybridMultilevel"/>
    <w:tmpl w:val="DBD06688"/>
    <w:lvl w:ilvl="0" w:tplc="083639AA">
      <w:start w:val="1"/>
      <w:numFmt w:val="decimal"/>
      <w:lvlText w:val="%1."/>
      <w:lvlJc w:val="left"/>
      <w:pPr>
        <w:ind w:left="360" w:hanging="360"/>
      </w:pPr>
    </w:lvl>
    <w:lvl w:ilvl="1" w:tplc="8EFE225E">
      <w:start w:val="1"/>
      <w:numFmt w:val="lowerLetter"/>
      <w:lvlText w:val="%2."/>
      <w:lvlJc w:val="left"/>
      <w:pPr>
        <w:ind w:left="1080" w:hanging="360"/>
      </w:pPr>
    </w:lvl>
    <w:lvl w:ilvl="2" w:tplc="DF7088C0">
      <w:start w:val="1"/>
      <w:numFmt w:val="lowerRoman"/>
      <w:lvlText w:val="%3."/>
      <w:lvlJc w:val="right"/>
      <w:pPr>
        <w:ind w:left="1800" w:hanging="180"/>
      </w:pPr>
    </w:lvl>
    <w:lvl w:ilvl="3" w:tplc="B3B6FFAA">
      <w:start w:val="1"/>
      <w:numFmt w:val="decimal"/>
      <w:lvlText w:val="%4."/>
      <w:lvlJc w:val="left"/>
      <w:pPr>
        <w:ind w:left="2520" w:hanging="360"/>
      </w:pPr>
    </w:lvl>
    <w:lvl w:ilvl="4" w:tplc="AE161C4E">
      <w:start w:val="1"/>
      <w:numFmt w:val="lowerLetter"/>
      <w:lvlText w:val="%5."/>
      <w:lvlJc w:val="left"/>
      <w:pPr>
        <w:ind w:left="3240" w:hanging="360"/>
      </w:pPr>
    </w:lvl>
    <w:lvl w:ilvl="5" w:tplc="1ED41A0E">
      <w:start w:val="1"/>
      <w:numFmt w:val="lowerRoman"/>
      <w:lvlText w:val="%6."/>
      <w:lvlJc w:val="right"/>
      <w:pPr>
        <w:ind w:left="3960" w:hanging="180"/>
      </w:pPr>
    </w:lvl>
    <w:lvl w:ilvl="6" w:tplc="D68A1B56">
      <w:start w:val="1"/>
      <w:numFmt w:val="decimal"/>
      <w:lvlText w:val="%7."/>
      <w:lvlJc w:val="left"/>
      <w:pPr>
        <w:ind w:left="4680" w:hanging="360"/>
      </w:pPr>
    </w:lvl>
    <w:lvl w:ilvl="7" w:tplc="2AF68C06">
      <w:start w:val="1"/>
      <w:numFmt w:val="lowerLetter"/>
      <w:lvlText w:val="%8."/>
      <w:lvlJc w:val="left"/>
      <w:pPr>
        <w:ind w:left="5400" w:hanging="360"/>
      </w:pPr>
    </w:lvl>
    <w:lvl w:ilvl="8" w:tplc="244830DA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C21848"/>
    <w:multiLevelType w:val="hybridMultilevel"/>
    <w:tmpl w:val="85826F44"/>
    <w:lvl w:ilvl="0" w:tplc="E1B6943A">
      <w:start w:val="1"/>
      <w:numFmt w:val="decimal"/>
      <w:lvlText w:val="7.%1"/>
      <w:lvlJc w:val="left"/>
      <w:pPr>
        <w:ind w:left="501" w:hanging="360"/>
      </w:pPr>
      <w:rPr>
        <w:rFonts w:hint="default"/>
      </w:rPr>
    </w:lvl>
    <w:lvl w:ilvl="1" w:tplc="2294D576">
      <w:start w:val="1"/>
      <w:numFmt w:val="lowerLetter"/>
      <w:lvlText w:val="%2."/>
      <w:lvlJc w:val="left"/>
      <w:pPr>
        <w:ind w:left="1221" w:hanging="360"/>
      </w:pPr>
    </w:lvl>
    <w:lvl w:ilvl="2" w:tplc="905A5404">
      <w:start w:val="1"/>
      <w:numFmt w:val="lowerRoman"/>
      <w:lvlText w:val="%3."/>
      <w:lvlJc w:val="right"/>
      <w:pPr>
        <w:ind w:left="1941" w:hanging="180"/>
      </w:pPr>
    </w:lvl>
    <w:lvl w:ilvl="3" w:tplc="6D34E3E8">
      <w:start w:val="1"/>
      <w:numFmt w:val="decimal"/>
      <w:lvlText w:val="%4."/>
      <w:lvlJc w:val="left"/>
      <w:pPr>
        <w:ind w:left="2661" w:hanging="360"/>
      </w:pPr>
    </w:lvl>
    <w:lvl w:ilvl="4" w:tplc="BEAA1E02">
      <w:start w:val="1"/>
      <w:numFmt w:val="lowerLetter"/>
      <w:lvlText w:val="%5."/>
      <w:lvlJc w:val="left"/>
      <w:pPr>
        <w:ind w:left="3381" w:hanging="360"/>
      </w:pPr>
    </w:lvl>
    <w:lvl w:ilvl="5" w:tplc="B39625E0">
      <w:start w:val="1"/>
      <w:numFmt w:val="lowerRoman"/>
      <w:lvlText w:val="%6."/>
      <w:lvlJc w:val="right"/>
      <w:pPr>
        <w:ind w:left="4101" w:hanging="180"/>
      </w:pPr>
    </w:lvl>
    <w:lvl w:ilvl="6" w:tplc="5B98664C">
      <w:start w:val="1"/>
      <w:numFmt w:val="decimal"/>
      <w:lvlText w:val="%7."/>
      <w:lvlJc w:val="left"/>
      <w:pPr>
        <w:ind w:left="4821" w:hanging="360"/>
      </w:pPr>
    </w:lvl>
    <w:lvl w:ilvl="7" w:tplc="106AF970">
      <w:start w:val="1"/>
      <w:numFmt w:val="lowerLetter"/>
      <w:lvlText w:val="%8."/>
      <w:lvlJc w:val="left"/>
      <w:pPr>
        <w:ind w:left="5541" w:hanging="360"/>
      </w:pPr>
    </w:lvl>
    <w:lvl w:ilvl="8" w:tplc="D90C4DAE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C235CAC"/>
    <w:multiLevelType w:val="hybridMultilevel"/>
    <w:tmpl w:val="F836F992"/>
    <w:lvl w:ilvl="0" w:tplc="068EB70A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7C762D6E">
      <w:start w:val="1"/>
      <w:numFmt w:val="lowerLetter"/>
      <w:lvlText w:val="%2."/>
      <w:lvlJc w:val="left"/>
      <w:pPr>
        <w:ind w:left="1080" w:hanging="360"/>
      </w:pPr>
    </w:lvl>
    <w:lvl w:ilvl="2" w:tplc="3C8A083C">
      <w:start w:val="1"/>
      <w:numFmt w:val="lowerRoman"/>
      <w:lvlText w:val="%3."/>
      <w:lvlJc w:val="right"/>
      <w:pPr>
        <w:ind w:left="1800" w:hanging="180"/>
      </w:pPr>
    </w:lvl>
    <w:lvl w:ilvl="3" w:tplc="27C8887E">
      <w:start w:val="1"/>
      <w:numFmt w:val="decimal"/>
      <w:lvlText w:val="%4."/>
      <w:lvlJc w:val="left"/>
      <w:pPr>
        <w:ind w:left="2520" w:hanging="360"/>
      </w:pPr>
    </w:lvl>
    <w:lvl w:ilvl="4" w:tplc="E5569B00">
      <w:start w:val="1"/>
      <w:numFmt w:val="lowerLetter"/>
      <w:lvlText w:val="%5."/>
      <w:lvlJc w:val="left"/>
      <w:pPr>
        <w:ind w:left="3240" w:hanging="360"/>
      </w:pPr>
    </w:lvl>
    <w:lvl w:ilvl="5" w:tplc="D570ACE2">
      <w:start w:val="1"/>
      <w:numFmt w:val="lowerRoman"/>
      <w:lvlText w:val="%6."/>
      <w:lvlJc w:val="right"/>
      <w:pPr>
        <w:ind w:left="3960" w:hanging="180"/>
      </w:pPr>
    </w:lvl>
    <w:lvl w:ilvl="6" w:tplc="DA847880">
      <w:start w:val="1"/>
      <w:numFmt w:val="decimal"/>
      <w:lvlText w:val="%7."/>
      <w:lvlJc w:val="left"/>
      <w:pPr>
        <w:ind w:left="4680" w:hanging="360"/>
      </w:pPr>
    </w:lvl>
    <w:lvl w:ilvl="7" w:tplc="2800D97C">
      <w:start w:val="1"/>
      <w:numFmt w:val="lowerLetter"/>
      <w:lvlText w:val="%8."/>
      <w:lvlJc w:val="left"/>
      <w:pPr>
        <w:ind w:left="5400" w:hanging="360"/>
      </w:pPr>
    </w:lvl>
    <w:lvl w:ilvl="8" w:tplc="F3FA794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1C0911"/>
    <w:multiLevelType w:val="hybridMultilevel"/>
    <w:tmpl w:val="FFB08E40"/>
    <w:lvl w:ilvl="0" w:tplc="A6489556">
      <w:start w:val="1"/>
      <w:numFmt w:val="decimal"/>
      <w:lvlText w:val="%1."/>
      <w:lvlJc w:val="left"/>
      <w:pPr>
        <w:ind w:left="360" w:hanging="360"/>
      </w:pPr>
    </w:lvl>
    <w:lvl w:ilvl="1" w:tplc="937C7570">
      <w:start w:val="1"/>
      <w:numFmt w:val="lowerLetter"/>
      <w:lvlText w:val="%2."/>
      <w:lvlJc w:val="left"/>
      <w:pPr>
        <w:ind w:left="1080" w:hanging="360"/>
      </w:pPr>
    </w:lvl>
    <w:lvl w:ilvl="2" w:tplc="CBEEEE5E">
      <w:start w:val="1"/>
      <w:numFmt w:val="lowerRoman"/>
      <w:lvlText w:val="%3."/>
      <w:lvlJc w:val="right"/>
      <w:pPr>
        <w:ind w:left="1800" w:hanging="180"/>
      </w:pPr>
    </w:lvl>
    <w:lvl w:ilvl="3" w:tplc="385EDB2C">
      <w:start w:val="1"/>
      <w:numFmt w:val="decimal"/>
      <w:lvlText w:val="%4."/>
      <w:lvlJc w:val="left"/>
      <w:pPr>
        <w:ind w:left="2520" w:hanging="360"/>
      </w:pPr>
    </w:lvl>
    <w:lvl w:ilvl="4" w:tplc="ADF8AFD0">
      <w:start w:val="1"/>
      <w:numFmt w:val="lowerLetter"/>
      <w:lvlText w:val="%5."/>
      <w:lvlJc w:val="left"/>
      <w:pPr>
        <w:ind w:left="3240" w:hanging="360"/>
      </w:pPr>
    </w:lvl>
    <w:lvl w:ilvl="5" w:tplc="352645B2">
      <w:start w:val="1"/>
      <w:numFmt w:val="lowerRoman"/>
      <w:lvlText w:val="%6."/>
      <w:lvlJc w:val="right"/>
      <w:pPr>
        <w:ind w:left="3960" w:hanging="180"/>
      </w:pPr>
    </w:lvl>
    <w:lvl w:ilvl="6" w:tplc="51BACC08">
      <w:start w:val="1"/>
      <w:numFmt w:val="decimal"/>
      <w:lvlText w:val="%7."/>
      <w:lvlJc w:val="left"/>
      <w:pPr>
        <w:ind w:left="4680" w:hanging="360"/>
      </w:pPr>
    </w:lvl>
    <w:lvl w:ilvl="7" w:tplc="0E788E9E">
      <w:start w:val="1"/>
      <w:numFmt w:val="lowerLetter"/>
      <w:lvlText w:val="%8."/>
      <w:lvlJc w:val="left"/>
      <w:pPr>
        <w:ind w:left="5400" w:hanging="360"/>
      </w:pPr>
    </w:lvl>
    <w:lvl w:ilvl="8" w:tplc="D9C272E2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964D74"/>
    <w:multiLevelType w:val="hybridMultilevel"/>
    <w:tmpl w:val="59A2F762"/>
    <w:lvl w:ilvl="0" w:tplc="36782604">
      <w:start w:val="1"/>
      <w:numFmt w:val="decimal"/>
      <w:lvlText w:val="1.%1"/>
      <w:lvlJc w:val="left"/>
      <w:pPr>
        <w:ind w:left="501" w:hanging="360"/>
      </w:pPr>
      <w:rPr>
        <w:rFonts w:hint="default"/>
      </w:rPr>
    </w:lvl>
    <w:lvl w:ilvl="1" w:tplc="CAE64E9A">
      <w:start w:val="1"/>
      <w:numFmt w:val="lowerLetter"/>
      <w:lvlText w:val="%2."/>
      <w:lvlJc w:val="left"/>
      <w:pPr>
        <w:ind w:left="1440" w:hanging="360"/>
      </w:pPr>
    </w:lvl>
    <w:lvl w:ilvl="2" w:tplc="E4B46166">
      <w:start w:val="1"/>
      <w:numFmt w:val="lowerRoman"/>
      <w:lvlText w:val="%3."/>
      <w:lvlJc w:val="right"/>
      <w:pPr>
        <w:ind w:left="2160" w:hanging="180"/>
      </w:pPr>
    </w:lvl>
    <w:lvl w:ilvl="3" w:tplc="E8884AFE">
      <w:start w:val="1"/>
      <w:numFmt w:val="decimal"/>
      <w:lvlText w:val="%4."/>
      <w:lvlJc w:val="left"/>
      <w:pPr>
        <w:ind w:left="2880" w:hanging="360"/>
      </w:pPr>
    </w:lvl>
    <w:lvl w:ilvl="4" w:tplc="8B723EC8">
      <w:start w:val="1"/>
      <w:numFmt w:val="lowerLetter"/>
      <w:lvlText w:val="%5."/>
      <w:lvlJc w:val="left"/>
      <w:pPr>
        <w:ind w:left="3600" w:hanging="360"/>
      </w:pPr>
    </w:lvl>
    <w:lvl w:ilvl="5" w:tplc="0D0A944A">
      <w:start w:val="1"/>
      <w:numFmt w:val="lowerRoman"/>
      <w:lvlText w:val="%6."/>
      <w:lvlJc w:val="right"/>
      <w:pPr>
        <w:ind w:left="4320" w:hanging="180"/>
      </w:pPr>
    </w:lvl>
    <w:lvl w:ilvl="6" w:tplc="727A5686">
      <w:start w:val="1"/>
      <w:numFmt w:val="decimal"/>
      <w:lvlText w:val="%7."/>
      <w:lvlJc w:val="left"/>
      <w:pPr>
        <w:ind w:left="5040" w:hanging="360"/>
      </w:pPr>
    </w:lvl>
    <w:lvl w:ilvl="7" w:tplc="AA9227D4">
      <w:start w:val="1"/>
      <w:numFmt w:val="lowerLetter"/>
      <w:lvlText w:val="%8."/>
      <w:lvlJc w:val="left"/>
      <w:pPr>
        <w:ind w:left="5760" w:hanging="360"/>
      </w:pPr>
    </w:lvl>
    <w:lvl w:ilvl="8" w:tplc="58FAD46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D5524"/>
    <w:multiLevelType w:val="hybridMultilevel"/>
    <w:tmpl w:val="2B805D1E"/>
    <w:lvl w:ilvl="0" w:tplc="BE88E6E8">
      <w:start w:val="1"/>
      <w:numFmt w:val="decimal"/>
      <w:lvlText w:val="5.%1"/>
      <w:lvlJc w:val="left"/>
      <w:pPr>
        <w:ind w:left="501" w:hanging="360"/>
      </w:pPr>
      <w:rPr>
        <w:rFonts w:hint="default"/>
      </w:rPr>
    </w:lvl>
    <w:lvl w:ilvl="1" w:tplc="DDF20CD2">
      <w:start w:val="1"/>
      <w:numFmt w:val="lowerLetter"/>
      <w:lvlText w:val="%2."/>
      <w:lvlJc w:val="left"/>
      <w:pPr>
        <w:ind w:left="1221" w:hanging="360"/>
      </w:pPr>
    </w:lvl>
    <w:lvl w:ilvl="2" w:tplc="2F0420CE">
      <w:start w:val="1"/>
      <w:numFmt w:val="lowerRoman"/>
      <w:lvlText w:val="%3."/>
      <w:lvlJc w:val="right"/>
      <w:pPr>
        <w:ind w:left="1941" w:hanging="180"/>
      </w:pPr>
    </w:lvl>
    <w:lvl w:ilvl="3" w:tplc="EE3287C8">
      <w:start w:val="1"/>
      <w:numFmt w:val="decimal"/>
      <w:lvlText w:val="%4."/>
      <w:lvlJc w:val="left"/>
      <w:pPr>
        <w:ind w:left="2661" w:hanging="360"/>
      </w:pPr>
    </w:lvl>
    <w:lvl w:ilvl="4" w:tplc="A82E899A">
      <w:start w:val="1"/>
      <w:numFmt w:val="lowerLetter"/>
      <w:lvlText w:val="%5."/>
      <w:lvlJc w:val="left"/>
      <w:pPr>
        <w:ind w:left="3381" w:hanging="360"/>
      </w:pPr>
    </w:lvl>
    <w:lvl w:ilvl="5" w:tplc="3BC0A920">
      <w:start w:val="1"/>
      <w:numFmt w:val="lowerRoman"/>
      <w:lvlText w:val="%6."/>
      <w:lvlJc w:val="right"/>
      <w:pPr>
        <w:ind w:left="4101" w:hanging="180"/>
      </w:pPr>
    </w:lvl>
    <w:lvl w:ilvl="6" w:tplc="CBBC85A8">
      <w:start w:val="1"/>
      <w:numFmt w:val="decimal"/>
      <w:lvlText w:val="%7."/>
      <w:lvlJc w:val="left"/>
      <w:pPr>
        <w:ind w:left="4821" w:hanging="360"/>
      </w:pPr>
    </w:lvl>
    <w:lvl w:ilvl="7" w:tplc="FE140B52">
      <w:start w:val="1"/>
      <w:numFmt w:val="lowerLetter"/>
      <w:lvlText w:val="%8."/>
      <w:lvlJc w:val="left"/>
      <w:pPr>
        <w:ind w:left="5541" w:hanging="360"/>
      </w:pPr>
    </w:lvl>
    <w:lvl w:ilvl="8" w:tplc="AB4CF604">
      <w:start w:val="1"/>
      <w:numFmt w:val="lowerRoman"/>
      <w:lvlText w:val="%9."/>
      <w:lvlJc w:val="right"/>
      <w:pPr>
        <w:ind w:left="6261" w:hanging="180"/>
      </w:pPr>
    </w:lvl>
  </w:abstractNum>
  <w:abstractNum w:abstractNumId="23" w15:restartNumberingAfterBreak="0">
    <w:nsid w:val="4083355A"/>
    <w:multiLevelType w:val="hybridMultilevel"/>
    <w:tmpl w:val="D5523B8E"/>
    <w:lvl w:ilvl="0" w:tplc="1F3A4ACC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DD3CF660">
      <w:start w:val="1"/>
      <w:numFmt w:val="lowerLetter"/>
      <w:lvlText w:val="%2."/>
      <w:lvlJc w:val="left"/>
      <w:pPr>
        <w:ind w:left="1080" w:hanging="360"/>
      </w:pPr>
    </w:lvl>
    <w:lvl w:ilvl="2" w:tplc="62BC6122">
      <w:start w:val="1"/>
      <w:numFmt w:val="lowerRoman"/>
      <w:lvlText w:val="%3."/>
      <w:lvlJc w:val="right"/>
      <w:pPr>
        <w:ind w:left="1800" w:hanging="180"/>
      </w:pPr>
    </w:lvl>
    <w:lvl w:ilvl="3" w:tplc="E70432F4">
      <w:start w:val="1"/>
      <w:numFmt w:val="decimal"/>
      <w:lvlText w:val="%4."/>
      <w:lvlJc w:val="left"/>
      <w:pPr>
        <w:ind w:left="2520" w:hanging="360"/>
      </w:pPr>
    </w:lvl>
    <w:lvl w:ilvl="4" w:tplc="330CB43E">
      <w:start w:val="1"/>
      <w:numFmt w:val="lowerLetter"/>
      <w:lvlText w:val="%5."/>
      <w:lvlJc w:val="left"/>
      <w:pPr>
        <w:ind w:left="3240" w:hanging="360"/>
      </w:pPr>
    </w:lvl>
    <w:lvl w:ilvl="5" w:tplc="4E5A33B0">
      <w:start w:val="1"/>
      <w:numFmt w:val="lowerRoman"/>
      <w:lvlText w:val="%6."/>
      <w:lvlJc w:val="right"/>
      <w:pPr>
        <w:ind w:left="3960" w:hanging="180"/>
      </w:pPr>
    </w:lvl>
    <w:lvl w:ilvl="6" w:tplc="56D496FA">
      <w:start w:val="1"/>
      <w:numFmt w:val="decimal"/>
      <w:lvlText w:val="%7."/>
      <w:lvlJc w:val="left"/>
      <w:pPr>
        <w:ind w:left="4680" w:hanging="360"/>
      </w:pPr>
    </w:lvl>
    <w:lvl w:ilvl="7" w:tplc="7C8C8D0A">
      <w:start w:val="1"/>
      <w:numFmt w:val="lowerLetter"/>
      <w:lvlText w:val="%8."/>
      <w:lvlJc w:val="left"/>
      <w:pPr>
        <w:ind w:left="5400" w:hanging="360"/>
      </w:pPr>
    </w:lvl>
    <w:lvl w:ilvl="8" w:tplc="4412B8BA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C20B40"/>
    <w:multiLevelType w:val="hybridMultilevel"/>
    <w:tmpl w:val="6A00DC62"/>
    <w:lvl w:ilvl="0" w:tplc="470266E4">
      <w:start w:val="1"/>
      <w:numFmt w:val="decimal"/>
      <w:lvlText w:val="%1."/>
      <w:lvlJc w:val="left"/>
      <w:pPr>
        <w:ind w:left="720" w:hanging="360"/>
      </w:pPr>
    </w:lvl>
    <w:lvl w:ilvl="1" w:tplc="CD42DFA0">
      <w:start w:val="1"/>
      <w:numFmt w:val="lowerLetter"/>
      <w:lvlText w:val="%2."/>
      <w:lvlJc w:val="left"/>
      <w:pPr>
        <w:ind w:left="1440" w:hanging="360"/>
      </w:pPr>
    </w:lvl>
    <w:lvl w:ilvl="2" w:tplc="9AAA0084">
      <w:start w:val="1"/>
      <w:numFmt w:val="lowerRoman"/>
      <w:lvlText w:val="%3."/>
      <w:lvlJc w:val="right"/>
      <w:pPr>
        <w:ind w:left="2160" w:hanging="180"/>
      </w:pPr>
    </w:lvl>
    <w:lvl w:ilvl="3" w:tplc="0BE80446">
      <w:start w:val="1"/>
      <w:numFmt w:val="decimal"/>
      <w:lvlText w:val="%4."/>
      <w:lvlJc w:val="left"/>
      <w:pPr>
        <w:ind w:left="2880" w:hanging="360"/>
      </w:pPr>
    </w:lvl>
    <w:lvl w:ilvl="4" w:tplc="6524988C">
      <w:start w:val="1"/>
      <w:numFmt w:val="lowerLetter"/>
      <w:lvlText w:val="%5."/>
      <w:lvlJc w:val="left"/>
      <w:pPr>
        <w:ind w:left="3600" w:hanging="360"/>
      </w:pPr>
    </w:lvl>
    <w:lvl w:ilvl="5" w:tplc="DE7616C4">
      <w:start w:val="1"/>
      <w:numFmt w:val="lowerRoman"/>
      <w:lvlText w:val="%6."/>
      <w:lvlJc w:val="right"/>
      <w:pPr>
        <w:ind w:left="4320" w:hanging="180"/>
      </w:pPr>
    </w:lvl>
    <w:lvl w:ilvl="6" w:tplc="DFE6019C">
      <w:start w:val="1"/>
      <w:numFmt w:val="decimal"/>
      <w:lvlText w:val="%7."/>
      <w:lvlJc w:val="left"/>
      <w:pPr>
        <w:ind w:left="5040" w:hanging="360"/>
      </w:pPr>
    </w:lvl>
    <w:lvl w:ilvl="7" w:tplc="FE06C1BC">
      <w:start w:val="1"/>
      <w:numFmt w:val="lowerLetter"/>
      <w:lvlText w:val="%8."/>
      <w:lvlJc w:val="left"/>
      <w:pPr>
        <w:ind w:left="5760" w:hanging="360"/>
      </w:pPr>
    </w:lvl>
    <w:lvl w:ilvl="8" w:tplc="EF60BCC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272759"/>
    <w:multiLevelType w:val="hybridMultilevel"/>
    <w:tmpl w:val="66648AB4"/>
    <w:lvl w:ilvl="0" w:tplc="8B5CCD0A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B6D8EFCA">
      <w:start w:val="1"/>
      <w:numFmt w:val="lowerLetter"/>
      <w:lvlText w:val="%2."/>
      <w:lvlJc w:val="left"/>
      <w:pPr>
        <w:ind w:left="1080" w:hanging="360"/>
      </w:pPr>
    </w:lvl>
    <w:lvl w:ilvl="2" w:tplc="A0962640">
      <w:start w:val="1"/>
      <w:numFmt w:val="lowerRoman"/>
      <w:lvlText w:val="%3."/>
      <w:lvlJc w:val="right"/>
      <w:pPr>
        <w:ind w:left="1800" w:hanging="180"/>
      </w:pPr>
    </w:lvl>
    <w:lvl w:ilvl="3" w:tplc="EDE85BBA">
      <w:start w:val="1"/>
      <w:numFmt w:val="decimal"/>
      <w:lvlText w:val="%4."/>
      <w:lvlJc w:val="left"/>
      <w:pPr>
        <w:ind w:left="2520" w:hanging="360"/>
      </w:pPr>
    </w:lvl>
    <w:lvl w:ilvl="4" w:tplc="72C2F6D8">
      <w:start w:val="1"/>
      <w:numFmt w:val="lowerLetter"/>
      <w:lvlText w:val="%5."/>
      <w:lvlJc w:val="left"/>
      <w:pPr>
        <w:ind w:left="3240" w:hanging="360"/>
      </w:pPr>
    </w:lvl>
    <w:lvl w:ilvl="5" w:tplc="3F96E0F0">
      <w:start w:val="1"/>
      <w:numFmt w:val="lowerRoman"/>
      <w:lvlText w:val="%6."/>
      <w:lvlJc w:val="right"/>
      <w:pPr>
        <w:ind w:left="3960" w:hanging="180"/>
      </w:pPr>
    </w:lvl>
    <w:lvl w:ilvl="6" w:tplc="DAE04740">
      <w:start w:val="1"/>
      <w:numFmt w:val="decimal"/>
      <w:lvlText w:val="%7."/>
      <w:lvlJc w:val="left"/>
      <w:pPr>
        <w:ind w:left="4680" w:hanging="360"/>
      </w:pPr>
    </w:lvl>
    <w:lvl w:ilvl="7" w:tplc="EEFCD994">
      <w:start w:val="1"/>
      <w:numFmt w:val="lowerLetter"/>
      <w:lvlText w:val="%8."/>
      <w:lvlJc w:val="left"/>
      <w:pPr>
        <w:ind w:left="5400" w:hanging="360"/>
      </w:pPr>
    </w:lvl>
    <w:lvl w:ilvl="8" w:tplc="9274EB52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1D252D"/>
    <w:multiLevelType w:val="hybridMultilevel"/>
    <w:tmpl w:val="C2B29B5C"/>
    <w:lvl w:ilvl="0" w:tplc="99E09F16">
      <w:start w:val="1"/>
      <w:numFmt w:val="decimal"/>
      <w:lvlText w:val="%1."/>
      <w:lvlJc w:val="left"/>
      <w:pPr>
        <w:ind w:left="501" w:hanging="360"/>
      </w:pPr>
    </w:lvl>
    <w:lvl w:ilvl="1" w:tplc="76286308">
      <w:start w:val="1"/>
      <w:numFmt w:val="lowerLetter"/>
      <w:lvlText w:val="%2."/>
      <w:lvlJc w:val="left"/>
      <w:pPr>
        <w:ind w:left="1221" w:hanging="360"/>
      </w:pPr>
    </w:lvl>
    <w:lvl w:ilvl="2" w:tplc="B0D66DAE">
      <w:start w:val="1"/>
      <w:numFmt w:val="lowerRoman"/>
      <w:lvlText w:val="%3."/>
      <w:lvlJc w:val="right"/>
      <w:pPr>
        <w:ind w:left="1941" w:hanging="180"/>
      </w:pPr>
    </w:lvl>
    <w:lvl w:ilvl="3" w:tplc="08FE6A84">
      <w:start w:val="1"/>
      <w:numFmt w:val="decimal"/>
      <w:lvlText w:val="%4."/>
      <w:lvlJc w:val="left"/>
      <w:pPr>
        <w:ind w:left="2661" w:hanging="360"/>
      </w:pPr>
    </w:lvl>
    <w:lvl w:ilvl="4" w:tplc="C1CE823E">
      <w:start w:val="1"/>
      <w:numFmt w:val="lowerLetter"/>
      <w:lvlText w:val="%5."/>
      <w:lvlJc w:val="left"/>
      <w:pPr>
        <w:ind w:left="3381" w:hanging="360"/>
      </w:pPr>
    </w:lvl>
    <w:lvl w:ilvl="5" w:tplc="E7182B7C">
      <w:start w:val="1"/>
      <w:numFmt w:val="lowerRoman"/>
      <w:lvlText w:val="%6."/>
      <w:lvlJc w:val="right"/>
      <w:pPr>
        <w:ind w:left="4101" w:hanging="180"/>
      </w:pPr>
    </w:lvl>
    <w:lvl w:ilvl="6" w:tplc="78C472A2">
      <w:start w:val="1"/>
      <w:numFmt w:val="decimal"/>
      <w:lvlText w:val="%7."/>
      <w:lvlJc w:val="left"/>
      <w:pPr>
        <w:ind w:left="4821" w:hanging="360"/>
      </w:pPr>
    </w:lvl>
    <w:lvl w:ilvl="7" w:tplc="1DE2C512">
      <w:start w:val="1"/>
      <w:numFmt w:val="lowerLetter"/>
      <w:lvlText w:val="%8."/>
      <w:lvlJc w:val="left"/>
      <w:pPr>
        <w:ind w:left="5541" w:hanging="360"/>
      </w:pPr>
    </w:lvl>
    <w:lvl w:ilvl="8" w:tplc="C5CE1A92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43E60928"/>
    <w:multiLevelType w:val="hybridMultilevel"/>
    <w:tmpl w:val="E158A450"/>
    <w:lvl w:ilvl="0" w:tplc="1396AB08">
      <w:start w:val="1"/>
      <w:numFmt w:val="decimal"/>
      <w:lvlText w:val="3.%1"/>
      <w:lvlJc w:val="left"/>
      <w:pPr>
        <w:ind w:left="502" w:hanging="360"/>
      </w:pPr>
      <w:rPr>
        <w:rFonts w:hint="default"/>
      </w:rPr>
    </w:lvl>
    <w:lvl w:ilvl="1" w:tplc="FA4256D0">
      <w:start w:val="1"/>
      <w:numFmt w:val="lowerLetter"/>
      <w:lvlText w:val="%2."/>
      <w:lvlJc w:val="left"/>
      <w:pPr>
        <w:ind w:left="1222" w:hanging="360"/>
      </w:pPr>
    </w:lvl>
    <w:lvl w:ilvl="2" w:tplc="ECDA1FFA">
      <w:start w:val="1"/>
      <w:numFmt w:val="lowerRoman"/>
      <w:lvlText w:val="%3."/>
      <w:lvlJc w:val="right"/>
      <w:pPr>
        <w:ind w:left="1942" w:hanging="180"/>
      </w:pPr>
    </w:lvl>
    <w:lvl w:ilvl="3" w:tplc="09F67960">
      <w:start w:val="1"/>
      <w:numFmt w:val="decimal"/>
      <w:lvlText w:val="%4."/>
      <w:lvlJc w:val="left"/>
      <w:pPr>
        <w:ind w:left="2662" w:hanging="360"/>
      </w:pPr>
    </w:lvl>
    <w:lvl w:ilvl="4" w:tplc="E4AC3BA0">
      <w:start w:val="1"/>
      <w:numFmt w:val="lowerLetter"/>
      <w:lvlText w:val="%5."/>
      <w:lvlJc w:val="left"/>
      <w:pPr>
        <w:ind w:left="3382" w:hanging="360"/>
      </w:pPr>
    </w:lvl>
    <w:lvl w:ilvl="5" w:tplc="CC18407C">
      <w:start w:val="1"/>
      <w:numFmt w:val="lowerRoman"/>
      <w:lvlText w:val="%6."/>
      <w:lvlJc w:val="right"/>
      <w:pPr>
        <w:ind w:left="4102" w:hanging="180"/>
      </w:pPr>
    </w:lvl>
    <w:lvl w:ilvl="6" w:tplc="481CCFC6">
      <w:start w:val="1"/>
      <w:numFmt w:val="decimal"/>
      <w:lvlText w:val="%7."/>
      <w:lvlJc w:val="left"/>
      <w:pPr>
        <w:ind w:left="4822" w:hanging="360"/>
      </w:pPr>
    </w:lvl>
    <w:lvl w:ilvl="7" w:tplc="878ED70E">
      <w:start w:val="1"/>
      <w:numFmt w:val="lowerLetter"/>
      <w:lvlText w:val="%8."/>
      <w:lvlJc w:val="left"/>
      <w:pPr>
        <w:ind w:left="5542" w:hanging="360"/>
      </w:pPr>
    </w:lvl>
    <w:lvl w:ilvl="8" w:tplc="DC123200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55A4C72"/>
    <w:multiLevelType w:val="hybridMultilevel"/>
    <w:tmpl w:val="CE02CF8C"/>
    <w:lvl w:ilvl="0" w:tplc="BC906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CEA6EC8">
      <w:start w:val="1"/>
      <w:numFmt w:val="lowerLetter"/>
      <w:lvlText w:val="%2."/>
      <w:lvlJc w:val="left"/>
      <w:pPr>
        <w:ind w:left="1440" w:hanging="360"/>
      </w:pPr>
    </w:lvl>
    <w:lvl w:ilvl="2" w:tplc="662C2004">
      <w:start w:val="1"/>
      <w:numFmt w:val="lowerRoman"/>
      <w:lvlText w:val="%3."/>
      <w:lvlJc w:val="right"/>
      <w:pPr>
        <w:ind w:left="2160" w:hanging="180"/>
      </w:pPr>
    </w:lvl>
    <w:lvl w:ilvl="3" w:tplc="7EF85EB8">
      <w:start w:val="1"/>
      <w:numFmt w:val="decimal"/>
      <w:lvlText w:val="%4."/>
      <w:lvlJc w:val="left"/>
      <w:pPr>
        <w:ind w:left="2880" w:hanging="360"/>
      </w:pPr>
    </w:lvl>
    <w:lvl w:ilvl="4" w:tplc="1B40D8F4">
      <w:start w:val="1"/>
      <w:numFmt w:val="lowerLetter"/>
      <w:lvlText w:val="%5."/>
      <w:lvlJc w:val="left"/>
      <w:pPr>
        <w:ind w:left="3600" w:hanging="360"/>
      </w:pPr>
    </w:lvl>
    <w:lvl w:ilvl="5" w:tplc="B234F562">
      <w:start w:val="1"/>
      <w:numFmt w:val="lowerRoman"/>
      <w:lvlText w:val="%6."/>
      <w:lvlJc w:val="right"/>
      <w:pPr>
        <w:ind w:left="4320" w:hanging="180"/>
      </w:pPr>
    </w:lvl>
    <w:lvl w:ilvl="6" w:tplc="5FEC605E">
      <w:start w:val="1"/>
      <w:numFmt w:val="decimal"/>
      <w:lvlText w:val="%7."/>
      <w:lvlJc w:val="left"/>
      <w:pPr>
        <w:ind w:left="5040" w:hanging="360"/>
      </w:pPr>
    </w:lvl>
    <w:lvl w:ilvl="7" w:tplc="7C1A8754">
      <w:start w:val="1"/>
      <w:numFmt w:val="lowerLetter"/>
      <w:lvlText w:val="%8."/>
      <w:lvlJc w:val="left"/>
      <w:pPr>
        <w:ind w:left="5760" w:hanging="360"/>
      </w:pPr>
    </w:lvl>
    <w:lvl w:ilvl="8" w:tplc="3286CA5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BD19CC"/>
    <w:multiLevelType w:val="hybridMultilevel"/>
    <w:tmpl w:val="A6B05072"/>
    <w:lvl w:ilvl="0" w:tplc="BD0022E8">
      <w:start w:val="1"/>
      <w:numFmt w:val="decimal"/>
      <w:lvlText w:val="%1."/>
      <w:lvlJc w:val="left"/>
      <w:pPr>
        <w:ind w:left="360" w:hanging="360"/>
      </w:pPr>
    </w:lvl>
    <w:lvl w:ilvl="1" w:tplc="83CA4CA2">
      <w:start w:val="1"/>
      <w:numFmt w:val="lowerLetter"/>
      <w:lvlText w:val="%2."/>
      <w:lvlJc w:val="left"/>
      <w:pPr>
        <w:ind w:left="1080" w:hanging="360"/>
      </w:pPr>
    </w:lvl>
    <w:lvl w:ilvl="2" w:tplc="762CEA0A">
      <w:start w:val="1"/>
      <w:numFmt w:val="lowerRoman"/>
      <w:lvlText w:val="%3."/>
      <w:lvlJc w:val="right"/>
      <w:pPr>
        <w:ind w:left="1800" w:hanging="180"/>
      </w:pPr>
    </w:lvl>
    <w:lvl w:ilvl="3" w:tplc="35C883AA">
      <w:start w:val="1"/>
      <w:numFmt w:val="decimal"/>
      <w:lvlText w:val="%4."/>
      <w:lvlJc w:val="left"/>
      <w:pPr>
        <w:ind w:left="2520" w:hanging="360"/>
      </w:pPr>
    </w:lvl>
    <w:lvl w:ilvl="4" w:tplc="7D1628FE">
      <w:start w:val="1"/>
      <w:numFmt w:val="lowerLetter"/>
      <w:lvlText w:val="%5."/>
      <w:lvlJc w:val="left"/>
      <w:pPr>
        <w:ind w:left="3240" w:hanging="360"/>
      </w:pPr>
    </w:lvl>
    <w:lvl w:ilvl="5" w:tplc="182A7DCA">
      <w:start w:val="1"/>
      <w:numFmt w:val="lowerRoman"/>
      <w:lvlText w:val="%6."/>
      <w:lvlJc w:val="right"/>
      <w:pPr>
        <w:ind w:left="3960" w:hanging="180"/>
      </w:pPr>
    </w:lvl>
    <w:lvl w:ilvl="6" w:tplc="181896D8">
      <w:start w:val="1"/>
      <w:numFmt w:val="decimal"/>
      <w:lvlText w:val="%7."/>
      <w:lvlJc w:val="left"/>
      <w:pPr>
        <w:ind w:left="4680" w:hanging="360"/>
      </w:pPr>
    </w:lvl>
    <w:lvl w:ilvl="7" w:tplc="4872B75E">
      <w:start w:val="1"/>
      <w:numFmt w:val="lowerLetter"/>
      <w:lvlText w:val="%8."/>
      <w:lvlJc w:val="left"/>
      <w:pPr>
        <w:ind w:left="5400" w:hanging="360"/>
      </w:pPr>
    </w:lvl>
    <w:lvl w:ilvl="8" w:tplc="009EFABE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69275A"/>
    <w:multiLevelType w:val="hybridMultilevel"/>
    <w:tmpl w:val="CDAE491A"/>
    <w:lvl w:ilvl="0" w:tplc="EDF2E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E33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F890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5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02FC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001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08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42C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3AF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555455"/>
    <w:multiLevelType w:val="hybridMultilevel"/>
    <w:tmpl w:val="16204214"/>
    <w:lvl w:ilvl="0" w:tplc="69BA649E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6FD2691C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B9B844D8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751C15A6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C7EA1586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2F2C2E2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A8E7AE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B9E04E60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21368DC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2" w15:restartNumberingAfterBreak="0">
    <w:nsid w:val="4BEC72EA"/>
    <w:multiLevelType w:val="hybridMultilevel"/>
    <w:tmpl w:val="72464550"/>
    <w:lvl w:ilvl="0" w:tplc="59AA4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1AE3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60F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A38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0C3A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B29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A80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4AA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201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0D425C"/>
    <w:multiLevelType w:val="hybridMultilevel"/>
    <w:tmpl w:val="238C22AA"/>
    <w:lvl w:ilvl="0" w:tplc="46E8A0D2">
      <w:start w:val="1"/>
      <w:numFmt w:val="decimal"/>
      <w:lvlText w:val="7.%1"/>
      <w:lvlJc w:val="left"/>
      <w:pPr>
        <w:ind w:left="501" w:hanging="360"/>
      </w:pPr>
      <w:rPr>
        <w:rFonts w:hint="default"/>
      </w:rPr>
    </w:lvl>
    <w:lvl w:ilvl="1" w:tplc="27D443B4">
      <w:start w:val="1"/>
      <w:numFmt w:val="lowerLetter"/>
      <w:lvlText w:val="%2."/>
      <w:lvlJc w:val="left"/>
      <w:pPr>
        <w:ind w:left="1221" w:hanging="360"/>
      </w:pPr>
    </w:lvl>
    <w:lvl w:ilvl="2" w:tplc="E69A3686">
      <w:start w:val="1"/>
      <w:numFmt w:val="lowerRoman"/>
      <w:lvlText w:val="%3."/>
      <w:lvlJc w:val="right"/>
      <w:pPr>
        <w:ind w:left="1941" w:hanging="180"/>
      </w:pPr>
    </w:lvl>
    <w:lvl w:ilvl="3" w:tplc="12742912">
      <w:start w:val="1"/>
      <w:numFmt w:val="decimal"/>
      <w:lvlText w:val="%4."/>
      <w:lvlJc w:val="left"/>
      <w:pPr>
        <w:ind w:left="2661" w:hanging="360"/>
      </w:pPr>
    </w:lvl>
    <w:lvl w:ilvl="4" w:tplc="1A5E0A58">
      <w:start w:val="1"/>
      <w:numFmt w:val="lowerLetter"/>
      <w:lvlText w:val="%5."/>
      <w:lvlJc w:val="left"/>
      <w:pPr>
        <w:ind w:left="3381" w:hanging="360"/>
      </w:pPr>
    </w:lvl>
    <w:lvl w:ilvl="5" w:tplc="3A0414F2">
      <w:start w:val="1"/>
      <w:numFmt w:val="lowerRoman"/>
      <w:lvlText w:val="%6."/>
      <w:lvlJc w:val="right"/>
      <w:pPr>
        <w:ind w:left="4101" w:hanging="180"/>
      </w:pPr>
    </w:lvl>
    <w:lvl w:ilvl="6" w:tplc="F1500BDC">
      <w:start w:val="1"/>
      <w:numFmt w:val="decimal"/>
      <w:lvlText w:val="%7."/>
      <w:lvlJc w:val="left"/>
      <w:pPr>
        <w:ind w:left="4821" w:hanging="360"/>
      </w:pPr>
    </w:lvl>
    <w:lvl w:ilvl="7" w:tplc="421A5660">
      <w:start w:val="1"/>
      <w:numFmt w:val="lowerLetter"/>
      <w:lvlText w:val="%8."/>
      <w:lvlJc w:val="left"/>
      <w:pPr>
        <w:ind w:left="5541" w:hanging="360"/>
      </w:pPr>
    </w:lvl>
    <w:lvl w:ilvl="8" w:tplc="F7201934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4CDB43D6"/>
    <w:multiLevelType w:val="hybridMultilevel"/>
    <w:tmpl w:val="4CE21118"/>
    <w:lvl w:ilvl="0" w:tplc="0D724B48">
      <w:start w:val="1"/>
      <w:numFmt w:val="decimal"/>
      <w:lvlText w:val="2.%1"/>
      <w:lvlJc w:val="left"/>
      <w:pPr>
        <w:ind w:left="501" w:hanging="360"/>
      </w:pPr>
      <w:rPr>
        <w:rFonts w:hint="default"/>
      </w:rPr>
    </w:lvl>
    <w:lvl w:ilvl="1" w:tplc="564E868A">
      <w:start w:val="1"/>
      <w:numFmt w:val="lowerLetter"/>
      <w:lvlText w:val="%2."/>
      <w:lvlJc w:val="left"/>
      <w:pPr>
        <w:ind w:left="1221" w:hanging="360"/>
      </w:pPr>
    </w:lvl>
    <w:lvl w:ilvl="2" w:tplc="BFDCF1EE">
      <w:start w:val="1"/>
      <w:numFmt w:val="lowerRoman"/>
      <w:lvlText w:val="%3."/>
      <w:lvlJc w:val="right"/>
      <w:pPr>
        <w:ind w:left="1941" w:hanging="180"/>
      </w:pPr>
    </w:lvl>
    <w:lvl w:ilvl="3" w:tplc="CD16455C">
      <w:start w:val="1"/>
      <w:numFmt w:val="decimal"/>
      <w:lvlText w:val="%4."/>
      <w:lvlJc w:val="left"/>
      <w:pPr>
        <w:ind w:left="2661" w:hanging="360"/>
      </w:pPr>
    </w:lvl>
    <w:lvl w:ilvl="4" w:tplc="3C700932">
      <w:start w:val="1"/>
      <w:numFmt w:val="lowerLetter"/>
      <w:lvlText w:val="%5."/>
      <w:lvlJc w:val="left"/>
      <w:pPr>
        <w:ind w:left="3381" w:hanging="360"/>
      </w:pPr>
    </w:lvl>
    <w:lvl w:ilvl="5" w:tplc="20B8A08A">
      <w:start w:val="1"/>
      <w:numFmt w:val="lowerRoman"/>
      <w:lvlText w:val="%6."/>
      <w:lvlJc w:val="right"/>
      <w:pPr>
        <w:ind w:left="4101" w:hanging="180"/>
      </w:pPr>
    </w:lvl>
    <w:lvl w:ilvl="6" w:tplc="4DF2AE3C">
      <w:start w:val="1"/>
      <w:numFmt w:val="decimal"/>
      <w:lvlText w:val="%7."/>
      <w:lvlJc w:val="left"/>
      <w:pPr>
        <w:ind w:left="4821" w:hanging="360"/>
      </w:pPr>
    </w:lvl>
    <w:lvl w:ilvl="7" w:tplc="C1569E02">
      <w:start w:val="1"/>
      <w:numFmt w:val="lowerLetter"/>
      <w:lvlText w:val="%8."/>
      <w:lvlJc w:val="left"/>
      <w:pPr>
        <w:ind w:left="5541" w:hanging="360"/>
      </w:pPr>
    </w:lvl>
    <w:lvl w:ilvl="8" w:tplc="4DCE3CB0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523D38C4"/>
    <w:multiLevelType w:val="hybridMultilevel"/>
    <w:tmpl w:val="064286BA"/>
    <w:lvl w:ilvl="0" w:tplc="1DD263C4">
      <w:start w:val="1"/>
      <w:numFmt w:val="decimal"/>
      <w:lvlText w:val="3.%1"/>
      <w:lvlJc w:val="left"/>
      <w:pPr>
        <w:ind w:left="501" w:hanging="360"/>
      </w:pPr>
      <w:rPr>
        <w:rFonts w:hint="default"/>
      </w:rPr>
    </w:lvl>
    <w:lvl w:ilvl="1" w:tplc="CB2AC07E">
      <w:start w:val="1"/>
      <w:numFmt w:val="lowerLetter"/>
      <w:lvlText w:val="%2."/>
      <w:lvlJc w:val="left"/>
      <w:pPr>
        <w:ind w:left="1221" w:hanging="360"/>
      </w:pPr>
    </w:lvl>
    <w:lvl w:ilvl="2" w:tplc="5450E834">
      <w:start w:val="1"/>
      <w:numFmt w:val="lowerRoman"/>
      <w:lvlText w:val="%3."/>
      <w:lvlJc w:val="right"/>
      <w:pPr>
        <w:ind w:left="1941" w:hanging="180"/>
      </w:pPr>
    </w:lvl>
    <w:lvl w:ilvl="3" w:tplc="D7649738">
      <w:start w:val="1"/>
      <w:numFmt w:val="decimal"/>
      <w:lvlText w:val="%4."/>
      <w:lvlJc w:val="left"/>
      <w:pPr>
        <w:ind w:left="2661" w:hanging="360"/>
      </w:pPr>
    </w:lvl>
    <w:lvl w:ilvl="4" w:tplc="C12075CA">
      <w:start w:val="1"/>
      <w:numFmt w:val="lowerLetter"/>
      <w:lvlText w:val="%5."/>
      <w:lvlJc w:val="left"/>
      <w:pPr>
        <w:ind w:left="3381" w:hanging="360"/>
      </w:pPr>
    </w:lvl>
    <w:lvl w:ilvl="5" w:tplc="313E6558">
      <w:start w:val="1"/>
      <w:numFmt w:val="lowerRoman"/>
      <w:lvlText w:val="%6."/>
      <w:lvlJc w:val="right"/>
      <w:pPr>
        <w:ind w:left="4101" w:hanging="180"/>
      </w:pPr>
    </w:lvl>
    <w:lvl w:ilvl="6" w:tplc="5EA2F024">
      <w:start w:val="1"/>
      <w:numFmt w:val="decimal"/>
      <w:lvlText w:val="%7."/>
      <w:lvlJc w:val="left"/>
      <w:pPr>
        <w:ind w:left="4821" w:hanging="360"/>
      </w:pPr>
    </w:lvl>
    <w:lvl w:ilvl="7" w:tplc="189C94C2">
      <w:start w:val="1"/>
      <w:numFmt w:val="lowerLetter"/>
      <w:lvlText w:val="%8."/>
      <w:lvlJc w:val="left"/>
      <w:pPr>
        <w:ind w:left="5541" w:hanging="360"/>
      </w:pPr>
    </w:lvl>
    <w:lvl w:ilvl="8" w:tplc="4238B634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536B6BAC"/>
    <w:multiLevelType w:val="hybridMultilevel"/>
    <w:tmpl w:val="F320BFD0"/>
    <w:lvl w:ilvl="0" w:tplc="11A2D2FE">
      <w:start w:val="1"/>
      <w:numFmt w:val="decimal"/>
      <w:lvlText w:val="6.%1"/>
      <w:lvlJc w:val="left"/>
      <w:pPr>
        <w:ind w:left="501" w:hanging="360"/>
      </w:pPr>
      <w:rPr>
        <w:rFonts w:hint="default"/>
      </w:rPr>
    </w:lvl>
    <w:lvl w:ilvl="1" w:tplc="118C6BAA">
      <w:start w:val="1"/>
      <w:numFmt w:val="lowerLetter"/>
      <w:lvlText w:val="%2."/>
      <w:lvlJc w:val="left"/>
      <w:pPr>
        <w:ind w:left="1221" w:hanging="360"/>
      </w:pPr>
    </w:lvl>
    <w:lvl w:ilvl="2" w:tplc="D794EE92">
      <w:start w:val="1"/>
      <w:numFmt w:val="lowerRoman"/>
      <w:lvlText w:val="%3."/>
      <w:lvlJc w:val="right"/>
      <w:pPr>
        <w:ind w:left="1941" w:hanging="180"/>
      </w:pPr>
    </w:lvl>
    <w:lvl w:ilvl="3" w:tplc="02F24B98">
      <w:start w:val="1"/>
      <w:numFmt w:val="decimal"/>
      <w:lvlText w:val="%4."/>
      <w:lvlJc w:val="left"/>
      <w:pPr>
        <w:ind w:left="2661" w:hanging="360"/>
      </w:pPr>
    </w:lvl>
    <w:lvl w:ilvl="4" w:tplc="5348773A">
      <w:start w:val="1"/>
      <w:numFmt w:val="lowerLetter"/>
      <w:lvlText w:val="%5."/>
      <w:lvlJc w:val="left"/>
      <w:pPr>
        <w:ind w:left="3381" w:hanging="360"/>
      </w:pPr>
    </w:lvl>
    <w:lvl w:ilvl="5" w:tplc="5E4875A8">
      <w:start w:val="1"/>
      <w:numFmt w:val="lowerRoman"/>
      <w:lvlText w:val="%6."/>
      <w:lvlJc w:val="right"/>
      <w:pPr>
        <w:ind w:left="4101" w:hanging="180"/>
      </w:pPr>
    </w:lvl>
    <w:lvl w:ilvl="6" w:tplc="53D6A35C">
      <w:start w:val="1"/>
      <w:numFmt w:val="decimal"/>
      <w:lvlText w:val="%7."/>
      <w:lvlJc w:val="left"/>
      <w:pPr>
        <w:ind w:left="4821" w:hanging="360"/>
      </w:pPr>
    </w:lvl>
    <w:lvl w:ilvl="7" w:tplc="8EC6CD56">
      <w:start w:val="1"/>
      <w:numFmt w:val="lowerLetter"/>
      <w:lvlText w:val="%8."/>
      <w:lvlJc w:val="left"/>
      <w:pPr>
        <w:ind w:left="5541" w:hanging="360"/>
      </w:pPr>
    </w:lvl>
    <w:lvl w:ilvl="8" w:tplc="0D26A73A">
      <w:start w:val="1"/>
      <w:numFmt w:val="lowerRoman"/>
      <w:lvlText w:val="%9."/>
      <w:lvlJc w:val="right"/>
      <w:pPr>
        <w:ind w:left="6261" w:hanging="180"/>
      </w:pPr>
    </w:lvl>
  </w:abstractNum>
  <w:abstractNum w:abstractNumId="37" w15:restartNumberingAfterBreak="0">
    <w:nsid w:val="555E4A86"/>
    <w:multiLevelType w:val="hybridMultilevel"/>
    <w:tmpl w:val="8F460186"/>
    <w:lvl w:ilvl="0" w:tplc="ADF620BE">
      <w:start w:val="1"/>
      <w:numFmt w:val="decimal"/>
      <w:lvlText w:val="4.%1"/>
      <w:lvlJc w:val="left"/>
      <w:pPr>
        <w:ind w:left="502" w:hanging="360"/>
      </w:pPr>
      <w:rPr>
        <w:rFonts w:hint="default"/>
      </w:rPr>
    </w:lvl>
    <w:lvl w:ilvl="1" w:tplc="5C84D15C">
      <w:start w:val="1"/>
      <w:numFmt w:val="lowerLetter"/>
      <w:lvlText w:val="%2."/>
      <w:lvlJc w:val="left"/>
      <w:pPr>
        <w:ind w:left="1222" w:hanging="360"/>
      </w:pPr>
    </w:lvl>
    <w:lvl w:ilvl="2" w:tplc="640A4A08">
      <w:start w:val="1"/>
      <w:numFmt w:val="lowerRoman"/>
      <w:lvlText w:val="%3."/>
      <w:lvlJc w:val="right"/>
      <w:pPr>
        <w:ind w:left="1942" w:hanging="180"/>
      </w:pPr>
    </w:lvl>
    <w:lvl w:ilvl="3" w:tplc="AC0E1700">
      <w:start w:val="1"/>
      <w:numFmt w:val="decimal"/>
      <w:lvlText w:val="%4."/>
      <w:lvlJc w:val="left"/>
      <w:pPr>
        <w:ind w:left="2662" w:hanging="360"/>
      </w:pPr>
    </w:lvl>
    <w:lvl w:ilvl="4" w:tplc="C838BA74">
      <w:start w:val="1"/>
      <w:numFmt w:val="lowerLetter"/>
      <w:lvlText w:val="%5."/>
      <w:lvlJc w:val="left"/>
      <w:pPr>
        <w:ind w:left="3382" w:hanging="360"/>
      </w:pPr>
    </w:lvl>
    <w:lvl w:ilvl="5" w:tplc="6E9CDE26">
      <w:start w:val="1"/>
      <w:numFmt w:val="lowerRoman"/>
      <w:lvlText w:val="%6."/>
      <w:lvlJc w:val="right"/>
      <w:pPr>
        <w:ind w:left="4102" w:hanging="180"/>
      </w:pPr>
    </w:lvl>
    <w:lvl w:ilvl="6" w:tplc="EBAA718C">
      <w:start w:val="1"/>
      <w:numFmt w:val="decimal"/>
      <w:lvlText w:val="%7."/>
      <w:lvlJc w:val="left"/>
      <w:pPr>
        <w:ind w:left="4822" w:hanging="360"/>
      </w:pPr>
    </w:lvl>
    <w:lvl w:ilvl="7" w:tplc="9230E06E">
      <w:start w:val="1"/>
      <w:numFmt w:val="lowerLetter"/>
      <w:lvlText w:val="%8."/>
      <w:lvlJc w:val="left"/>
      <w:pPr>
        <w:ind w:left="5542" w:hanging="360"/>
      </w:pPr>
    </w:lvl>
    <w:lvl w:ilvl="8" w:tplc="6B44689A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57077FD4"/>
    <w:multiLevelType w:val="hybridMultilevel"/>
    <w:tmpl w:val="5DB41A46"/>
    <w:lvl w:ilvl="0" w:tplc="3C5043F2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5D059F8">
      <w:start w:val="1"/>
      <w:numFmt w:val="lowerLetter"/>
      <w:lvlText w:val="%2."/>
      <w:lvlJc w:val="left"/>
      <w:pPr>
        <w:ind w:left="1080" w:hanging="360"/>
      </w:pPr>
    </w:lvl>
    <w:lvl w:ilvl="2" w:tplc="F4A86368">
      <w:start w:val="1"/>
      <w:numFmt w:val="lowerRoman"/>
      <w:lvlText w:val="%3."/>
      <w:lvlJc w:val="right"/>
      <w:pPr>
        <w:ind w:left="1800" w:hanging="180"/>
      </w:pPr>
    </w:lvl>
    <w:lvl w:ilvl="3" w:tplc="E89EBDE4">
      <w:start w:val="1"/>
      <w:numFmt w:val="decimal"/>
      <w:lvlText w:val="%4."/>
      <w:lvlJc w:val="left"/>
      <w:pPr>
        <w:ind w:left="2520" w:hanging="360"/>
      </w:pPr>
    </w:lvl>
    <w:lvl w:ilvl="4" w:tplc="4468DDAE">
      <w:start w:val="1"/>
      <w:numFmt w:val="lowerLetter"/>
      <w:lvlText w:val="%5."/>
      <w:lvlJc w:val="left"/>
      <w:pPr>
        <w:ind w:left="3240" w:hanging="360"/>
      </w:pPr>
    </w:lvl>
    <w:lvl w:ilvl="5" w:tplc="D97C2D12">
      <w:start w:val="1"/>
      <w:numFmt w:val="lowerRoman"/>
      <w:lvlText w:val="%6."/>
      <w:lvlJc w:val="right"/>
      <w:pPr>
        <w:ind w:left="3960" w:hanging="180"/>
      </w:pPr>
    </w:lvl>
    <w:lvl w:ilvl="6" w:tplc="84D0BD1C">
      <w:start w:val="1"/>
      <w:numFmt w:val="decimal"/>
      <w:lvlText w:val="%7."/>
      <w:lvlJc w:val="left"/>
      <w:pPr>
        <w:ind w:left="4680" w:hanging="360"/>
      </w:pPr>
    </w:lvl>
    <w:lvl w:ilvl="7" w:tplc="7ED2CA44">
      <w:start w:val="1"/>
      <w:numFmt w:val="lowerLetter"/>
      <w:lvlText w:val="%8."/>
      <w:lvlJc w:val="left"/>
      <w:pPr>
        <w:ind w:left="5400" w:hanging="360"/>
      </w:pPr>
    </w:lvl>
    <w:lvl w:ilvl="8" w:tplc="50F2D964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EEB2FBA"/>
    <w:multiLevelType w:val="hybridMultilevel"/>
    <w:tmpl w:val="45CADA44"/>
    <w:lvl w:ilvl="0" w:tplc="1C926102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F3E8B17A">
      <w:start w:val="1"/>
      <w:numFmt w:val="lowerLetter"/>
      <w:lvlText w:val="%2."/>
      <w:lvlJc w:val="left"/>
      <w:pPr>
        <w:ind w:left="1080" w:hanging="360"/>
      </w:pPr>
    </w:lvl>
    <w:lvl w:ilvl="2" w:tplc="038AFCC2">
      <w:start w:val="1"/>
      <w:numFmt w:val="lowerRoman"/>
      <w:lvlText w:val="%3."/>
      <w:lvlJc w:val="right"/>
      <w:pPr>
        <w:ind w:left="1800" w:hanging="180"/>
      </w:pPr>
    </w:lvl>
    <w:lvl w:ilvl="3" w:tplc="47F86A54">
      <w:start w:val="1"/>
      <w:numFmt w:val="decimal"/>
      <w:lvlText w:val="%4."/>
      <w:lvlJc w:val="left"/>
      <w:pPr>
        <w:ind w:left="2520" w:hanging="360"/>
      </w:pPr>
    </w:lvl>
    <w:lvl w:ilvl="4" w:tplc="8E6A0790">
      <w:start w:val="1"/>
      <w:numFmt w:val="lowerLetter"/>
      <w:lvlText w:val="%5."/>
      <w:lvlJc w:val="left"/>
      <w:pPr>
        <w:ind w:left="3240" w:hanging="360"/>
      </w:pPr>
    </w:lvl>
    <w:lvl w:ilvl="5" w:tplc="7C7641A8">
      <w:start w:val="1"/>
      <w:numFmt w:val="lowerRoman"/>
      <w:lvlText w:val="%6."/>
      <w:lvlJc w:val="right"/>
      <w:pPr>
        <w:ind w:left="3960" w:hanging="180"/>
      </w:pPr>
    </w:lvl>
    <w:lvl w:ilvl="6" w:tplc="1EAC36AE">
      <w:start w:val="1"/>
      <w:numFmt w:val="decimal"/>
      <w:lvlText w:val="%7."/>
      <w:lvlJc w:val="left"/>
      <w:pPr>
        <w:ind w:left="4680" w:hanging="360"/>
      </w:pPr>
    </w:lvl>
    <w:lvl w:ilvl="7" w:tplc="1B82BF9E">
      <w:start w:val="1"/>
      <w:numFmt w:val="lowerLetter"/>
      <w:lvlText w:val="%8."/>
      <w:lvlJc w:val="left"/>
      <w:pPr>
        <w:ind w:left="5400" w:hanging="360"/>
      </w:pPr>
    </w:lvl>
    <w:lvl w:ilvl="8" w:tplc="B4EA252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F7D1B4F"/>
    <w:multiLevelType w:val="hybridMultilevel"/>
    <w:tmpl w:val="9B1CEBB8"/>
    <w:lvl w:ilvl="0" w:tplc="744E46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74DE07CE">
      <w:start w:val="1"/>
      <w:numFmt w:val="lowerLetter"/>
      <w:lvlText w:val="%2."/>
      <w:lvlJc w:val="left"/>
      <w:pPr>
        <w:ind w:left="1080" w:hanging="360"/>
      </w:pPr>
    </w:lvl>
    <w:lvl w:ilvl="2" w:tplc="B8728B44">
      <w:start w:val="1"/>
      <w:numFmt w:val="lowerRoman"/>
      <w:lvlText w:val="%3."/>
      <w:lvlJc w:val="right"/>
      <w:pPr>
        <w:ind w:left="1800" w:hanging="180"/>
      </w:pPr>
    </w:lvl>
    <w:lvl w:ilvl="3" w:tplc="425E849A">
      <w:start w:val="1"/>
      <w:numFmt w:val="decimal"/>
      <w:lvlText w:val="%4."/>
      <w:lvlJc w:val="left"/>
      <w:pPr>
        <w:ind w:left="2520" w:hanging="360"/>
      </w:pPr>
    </w:lvl>
    <w:lvl w:ilvl="4" w:tplc="770476EC">
      <w:start w:val="1"/>
      <w:numFmt w:val="lowerLetter"/>
      <w:lvlText w:val="%5."/>
      <w:lvlJc w:val="left"/>
      <w:pPr>
        <w:ind w:left="3240" w:hanging="360"/>
      </w:pPr>
    </w:lvl>
    <w:lvl w:ilvl="5" w:tplc="C59EE382">
      <w:start w:val="1"/>
      <w:numFmt w:val="lowerRoman"/>
      <w:lvlText w:val="%6."/>
      <w:lvlJc w:val="right"/>
      <w:pPr>
        <w:ind w:left="3960" w:hanging="180"/>
      </w:pPr>
    </w:lvl>
    <w:lvl w:ilvl="6" w:tplc="81D8A5DC">
      <w:start w:val="1"/>
      <w:numFmt w:val="decimal"/>
      <w:lvlText w:val="%7."/>
      <w:lvlJc w:val="left"/>
      <w:pPr>
        <w:ind w:left="4680" w:hanging="360"/>
      </w:pPr>
    </w:lvl>
    <w:lvl w:ilvl="7" w:tplc="8724DAA6">
      <w:start w:val="1"/>
      <w:numFmt w:val="lowerLetter"/>
      <w:lvlText w:val="%8."/>
      <w:lvlJc w:val="left"/>
      <w:pPr>
        <w:ind w:left="5400" w:hanging="360"/>
      </w:pPr>
    </w:lvl>
    <w:lvl w:ilvl="8" w:tplc="A5D683C2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0D937C9"/>
    <w:multiLevelType w:val="hybridMultilevel"/>
    <w:tmpl w:val="A412ED12"/>
    <w:lvl w:ilvl="0" w:tplc="8DE6492A">
      <w:start w:val="1"/>
      <w:numFmt w:val="decimal"/>
      <w:lvlText w:val="%1."/>
      <w:lvlJc w:val="left"/>
      <w:pPr>
        <w:ind w:left="501" w:hanging="360"/>
      </w:pPr>
    </w:lvl>
    <w:lvl w:ilvl="1" w:tplc="2176EFA2">
      <w:start w:val="1"/>
      <w:numFmt w:val="lowerLetter"/>
      <w:lvlText w:val="%2."/>
      <w:lvlJc w:val="left"/>
      <w:pPr>
        <w:ind w:left="1221" w:hanging="360"/>
      </w:pPr>
    </w:lvl>
    <w:lvl w:ilvl="2" w:tplc="D292A6DA">
      <w:start w:val="1"/>
      <w:numFmt w:val="lowerRoman"/>
      <w:lvlText w:val="%3."/>
      <w:lvlJc w:val="right"/>
      <w:pPr>
        <w:ind w:left="1941" w:hanging="180"/>
      </w:pPr>
    </w:lvl>
    <w:lvl w:ilvl="3" w:tplc="692E79B2">
      <w:start w:val="1"/>
      <w:numFmt w:val="decimal"/>
      <w:lvlText w:val="%4."/>
      <w:lvlJc w:val="left"/>
      <w:pPr>
        <w:ind w:left="2661" w:hanging="360"/>
      </w:pPr>
    </w:lvl>
    <w:lvl w:ilvl="4" w:tplc="00EC96BA">
      <w:start w:val="1"/>
      <w:numFmt w:val="lowerLetter"/>
      <w:lvlText w:val="%5."/>
      <w:lvlJc w:val="left"/>
      <w:pPr>
        <w:ind w:left="3381" w:hanging="360"/>
      </w:pPr>
    </w:lvl>
    <w:lvl w:ilvl="5" w:tplc="D722DAC0">
      <w:start w:val="1"/>
      <w:numFmt w:val="lowerRoman"/>
      <w:lvlText w:val="%6."/>
      <w:lvlJc w:val="right"/>
      <w:pPr>
        <w:ind w:left="4101" w:hanging="180"/>
      </w:pPr>
    </w:lvl>
    <w:lvl w:ilvl="6" w:tplc="B5340018">
      <w:start w:val="1"/>
      <w:numFmt w:val="decimal"/>
      <w:lvlText w:val="%7."/>
      <w:lvlJc w:val="left"/>
      <w:pPr>
        <w:ind w:left="4821" w:hanging="360"/>
      </w:pPr>
    </w:lvl>
    <w:lvl w:ilvl="7" w:tplc="0FD231CC">
      <w:start w:val="1"/>
      <w:numFmt w:val="lowerLetter"/>
      <w:lvlText w:val="%8."/>
      <w:lvlJc w:val="left"/>
      <w:pPr>
        <w:ind w:left="5541" w:hanging="360"/>
      </w:pPr>
    </w:lvl>
    <w:lvl w:ilvl="8" w:tplc="C24C51FC">
      <w:start w:val="1"/>
      <w:numFmt w:val="lowerRoman"/>
      <w:lvlText w:val="%9."/>
      <w:lvlJc w:val="right"/>
      <w:pPr>
        <w:ind w:left="6261" w:hanging="180"/>
      </w:pPr>
    </w:lvl>
  </w:abstractNum>
  <w:abstractNum w:abstractNumId="42" w15:restartNumberingAfterBreak="0">
    <w:nsid w:val="61C045BA"/>
    <w:multiLevelType w:val="hybridMultilevel"/>
    <w:tmpl w:val="5ADE585C"/>
    <w:lvl w:ilvl="0" w:tplc="17768DB8">
      <w:start w:val="1"/>
      <w:numFmt w:val="decimal"/>
      <w:lvlText w:val="6.%1"/>
      <w:lvlJc w:val="left"/>
      <w:pPr>
        <w:ind w:left="501" w:hanging="360"/>
      </w:pPr>
      <w:rPr>
        <w:rFonts w:hint="default"/>
      </w:rPr>
    </w:lvl>
    <w:lvl w:ilvl="1" w:tplc="3B186B9C">
      <w:start w:val="1"/>
      <w:numFmt w:val="lowerLetter"/>
      <w:lvlText w:val="%2."/>
      <w:lvlJc w:val="left"/>
      <w:pPr>
        <w:ind w:left="1221" w:hanging="360"/>
      </w:pPr>
    </w:lvl>
    <w:lvl w:ilvl="2" w:tplc="96885DCC">
      <w:start w:val="1"/>
      <w:numFmt w:val="lowerRoman"/>
      <w:lvlText w:val="%3."/>
      <w:lvlJc w:val="right"/>
      <w:pPr>
        <w:ind w:left="1941" w:hanging="180"/>
      </w:pPr>
    </w:lvl>
    <w:lvl w:ilvl="3" w:tplc="E88623B2">
      <w:start w:val="1"/>
      <w:numFmt w:val="decimal"/>
      <w:lvlText w:val="%4."/>
      <w:lvlJc w:val="left"/>
      <w:pPr>
        <w:ind w:left="2661" w:hanging="360"/>
      </w:pPr>
    </w:lvl>
    <w:lvl w:ilvl="4" w:tplc="CA084AC6">
      <w:start w:val="1"/>
      <w:numFmt w:val="lowerLetter"/>
      <w:lvlText w:val="%5."/>
      <w:lvlJc w:val="left"/>
      <w:pPr>
        <w:ind w:left="3381" w:hanging="360"/>
      </w:pPr>
    </w:lvl>
    <w:lvl w:ilvl="5" w:tplc="13C863BA">
      <w:start w:val="1"/>
      <w:numFmt w:val="lowerRoman"/>
      <w:lvlText w:val="%6."/>
      <w:lvlJc w:val="right"/>
      <w:pPr>
        <w:ind w:left="4101" w:hanging="180"/>
      </w:pPr>
    </w:lvl>
    <w:lvl w:ilvl="6" w:tplc="64CA21C0">
      <w:start w:val="1"/>
      <w:numFmt w:val="decimal"/>
      <w:lvlText w:val="%7."/>
      <w:lvlJc w:val="left"/>
      <w:pPr>
        <w:ind w:left="4821" w:hanging="360"/>
      </w:pPr>
    </w:lvl>
    <w:lvl w:ilvl="7" w:tplc="0CE2748A">
      <w:start w:val="1"/>
      <w:numFmt w:val="lowerLetter"/>
      <w:lvlText w:val="%8."/>
      <w:lvlJc w:val="left"/>
      <w:pPr>
        <w:ind w:left="5541" w:hanging="360"/>
      </w:pPr>
    </w:lvl>
    <w:lvl w:ilvl="8" w:tplc="46A0D09E">
      <w:start w:val="1"/>
      <w:numFmt w:val="lowerRoman"/>
      <w:lvlText w:val="%9."/>
      <w:lvlJc w:val="right"/>
      <w:pPr>
        <w:ind w:left="6261" w:hanging="180"/>
      </w:pPr>
    </w:lvl>
  </w:abstractNum>
  <w:abstractNum w:abstractNumId="43" w15:restartNumberingAfterBreak="0">
    <w:nsid w:val="66341D7E"/>
    <w:multiLevelType w:val="hybridMultilevel"/>
    <w:tmpl w:val="43F0B8CA"/>
    <w:lvl w:ilvl="0" w:tplc="A1023406">
      <w:start w:val="1"/>
      <w:numFmt w:val="decimal"/>
      <w:lvlText w:val="5.%1"/>
      <w:lvlJc w:val="left"/>
      <w:pPr>
        <w:ind w:left="501" w:hanging="360"/>
      </w:pPr>
      <w:rPr>
        <w:rFonts w:hint="default"/>
      </w:rPr>
    </w:lvl>
    <w:lvl w:ilvl="1" w:tplc="2792707E">
      <w:start w:val="1"/>
      <w:numFmt w:val="lowerLetter"/>
      <w:lvlText w:val="%2."/>
      <w:lvlJc w:val="left"/>
      <w:pPr>
        <w:ind w:left="1221" w:hanging="360"/>
      </w:pPr>
    </w:lvl>
    <w:lvl w:ilvl="2" w:tplc="3466A3B2">
      <w:start w:val="1"/>
      <w:numFmt w:val="lowerRoman"/>
      <w:lvlText w:val="%3."/>
      <w:lvlJc w:val="right"/>
      <w:pPr>
        <w:ind w:left="1941" w:hanging="180"/>
      </w:pPr>
    </w:lvl>
    <w:lvl w:ilvl="3" w:tplc="6554DAE0">
      <w:start w:val="1"/>
      <w:numFmt w:val="decimal"/>
      <w:lvlText w:val="%4."/>
      <w:lvlJc w:val="left"/>
      <w:pPr>
        <w:ind w:left="2661" w:hanging="360"/>
      </w:pPr>
    </w:lvl>
    <w:lvl w:ilvl="4" w:tplc="4B0A46F8">
      <w:start w:val="1"/>
      <w:numFmt w:val="lowerLetter"/>
      <w:lvlText w:val="%5."/>
      <w:lvlJc w:val="left"/>
      <w:pPr>
        <w:ind w:left="3381" w:hanging="360"/>
      </w:pPr>
    </w:lvl>
    <w:lvl w:ilvl="5" w:tplc="F4589DF8">
      <w:start w:val="1"/>
      <w:numFmt w:val="lowerRoman"/>
      <w:lvlText w:val="%6."/>
      <w:lvlJc w:val="right"/>
      <w:pPr>
        <w:ind w:left="4101" w:hanging="180"/>
      </w:pPr>
    </w:lvl>
    <w:lvl w:ilvl="6" w:tplc="AC5E17A0">
      <w:start w:val="1"/>
      <w:numFmt w:val="decimal"/>
      <w:lvlText w:val="%7."/>
      <w:lvlJc w:val="left"/>
      <w:pPr>
        <w:ind w:left="4821" w:hanging="360"/>
      </w:pPr>
    </w:lvl>
    <w:lvl w:ilvl="7" w:tplc="D598E0EC">
      <w:start w:val="1"/>
      <w:numFmt w:val="lowerLetter"/>
      <w:lvlText w:val="%8."/>
      <w:lvlJc w:val="left"/>
      <w:pPr>
        <w:ind w:left="5541" w:hanging="360"/>
      </w:pPr>
    </w:lvl>
    <w:lvl w:ilvl="8" w:tplc="3AD46776">
      <w:start w:val="1"/>
      <w:numFmt w:val="lowerRoman"/>
      <w:lvlText w:val="%9."/>
      <w:lvlJc w:val="right"/>
      <w:pPr>
        <w:ind w:left="6261" w:hanging="180"/>
      </w:pPr>
    </w:lvl>
  </w:abstractNum>
  <w:abstractNum w:abstractNumId="44" w15:restartNumberingAfterBreak="0">
    <w:nsid w:val="670906DA"/>
    <w:multiLevelType w:val="hybridMultilevel"/>
    <w:tmpl w:val="181AEDF2"/>
    <w:lvl w:ilvl="0" w:tplc="1D5E20F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3B87DD8">
      <w:start w:val="1"/>
      <w:numFmt w:val="lowerLetter"/>
      <w:lvlText w:val="%2."/>
      <w:lvlJc w:val="left"/>
      <w:pPr>
        <w:ind w:left="1221" w:hanging="360"/>
      </w:pPr>
    </w:lvl>
    <w:lvl w:ilvl="2" w:tplc="5216719E">
      <w:start w:val="1"/>
      <w:numFmt w:val="lowerRoman"/>
      <w:lvlText w:val="%3."/>
      <w:lvlJc w:val="right"/>
      <w:pPr>
        <w:ind w:left="1941" w:hanging="180"/>
      </w:pPr>
    </w:lvl>
    <w:lvl w:ilvl="3" w:tplc="1CB8149A">
      <w:start w:val="1"/>
      <w:numFmt w:val="decimal"/>
      <w:lvlText w:val="%4."/>
      <w:lvlJc w:val="left"/>
      <w:pPr>
        <w:ind w:left="2661" w:hanging="360"/>
      </w:pPr>
    </w:lvl>
    <w:lvl w:ilvl="4" w:tplc="98F455C4">
      <w:start w:val="1"/>
      <w:numFmt w:val="lowerLetter"/>
      <w:lvlText w:val="%5."/>
      <w:lvlJc w:val="left"/>
      <w:pPr>
        <w:ind w:left="3381" w:hanging="360"/>
      </w:pPr>
    </w:lvl>
    <w:lvl w:ilvl="5" w:tplc="D950903C">
      <w:start w:val="1"/>
      <w:numFmt w:val="lowerRoman"/>
      <w:lvlText w:val="%6."/>
      <w:lvlJc w:val="right"/>
      <w:pPr>
        <w:ind w:left="4101" w:hanging="180"/>
      </w:pPr>
    </w:lvl>
    <w:lvl w:ilvl="6" w:tplc="C8087DF0">
      <w:start w:val="1"/>
      <w:numFmt w:val="decimal"/>
      <w:lvlText w:val="%7."/>
      <w:lvlJc w:val="left"/>
      <w:pPr>
        <w:ind w:left="4821" w:hanging="360"/>
      </w:pPr>
    </w:lvl>
    <w:lvl w:ilvl="7" w:tplc="F6BC0E4E">
      <w:start w:val="1"/>
      <w:numFmt w:val="lowerLetter"/>
      <w:lvlText w:val="%8."/>
      <w:lvlJc w:val="left"/>
      <w:pPr>
        <w:ind w:left="5541" w:hanging="360"/>
      </w:pPr>
    </w:lvl>
    <w:lvl w:ilvl="8" w:tplc="31FE45D6">
      <w:start w:val="1"/>
      <w:numFmt w:val="lowerRoman"/>
      <w:lvlText w:val="%9."/>
      <w:lvlJc w:val="right"/>
      <w:pPr>
        <w:ind w:left="6261" w:hanging="180"/>
      </w:pPr>
    </w:lvl>
  </w:abstractNum>
  <w:abstractNum w:abstractNumId="45" w15:restartNumberingAfterBreak="0">
    <w:nsid w:val="67C246FE"/>
    <w:multiLevelType w:val="hybridMultilevel"/>
    <w:tmpl w:val="95265A0C"/>
    <w:lvl w:ilvl="0" w:tplc="FC74B85E">
      <w:start w:val="1"/>
      <w:numFmt w:val="decimal"/>
      <w:lvlText w:val="3.%1"/>
      <w:lvlJc w:val="left"/>
      <w:pPr>
        <w:ind w:left="501" w:hanging="360"/>
      </w:pPr>
      <w:rPr>
        <w:rFonts w:hint="default"/>
      </w:rPr>
    </w:lvl>
    <w:lvl w:ilvl="1" w:tplc="96140462">
      <w:start w:val="1"/>
      <w:numFmt w:val="lowerLetter"/>
      <w:lvlText w:val="%2."/>
      <w:lvlJc w:val="left"/>
      <w:pPr>
        <w:ind w:left="1221" w:hanging="360"/>
      </w:pPr>
    </w:lvl>
    <w:lvl w:ilvl="2" w:tplc="5CAA49DE">
      <w:start w:val="1"/>
      <w:numFmt w:val="lowerRoman"/>
      <w:lvlText w:val="%3."/>
      <w:lvlJc w:val="right"/>
      <w:pPr>
        <w:ind w:left="1941" w:hanging="180"/>
      </w:pPr>
    </w:lvl>
    <w:lvl w:ilvl="3" w:tplc="59F0B51A">
      <w:start w:val="1"/>
      <w:numFmt w:val="decimal"/>
      <w:lvlText w:val="%4."/>
      <w:lvlJc w:val="left"/>
      <w:pPr>
        <w:ind w:left="2661" w:hanging="360"/>
      </w:pPr>
    </w:lvl>
    <w:lvl w:ilvl="4" w:tplc="5F549FF4">
      <w:start w:val="1"/>
      <w:numFmt w:val="lowerLetter"/>
      <w:lvlText w:val="%5."/>
      <w:lvlJc w:val="left"/>
      <w:pPr>
        <w:ind w:left="3381" w:hanging="360"/>
      </w:pPr>
    </w:lvl>
    <w:lvl w:ilvl="5" w:tplc="FE442626">
      <w:start w:val="1"/>
      <w:numFmt w:val="lowerRoman"/>
      <w:lvlText w:val="%6."/>
      <w:lvlJc w:val="right"/>
      <w:pPr>
        <w:ind w:left="4101" w:hanging="180"/>
      </w:pPr>
    </w:lvl>
    <w:lvl w:ilvl="6" w:tplc="CBFE8852">
      <w:start w:val="1"/>
      <w:numFmt w:val="decimal"/>
      <w:lvlText w:val="%7."/>
      <w:lvlJc w:val="left"/>
      <w:pPr>
        <w:ind w:left="4821" w:hanging="360"/>
      </w:pPr>
    </w:lvl>
    <w:lvl w:ilvl="7" w:tplc="5D248624">
      <w:start w:val="1"/>
      <w:numFmt w:val="lowerLetter"/>
      <w:lvlText w:val="%8."/>
      <w:lvlJc w:val="left"/>
      <w:pPr>
        <w:ind w:left="5541" w:hanging="360"/>
      </w:pPr>
    </w:lvl>
    <w:lvl w:ilvl="8" w:tplc="9E6AEB72">
      <w:start w:val="1"/>
      <w:numFmt w:val="lowerRoman"/>
      <w:lvlText w:val="%9."/>
      <w:lvlJc w:val="right"/>
      <w:pPr>
        <w:ind w:left="6261" w:hanging="180"/>
      </w:pPr>
    </w:lvl>
  </w:abstractNum>
  <w:abstractNum w:abstractNumId="46" w15:restartNumberingAfterBreak="0">
    <w:nsid w:val="6B084F7E"/>
    <w:multiLevelType w:val="hybridMultilevel"/>
    <w:tmpl w:val="B750FA32"/>
    <w:lvl w:ilvl="0" w:tplc="FA064DF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B07E4D96">
      <w:start w:val="1"/>
      <w:numFmt w:val="lowerLetter"/>
      <w:lvlText w:val="%2."/>
      <w:lvlJc w:val="left"/>
      <w:pPr>
        <w:ind w:left="1080" w:hanging="360"/>
      </w:pPr>
    </w:lvl>
    <w:lvl w:ilvl="2" w:tplc="D1B6B82A">
      <w:start w:val="1"/>
      <w:numFmt w:val="lowerRoman"/>
      <w:lvlText w:val="%3."/>
      <w:lvlJc w:val="right"/>
      <w:pPr>
        <w:ind w:left="1800" w:hanging="180"/>
      </w:pPr>
    </w:lvl>
    <w:lvl w:ilvl="3" w:tplc="C0FE6444">
      <w:start w:val="1"/>
      <w:numFmt w:val="decimal"/>
      <w:lvlText w:val="%4."/>
      <w:lvlJc w:val="left"/>
      <w:pPr>
        <w:ind w:left="2520" w:hanging="360"/>
      </w:pPr>
    </w:lvl>
    <w:lvl w:ilvl="4" w:tplc="DB3C48E2">
      <w:start w:val="1"/>
      <w:numFmt w:val="lowerLetter"/>
      <w:lvlText w:val="%5."/>
      <w:lvlJc w:val="left"/>
      <w:pPr>
        <w:ind w:left="3240" w:hanging="360"/>
      </w:pPr>
    </w:lvl>
    <w:lvl w:ilvl="5" w:tplc="88521E16">
      <w:start w:val="1"/>
      <w:numFmt w:val="lowerRoman"/>
      <w:lvlText w:val="%6."/>
      <w:lvlJc w:val="right"/>
      <w:pPr>
        <w:ind w:left="3960" w:hanging="180"/>
      </w:pPr>
    </w:lvl>
    <w:lvl w:ilvl="6" w:tplc="901600CA">
      <w:start w:val="1"/>
      <w:numFmt w:val="decimal"/>
      <w:lvlText w:val="%7."/>
      <w:lvlJc w:val="left"/>
      <w:pPr>
        <w:ind w:left="4680" w:hanging="360"/>
      </w:pPr>
    </w:lvl>
    <w:lvl w:ilvl="7" w:tplc="9D6A90E2">
      <w:start w:val="1"/>
      <w:numFmt w:val="lowerLetter"/>
      <w:lvlText w:val="%8."/>
      <w:lvlJc w:val="left"/>
      <w:pPr>
        <w:ind w:left="5400" w:hanging="360"/>
      </w:pPr>
    </w:lvl>
    <w:lvl w:ilvl="8" w:tplc="B98234DE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9A3496"/>
    <w:multiLevelType w:val="hybridMultilevel"/>
    <w:tmpl w:val="214A6D26"/>
    <w:lvl w:ilvl="0" w:tplc="D0561C1E">
      <w:start w:val="1"/>
      <w:numFmt w:val="decimal"/>
      <w:lvlText w:val="7.%1"/>
      <w:lvlJc w:val="left"/>
      <w:pPr>
        <w:ind w:left="501" w:hanging="360"/>
      </w:pPr>
      <w:rPr>
        <w:rFonts w:hint="default"/>
      </w:rPr>
    </w:lvl>
    <w:lvl w:ilvl="1" w:tplc="FAD0AB54">
      <w:start w:val="1"/>
      <w:numFmt w:val="lowerLetter"/>
      <w:lvlText w:val="%2."/>
      <w:lvlJc w:val="left"/>
      <w:pPr>
        <w:ind w:left="1221" w:hanging="360"/>
      </w:pPr>
    </w:lvl>
    <w:lvl w:ilvl="2" w:tplc="5D562446">
      <w:start w:val="1"/>
      <w:numFmt w:val="lowerRoman"/>
      <w:lvlText w:val="%3."/>
      <w:lvlJc w:val="right"/>
      <w:pPr>
        <w:ind w:left="1941" w:hanging="180"/>
      </w:pPr>
    </w:lvl>
    <w:lvl w:ilvl="3" w:tplc="F118D8BC">
      <w:start w:val="1"/>
      <w:numFmt w:val="decimal"/>
      <w:lvlText w:val="%4."/>
      <w:lvlJc w:val="left"/>
      <w:pPr>
        <w:ind w:left="2661" w:hanging="360"/>
      </w:pPr>
    </w:lvl>
    <w:lvl w:ilvl="4" w:tplc="3AE26994">
      <w:start w:val="1"/>
      <w:numFmt w:val="lowerLetter"/>
      <w:lvlText w:val="%5."/>
      <w:lvlJc w:val="left"/>
      <w:pPr>
        <w:ind w:left="3381" w:hanging="360"/>
      </w:pPr>
    </w:lvl>
    <w:lvl w:ilvl="5" w:tplc="B3766C28">
      <w:start w:val="1"/>
      <w:numFmt w:val="lowerRoman"/>
      <w:lvlText w:val="%6."/>
      <w:lvlJc w:val="right"/>
      <w:pPr>
        <w:ind w:left="4101" w:hanging="180"/>
      </w:pPr>
    </w:lvl>
    <w:lvl w:ilvl="6" w:tplc="CED08D0C">
      <w:start w:val="1"/>
      <w:numFmt w:val="decimal"/>
      <w:lvlText w:val="%7."/>
      <w:lvlJc w:val="left"/>
      <w:pPr>
        <w:ind w:left="4821" w:hanging="360"/>
      </w:pPr>
    </w:lvl>
    <w:lvl w:ilvl="7" w:tplc="9706292A">
      <w:start w:val="1"/>
      <w:numFmt w:val="lowerLetter"/>
      <w:lvlText w:val="%8."/>
      <w:lvlJc w:val="left"/>
      <w:pPr>
        <w:ind w:left="5541" w:hanging="360"/>
      </w:pPr>
    </w:lvl>
    <w:lvl w:ilvl="8" w:tplc="AF48CC32">
      <w:start w:val="1"/>
      <w:numFmt w:val="lowerRoman"/>
      <w:lvlText w:val="%9."/>
      <w:lvlJc w:val="right"/>
      <w:pPr>
        <w:ind w:left="6261" w:hanging="180"/>
      </w:pPr>
    </w:lvl>
  </w:abstractNum>
  <w:abstractNum w:abstractNumId="48" w15:restartNumberingAfterBreak="0">
    <w:nsid w:val="715E7B63"/>
    <w:multiLevelType w:val="hybridMultilevel"/>
    <w:tmpl w:val="BE50B83C"/>
    <w:lvl w:ilvl="0" w:tplc="46B0289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2BE9F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7C0D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492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183C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F02C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E1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6B7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08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B03EE2"/>
    <w:multiLevelType w:val="hybridMultilevel"/>
    <w:tmpl w:val="4B8CCD0A"/>
    <w:lvl w:ilvl="0" w:tplc="70328B2A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3028C5C4">
      <w:start w:val="1"/>
      <w:numFmt w:val="lowerLetter"/>
      <w:lvlText w:val="%2."/>
      <w:lvlJc w:val="left"/>
      <w:pPr>
        <w:ind w:left="1080" w:hanging="360"/>
      </w:pPr>
    </w:lvl>
    <w:lvl w:ilvl="2" w:tplc="71568E32">
      <w:start w:val="1"/>
      <w:numFmt w:val="lowerRoman"/>
      <w:lvlText w:val="%3."/>
      <w:lvlJc w:val="right"/>
      <w:pPr>
        <w:ind w:left="1800" w:hanging="180"/>
      </w:pPr>
    </w:lvl>
    <w:lvl w:ilvl="3" w:tplc="AF583714">
      <w:start w:val="1"/>
      <w:numFmt w:val="decimal"/>
      <w:lvlText w:val="%4."/>
      <w:lvlJc w:val="left"/>
      <w:pPr>
        <w:ind w:left="2520" w:hanging="360"/>
      </w:pPr>
    </w:lvl>
    <w:lvl w:ilvl="4" w:tplc="59D4B62A">
      <w:start w:val="1"/>
      <w:numFmt w:val="lowerLetter"/>
      <w:lvlText w:val="%5."/>
      <w:lvlJc w:val="left"/>
      <w:pPr>
        <w:ind w:left="3240" w:hanging="360"/>
      </w:pPr>
    </w:lvl>
    <w:lvl w:ilvl="5" w:tplc="0F5EFA1C">
      <w:start w:val="1"/>
      <w:numFmt w:val="lowerRoman"/>
      <w:lvlText w:val="%6."/>
      <w:lvlJc w:val="right"/>
      <w:pPr>
        <w:ind w:left="3960" w:hanging="180"/>
      </w:pPr>
    </w:lvl>
    <w:lvl w:ilvl="6" w:tplc="A90A5BBE">
      <w:start w:val="1"/>
      <w:numFmt w:val="decimal"/>
      <w:lvlText w:val="%7."/>
      <w:lvlJc w:val="left"/>
      <w:pPr>
        <w:ind w:left="4680" w:hanging="360"/>
      </w:pPr>
    </w:lvl>
    <w:lvl w:ilvl="7" w:tplc="E3A4C7D6">
      <w:start w:val="1"/>
      <w:numFmt w:val="lowerLetter"/>
      <w:lvlText w:val="%8."/>
      <w:lvlJc w:val="left"/>
      <w:pPr>
        <w:ind w:left="5400" w:hanging="360"/>
      </w:pPr>
    </w:lvl>
    <w:lvl w:ilvl="8" w:tplc="DD186286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3"/>
  </w:num>
  <w:num w:numId="3">
    <w:abstractNumId w:val="13"/>
  </w:num>
  <w:num w:numId="4">
    <w:abstractNumId w:val="27"/>
  </w:num>
  <w:num w:numId="5">
    <w:abstractNumId w:val="37"/>
  </w:num>
  <w:num w:numId="6">
    <w:abstractNumId w:val="8"/>
  </w:num>
  <w:num w:numId="7">
    <w:abstractNumId w:val="41"/>
  </w:num>
  <w:num w:numId="8">
    <w:abstractNumId w:val="32"/>
  </w:num>
  <w:num w:numId="9">
    <w:abstractNumId w:val="46"/>
  </w:num>
  <w:num w:numId="10">
    <w:abstractNumId w:val="7"/>
  </w:num>
  <w:num w:numId="11">
    <w:abstractNumId w:val="10"/>
  </w:num>
  <w:num w:numId="12">
    <w:abstractNumId w:val="25"/>
  </w:num>
  <w:num w:numId="13">
    <w:abstractNumId w:val="38"/>
  </w:num>
  <w:num w:numId="14">
    <w:abstractNumId w:val="0"/>
  </w:num>
  <w:num w:numId="15">
    <w:abstractNumId w:val="1"/>
  </w:num>
  <w:num w:numId="16">
    <w:abstractNumId w:val="21"/>
  </w:num>
  <w:num w:numId="17">
    <w:abstractNumId w:val="26"/>
  </w:num>
  <w:num w:numId="18">
    <w:abstractNumId w:val="42"/>
  </w:num>
  <w:num w:numId="19">
    <w:abstractNumId w:val="5"/>
  </w:num>
  <w:num w:numId="20">
    <w:abstractNumId w:val="9"/>
  </w:num>
  <w:num w:numId="21">
    <w:abstractNumId w:val="35"/>
  </w:num>
  <w:num w:numId="22">
    <w:abstractNumId w:val="11"/>
  </w:num>
  <w:num w:numId="23">
    <w:abstractNumId w:val="43"/>
  </w:num>
  <w:num w:numId="24">
    <w:abstractNumId w:val="36"/>
  </w:num>
  <w:num w:numId="25">
    <w:abstractNumId w:val="47"/>
  </w:num>
  <w:num w:numId="26">
    <w:abstractNumId w:val="6"/>
  </w:num>
  <w:num w:numId="27">
    <w:abstractNumId w:val="2"/>
  </w:num>
  <w:num w:numId="28">
    <w:abstractNumId w:val="34"/>
  </w:num>
  <w:num w:numId="29">
    <w:abstractNumId w:val="45"/>
  </w:num>
  <w:num w:numId="30">
    <w:abstractNumId w:val="3"/>
  </w:num>
  <w:num w:numId="31">
    <w:abstractNumId w:val="22"/>
  </w:num>
  <w:num w:numId="32">
    <w:abstractNumId w:val="16"/>
  </w:num>
  <w:num w:numId="33">
    <w:abstractNumId w:val="18"/>
  </w:num>
  <w:num w:numId="34">
    <w:abstractNumId w:val="44"/>
  </w:num>
  <w:num w:numId="35">
    <w:abstractNumId w:val="49"/>
  </w:num>
  <w:num w:numId="36">
    <w:abstractNumId w:val="40"/>
  </w:num>
  <w:num w:numId="37">
    <w:abstractNumId w:val="14"/>
  </w:num>
  <w:num w:numId="38">
    <w:abstractNumId w:val="39"/>
  </w:num>
  <w:num w:numId="39">
    <w:abstractNumId w:val="19"/>
  </w:num>
  <w:num w:numId="40">
    <w:abstractNumId w:val="15"/>
  </w:num>
  <w:num w:numId="41">
    <w:abstractNumId w:val="33"/>
  </w:num>
  <w:num w:numId="42">
    <w:abstractNumId w:val="31"/>
  </w:num>
  <w:num w:numId="43">
    <w:abstractNumId w:val="24"/>
  </w:num>
  <w:num w:numId="44">
    <w:abstractNumId w:val="48"/>
  </w:num>
  <w:num w:numId="45">
    <w:abstractNumId w:val="30"/>
  </w:num>
  <w:num w:numId="46">
    <w:abstractNumId w:val="4"/>
  </w:num>
  <w:num w:numId="47">
    <w:abstractNumId w:val="12"/>
  </w:num>
  <w:num w:numId="48">
    <w:abstractNumId w:val="20"/>
  </w:num>
  <w:num w:numId="49">
    <w:abstractNumId w:val="17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2C"/>
    <w:rsid w:val="001E3CB4"/>
    <w:rsid w:val="0028597D"/>
    <w:rsid w:val="002E008A"/>
    <w:rsid w:val="003113B1"/>
    <w:rsid w:val="004565FC"/>
    <w:rsid w:val="00540907"/>
    <w:rsid w:val="0057788B"/>
    <w:rsid w:val="005847D1"/>
    <w:rsid w:val="006C258D"/>
    <w:rsid w:val="006E621E"/>
    <w:rsid w:val="00822F6B"/>
    <w:rsid w:val="00973912"/>
    <w:rsid w:val="00B16E0C"/>
    <w:rsid w:val="00B56399"/>
    <w:rsid w:val="00B619AB"/>
    <w:rsid w:val="00E6452C"/>
    <w:rsid w:val="00E7323F"/>
    <w:rsid w:val="00E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411CD-10E9-4DA2-8D80-521B3C9A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b/>
      <w:bCs/>
      <w:sz w:val="32"/>
      <w:szCs w:val="32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Pr>
      <w:sz w:val="22"/>
      <w:szCs w:val="22"/>
      <w:lang w:eastAsia="en-US"/>
    </w:rPr>
  </w:style>
  <w:style w:type="table" w:styleId="af7">
    <w:name w:val="Table Grid"/>
    <w:basedOn w:val="a1"/>
    <w:uiPriority w:val="59"/>
    <w:pPr>
      <w:spacing w:after="200" w:line="276" w:lineRule="auto"/>
    </w:pPr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ody Text Indent"/>
    <w:basedOn w:val="a"/>
    <w:link w:val="af9"/>
    <w:pPr>
      <w:spacing w:after="0" w:line="100" w:lineRule="atLeast"/>
      <w:ind w:left="360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9">
    <w:name w:val="Основной текст с отступом Знак"/>
    <w:link w:val="af8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a">
    <w:name w:val="No Spacing"/>
    <w:link w:val="afb"/>
    <w:uiPriority w:val="99"/>
    <w:qFormat/>
    <w:rPr>
      <w:rFonts w:eastAsia="Times New Roman"/>
      <w:sz w:val="22"/>
      <w:szCs w:val="22"/>
    </w:rPr>
  </w:style>
  <w:style w:type="character" w:customStyle="1" w:styleId="afb">
    <w:name w:val="Без интервала Знак"/>
    <w:link w:val="afa"/>
    <w:uiPriority w:val="99"/>
    <w:qFormat/>
    <w:rPr>
      <w:rFonts w:eastAsia="Times New Roman"/>
      <w:sz w:val="22"/>
      <w:szCs w:val="22"/>
      <w:lang w:val="ru-RU" w:eastAsia="ru-RU" w:bidi="ar-SA"/>
    </w:rPr>
  </w:style>
  <w:style w:type="paragraph" w:customStyle="1" w:styleId="Standard">
    <w:name w:val="Standard"/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apple-style-span">
    <w:name w:val="apple-style-span"/>
    <w:basedOn w:val="a0"/>
  </w:style>
  <w:style w:type="character" w:customStyle="1" w:styleId="t1data2">
    <w:name w:val="t1data2"/>
    <w:rPr>
      <w:b/>
      <w:bCs/>
    </w:rPr>
  </w:style>
  <w:style w:type="paragraph" w:customStyle="1" w:styleId="afc">
    <w:name w:val="Содержимое таблицы"/>
    <w:basedOn w:val="a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fd">
    <w:name w:val="Emphasis"/>
    <w:qFormat/>
    <w:rPr>
      <w:i/>
      <w:iCs/>
    </w:rPr>
  </w:style>
  <w:style w:type="paragraph" w:styleId="afe">
    <w:name w:val="Body Text"/>
    <w:basedOn w:val="a"/>
    <w:link w:val="aff"/>
    <w:uiPriority w:val="99"/>
    <w:semiHidden/>
    <w:unhideWhenUsed/>
    <w:pPr>
      <w:spacing w:after="120"/>
    </w:pPr>
  </w:style>
  <w:style w:type="character" w:customStyle="1" w:styleId="aff">
    <w:name w:val="Основной текст Знак"/>
    <w:link w:val="afe"/>
    <w:uiPriority w:val="99"/>
    <w:semiHidden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1">
    <w:name w:val="Текст выноски Знак"/>
    <w:link w:val="aff0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colgreen">
    <w:name w:val="colgreen"/>
    <w:basedOn w:val="a0"/>
  </w:style>
  <w:style w:type="character" w:styleId="aff2">
    <w:name w:val="Hyperlink"/>
    <w:uiPriority w:val="99"/>
    <w:semiHidden/>
    <w:unhideWhenUsed/>
    <w:rPr>
      <w:color w:val="0000FF"/>
      <w:u w:val="single"/>
    </w:rPr>
  </w:style>
  <w:style w:type="character" w:customStyle="1" w:styleId="40">
    <w:name w:val="Заголовок 4 Знак"/>
    <w:link w:val="4"/>
    <w:uiPriority w:val="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s52">
    <w:name w:val="s_5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25">
    <w:name w:val="Основной текст (2)_"/>
    <w:link w:val="2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60" w:after="0" w:line="619" w:lineRule="exac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text">
    <w:name w:val="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AB0B-AA41-4031-BF80-7D5B7EA1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42</Pages>
  <Words>11249</Words>
  <Characters>64122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12</cp:revision>
  <cp:lastPrinted>2026-10-08T11:26:00Z</cp:lastPrinted>
  <dcterms:created xsi:type="dcterms:W3CDTF">2026-09-07T13:08:00Z</dcterms:created>
  <dcterms:modified xsi:type="dcterms:W3CDTF">2026-10-08T11:26:00Z</dcterms:modified>
</cp:coreProperties>
</file>