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A60C17">
        <w:trPr>
          <w:trHeight w:hRule="exact" w:val="2843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60C17" w:rsidRDefault="0061606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Управление</w:t>
            </w:r>
          </w:p>
          <w:p w:rsidR="00A60C17" w:rsidRDefault="0061606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жилищно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- коммунального хозяйства администрации </w:t>
            </w:r>
          </w:p>
          <w:p w:rsidR="00A60C17" w:rsidRDefault="0061606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города Невинномысска</w:t>
            </w:r>
          </w:p>
          <w:p w:rsidR="00A60C17" w:rsidRDefault="0061606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(Управление ЖКХ администрации города Невинномысска)</w:t>
            </w:r>
          </w:p>
          <w:p w:rsidR="00A60C17" w:rsidRDefault="0061606E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Гагарина ул., д. 59, г. Невинномысск,</w:t>
            </w:r>
          </w:p>
          <w:p w:rsidR="00A60C17" w:rsidRDefault="0061606E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Ставропольский край, 357100</w:t>
            </w:r>
          </w:p>
          <w:p w:rsidR="00A60C17" w:rsidRDefault="0061606E">
            <w:pPr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(86554) 2-88-37</w:t>
            </w:r>
          </w:p>
          <w:p w:rsidR="00A60C17" w:rsidRDefault="0061606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e-</w:t>
            </w:r>
            <w:proofErr w:type="spellStart"/>
            <w:r>
              <w:rPr>
                <w:rFonts w:ascii="Times New Roman" w:hAnsi="Times New Roman"/>
                <w:sz w:val="20"/>
              </w:rPr>
              <w:t>mail</w:t>
            </w:r>
            <w:proofErr w:type="spellEnd"/>
            <w:r>
              <w:rPr>
                <w:rFonts w:ascii="Times New Roman" w:hAnsi="Times New Roman"/>
                <w:sz w:val="20"/>
              </w:rPr>
              <w:t>: ujkh@nevsk.stavregion.ru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0C17" w:rsidRDefault="0061606E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</w:p>
          <w:p w:rsidR="00A60C17" w:rsidRDefault="0061606E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информационно-аналитического отдела администрации города консультант информационно-аналитического отдела администрации города </w:t>
            </w:r>
          </w:p>
          <w:p w:rsidR="00A60C17" w:rsidRDefault="0061606E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A60C17" w:rsidRDefault="0061606E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А.В. Белой</w:t>
            </w:r>
          </w:p>
        </w:tc>
      </w:tr>
      <w:tr w:rsidR="00A60C1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60C17" w:rsidRDefault="0061606E">
            <w:pPr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sz w:val="24"/>
              </w:rPr>
              <w:t>!</w:t>
            </w:r>
            <w:bookmarkEnd w:id="0"/>
          </w:p>
          <w:p w:rsidR="00A60C17" w:rsidRDefault="00A60C1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0C17" w:rsidRDefault="00A60C17"/>
        </w:tc>
      </w:tr>
      <w:tr w:rsidR="00A60C1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60C17" w:rsidRDefault="00A60C17">
            <w:pPr>
              <w:rPr>
                <w:rFonts w:ascii="Times New Roman" w:hAnsi="Times New Roman"/>
                <w:sz w:val="12"/>
              </w:rPr>
            </w:pPr>
          </w:p>
          <w:p w:rsidR="00A60C17" w:rsidRDefault="00616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На №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</w:rPr>
              <w:t>от____________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60C17" w:rsidRDefault="00A60C17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A60C17" w:rsidRDefault="00A60C17">
      <w:pPr>
        <w:pStyle w:val="2"/>
        <w:spacing w:before="0"/>
        <w:jc w:val="center"/>
        <w:rPr>
          <w:rFonts w:ascii="Times New Roman" w:hAnsi="Times New Roman"/>
          <w:color w:val="000000"/>
          <w:sz w:val="28"/>
        </w:rPr>
      </w:pPr>
    </w:p>
    <w:p w:rsidR="0061606E" w:rsidRDefault="0061606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60C17" w:rsidRDefault="0061606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Уважаемая Александра Владимировна! </w:t>
      </w:r>
    </w:p>
    <w:p w:rsidR="00A60C17" w:rsidRDefault="00A60C1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Просим Вас опубликовать информацию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 согласно приложению.</w:t>
      </w:r>
    </w:p>
    <w:p w:rsidR="00A60C17" w:rsidRDefault="00A60C1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0C17" w:rsidRDefault="0061606E">
      <w:pPr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Приложение: на 1 л. в 1 экз.</w:t>
      </w:r>
    </w:p>
    <w:p w:rsidR="00A60C17" w:rsidRDefault="00A60C17">
      <w:pPr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</w:p>
    <w:p w:rsidR="00A60C17" w:rsidRDefault="00A60C17">
      <w:pPr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52"/>
      </w:tblGrid>
      <w:tr w:rsidR="00A60C17">
        <w:trPr>
          <w:trHeight w:val="1485"/>
        </w:trPr>
        <w:tc>
          <w:tcPr>
            <w:tcW w:w="5070" w:type="dxa"/>
            <w:shd w:val="clear" w:color="auto" w:fill="auto"/>
            <w:vAlign w:val="center"/>
          </w:tcPr>
          <w:p w:rsidR="00A60C17" w:rsidRDefault="0061606E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Исполняющий обязанности руководителя управления жилищно-коммунального хозяйства </w:t>
            </w:r>
          </w:p>
          <w:p w:rsidR="00A60C17" w:rsidRDefault="0061606E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города Невинномысска </w:t>
            </w:r>
          </w:p>
          <w:p w:rsidR="00A60C17" w:rsidRDefault="0061606E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руководителя управления</w:t>
            </w:r>
          </w:p>
          <w:p w:rsidR="00A60C17" w:rsidRDefault="0061606E">
            <w:pPr>
              <w:spacing w:after="0"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жилищно-коммунального хозяйства администрации города Невинномысска                                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60C17" w:rsidRDefault="0061606E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bookmarkStart w:id="1" w:name="SIGNERNAME1"/>
            <w:r>
              <w:rPr>
                <w:rFonts w:ascii="Times New Roman" w:hAnsi="Times New Roman"/>
                <w:sz w:val="28"/>
              </w:rPr>
              <w:t>!</w:t>
            </w:r>
            <w:bookmarkEnd w:id="1"/>
          </w:p>
        </w:tc>
      </w:tr>
      <w:tr w:rsidR="00A60C17">
        <w:trPr>
          <w:trHeight w:val="1485"/>
        </w:trPr>
        <w:tc>
          <w:tcPr>
            <w:tcW w:w="9322" w:type="dxa"/>
            <w:gridSpan w:val="2"/>
          </w:tcPr>
          <w:p w:rsidR="00A60C17" w:rsidRDefault="0061606E">
            <w:pPr>
              <w:spacing w:after="0"/>
              <w:ind w:left="2730"/>
              <w:rPr>
                <w:rFonts w:ascii="Times New Roman" w:hAnsi="Times New Roman"/>
                <w:sz w:val="28"/>
              </w:rPr>
            </w:pPr>
            <w:bookmarkStart w:id="2" w:name="SIGNERSTAMP1"/>
            <w:r>
              <w:rPr>
                <w:rFonts w:ascii="Times New Roman" w:hAnsi="Times New Roman"/>
                <w:sz w:val="28"/>
              </w:rPr>
              <w:t>!</w:t>
            </w:r>
            <w:bookmarkEnd w:id="2"/>
          </w:p>
        </w:tc>
      </w:tr>
    </w:tbl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61606E">
      <w:pPr>
        <w:spacing w:after="0" w:line="24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И.А. Бондаренко, тел.: 2-88-37 (доб. 216)</w:t>
      </w: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DC748A" w:rsidRDefault="00DC748A">
      <w:pPr>
        <w:spacing w:after="0" w:line="240" w:lineRule="exact"/>
        <w:rPr>
          <w:rFonts w:ascii="Times New Roman" w:hAnsi="Times New Roman"/>
          <w:sz w:val="20"/>
        </w:rPr>
      </w:pPr>
    </w:p>
    <w:p w:rsidR="00DC748A" w:rsidRDefault="00DC748A">
      <w:pPr>
        <w:spacing w:after="0" w:line="240" w:lineRule="exact"/>
        <w:rPr>
          <w:rFonts w:ascii="Times New Roman" w:hAnsi="Times New Roman"/>
          <w:sz w:val="20"/>
        </w:rPr>
      </w:pPr>
      <w:bookmarkStart w:id="3" w:name="_GoBack"/>
      <w:bookmarkEnd w:id="3"/>
    </w:p>
    <w:p w:rsidR="00A60C17" w:rsidRDefault="0061606E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A60C17" w:rsidRDefault="00A60C17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A60C17" w:rsidRDefault="0061606E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Информационное сообщение</w:t>
      </w:r>
    </w:p>
    <w:p w:rsidR="00A60C17" w:rsidRDefault="00A60C1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Уважаемые жители города и другие заинтересованные лица! Администрация города Невинномысска информирует о возможности подачи заявки о подключении к сети газораспределения </w:t>
      </w:r>
      <w:proofErr w:type="spellStart"/>
      <w:r>
        <w:rPr>
          <w:rFonts w:ascii="Times New Roman" w:hAnsi="Times New Roman"/>
          <w:sz w:val="28"/>
        </w:rPr>
        <w:t>негазифицированных</w:t>
      </w:r>
      <w:proofErr w:type="spellEnd"/>
      <w:r>
        <w:rPr>
          <w:rFonts w:ascii="Times New Roman" w:hAnsi="Times New Roman"/>
          <w:sz w:val="28"/>
        </w:rPr>
        <w:t xml:space="preserve"> садоводческих некоммерческих товариществ (далее – СНТ) в границах газифицированного населенного пункта (г. Невинномысск) в рамках </w:t>
      </w:r>
      <w:proofErr w:type="spellStart"/>
      <w:r>
        <w:rPr>
          <w:rFonts w:ascii="Times New Roman" w:hAnsi="Times New Roman"/>
          <w:sz w:val="28"/>
        </w:rPr>
        <w:t>догазификации</w:t>
      </w:r>
      <w:proofErr w:type="spellEnd"/>
      <w:r>
        <w:rPr>
          <w:rFonts w:ascii="Times New Roman" w:hAnsi="Times New Roman"/>
          <w:sz w:val="28"/>
        </w:rPr>
        <w:t>.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Гражданам, желающим провести подключение к сети газораспределения объектов капитального строительства необходимо обратиться в управление жилищно-коммунального хозяйства администрации города Невинномысска, расположенное по адресу: г. </w:t>
      </w:r>
      <w:proofErr w:type="gramStart"/>
      <w:r>
        <w:rPr>
          <w:rFonts w:ascii="Times New Roman" w:hAnsi="Times New Roman"/>
          <w:sz w:val="28"/>
        </w:rPr>
        <w:t xml:space="preserve">Невинномысск,   </w:t>
      </w:r>
      <w:proofErr w:type="gramEnd"/>
      <w:r>
        <w:rPr>
          <w:rFonts w:ascii="Times New Roman" w:hAnsi="Times New Roman"/>
          <w:sz w:val="28"/>
        </w:rPr>
        <w:t xml:space="preserve">                      ул. Гагарина, 59, </w:t>
      </w:r>
      <w:proofErr w:type="spellStart"/>
      <w:r>
        <w:rPr>
          <w:rFonts w:ascii="Times New Roman" w:hAnsi="Times New Roman"/>
          <w:sz w:val="28"/>
        </w:rPr>
        <w:t>каб</w:t>
      </w:r>
      <w:proofErr w:type="spellEnd"/>
      <w:r>
        <w:rPr>
          <w:rFonts w:ascii="Times New Roman" w:hAnsi="Times New Roman"/>
          <w:sz w:val="28"/>
        </w:rPr>
        <w:t xml:space="preserve">. 103, контактный телефон 8 (86554) 28837 (доб. 216) или </w:t>
      </w:r>
      <w:proofErr w:type="gramStart"/>
      <w:r>
        <w:rPr>
          <w:rFonts w:ascii="Times New Roman" w:hAnsi="Times New Roman"/>
          <w:sz w:val="28"/>
        </w:rPr>
        <w:t>в  АО</w:t>
      </w:r>
      <w:proofErr w:type="gramEnd"/>
      <w:r>
        <w:rPr>
          <w:rFonts w:ascii="Times New Roman" w:hAnsi="Times New Roman"/>
          <w:sz w:val="28"/>
        </w:rPr>
        <w:t xml:space="preserve"> «</w:t>
      </w:r>
      <w:proofErr w:type="spellStart"/>
      <w:r>
        <w:rPr>
          <w:rFonts w:ascii="Times New Roman" w:hAnsi="Times New Roman"/>
          <w:sz w:val="28"/>
        </w:rPr>
        <w:t>Невинномысскгоргаз</w:t>
      </w:r>
      <w:proofErr w:type="spellEnd"/>
      <w:r>
        <w:rPr>
          <w:rFonts w:ascii="Times New Roman" w:hAnsi="Times New Roman"/>
          <w:sz w:val="28"/>
        </w:rPr>
        <w:t>», расположенное по адресу:  г. Невинномысск,                     ул. Менделеева, 62, контактный телефон 8 (86554) 9-58-13 для заполнения заявки.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подаче заявки необходимо приложить следующие документы: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ситуационный план;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правоустанавливающие документы на земельный участок;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правоустанавливающий документ на объект капитального строительства;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страховой номер индивидуального лицевого счета (СНИЛС);</w:t>
      </w:r>
    </w:p>
    <w:p w:rsidR="00A60C17" w:rsidRDefault="0061606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протокол общего собрания членов СНТ, содержащий решение о проведении </w:t>
      </w:r>
      <w:proofErr w:type="spellStart"/>
      <w:r>
        <w:rPr>
          <w:rFonts w:ascii="Times New Roman" w:hAnsi="Times New Roman"/>
          <w:sz w:val="28"/>
        </w:rPr>
        <w:t>догазификации</w:t>
      </w:r>
      <w:proofErr w:type="spellEnd"/>
      <w:r>
        <w:rPr>
          <w:rFonts w:ascii="Times New Roman" w:hAnsi="Times New Roman"/>
          <w:sz w:val="28"/>
        </w:rPr>
        <w:t>.</w:t>
      </w:r>
    </w:p>
    <w:p w:rsidR="00A60C17" w:rsidRDefault="00A60C1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0C17" w:rsidRDefault="00A60C17">
      <w:pPr>
        <w:spacing w:after="0" w:line="240" w:lineRule="auto"/>
        <w:ind w:firstLine="709"/>
        <w:jc w:val="both"/>
        <w:rPr>
          <w:sz w:val="28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p w:rsidR="00A60C17" w:rsidRDefault="00A60C17">
      <w:pPr>
        <w:spacing w:after="0" w:line="240" w:lineRule="exact"/>
        <w:rPr>
          <w:rFonts w:ascii="Times New Roman" w:hAnsi="Times New Roman"/>
          <w:sz w:val="20"/>
        </w:rPr>
      </w:pPr>
    </w:p>
    <w:sectPr w:rsidR="00A60C17">
      <w:headerReference w:type="default" r:id="rId6"/>
      <w:pgSz w:w="11906" w:h="16838"/>
      <w:pgMar w:top="1418" w:right="567" w:bottom="0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C0B" w:rsidRDefault="0061606E">
      <w:pPr>
        <w:spacing w:after="0" w:line="240" w:lineRule="auto"/>
      </w:pPr>
      <w:r>
        <w:separator/>
      </w:r>
    </w:p>
  </w:endnote>
  <w:endnote w:type="continuationSeparator" w:id="0">
    <w:p w:rsidR="00646C0B" w:rsidRDefault="0061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C0B" w:rsidRDefault="0061606E">
      <w:pPr>
        <w:spacing w:after="0" w:line="240" w:lineRule="auto"/>
      </w:pPr>
      <w:r>
        <w:separator/>
      </w:r>
    </w:p>
  </w:footnote>
  <w:footnote w:type="continuationSeparator" w:id="0">
    <w:p w:rsidR="00646C0B" w:rsidRDefault="0061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C17" w:rsidRDefault="00A60C17">
    <w:pPr>
      <w:pStyle w:val="a7"/>
      <w:jc w:val="center"/>
    </w:pPr>
  </w:p>
  <w:p w:rsidR="00A60C17" w:rsidRDefault="00A60C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17"/>
    <w:rsid w:val="0061606E"/>
    <w:rsid w:val="00646C0B"/>
    <w:rsid w:val="00A60C17"/>
    <w:rsid w:val="00DC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8EE2"/>
  <w15:docId w15:val="{E8D3C9FE-417F-4B7E-AE2E-8780B40F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14">
    <w:name w:val="Гиперссылка1"/>
    <w:link w:val="a9"/>
    <w:rPr>
      <w:color w:val="0000FF"/>
      <w:u w:val="single"/>
    </w:rPr>
  </w:style>
  <w:style w:type="character" w:styleId="a9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No Spacing"/>
    <w:link w:val="ab"/>
    <w:pPr>
      <w:spacing w:after="0" w:line="240" w:lineRule="auto"/>
    </w:pPr>
  </w:style>
  <w:style w:type="character" w:customStyle="1" w:styleId="ab">
    <w:name w:val="Без интервала Знак"/>
    <w:link w:val="aa"/>
    <w:rPr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Гиперссылка1"/>
    <w:basedOn w:val="12"/>
    <w:link w:val="1a"/>
    <w:rPr>
      <w:color w:val="0000FF" w:themeColor="hyperlink"/>
      <w:u w:val="single"/>
    </w:rPr>
  </w:style>
  <w:style w:type="character" w:customStyle="1" w:styleId="1a">
    <w:name w:val="Гиперссылка1"/>
    <w:basedOn w:val="13"/>
    <w:link w:val="19"/>
    <w:rPr>
      <w:color w:val="0000FF" w:themeColor="hyperlink"/>
      <w:u w:val="single"/>
    </w:rPr>
  </w:style>
  <w:style w:type="paragraph" w:customStyle="1" w:styleId="23">
    <w:name w:val="Основной шрифт абзаца2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2024-05-24T05:21:00Z</cp:lastPrinted>
  <dcterms:created xsi:type="dcterms:W3CDTF">2024-05-24T05:20:00Z</dcterms:created>
  <dcterms:modified xsi:type="dcterms:W3CDTF">2024-05-24T06:56:00Z</dcterms:modified>
</cp:coreProperties>
</file>