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013073" w14:textId="77777777" w:rsidR="00F83321" w:rsidRPr="00F83321" w:rsidRDefault="00F83321" w:rsidP="00F83321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F8332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F8332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D463D27" wp14:editId="4AA4E8F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321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</w:p>
    <w:p w14:paraId="29AC889D" w14:textId="77777777" w:rsidR="00F83321" w:rsidRPr="00F83321" w:rsidRDefault="00F83321" w:rsidP="00F83321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5B01CAE5" w14:textId="77777777" w:rsidR="00F83321" w:rsidRPr="00F83321" w:rsidRDefault="00F83321" w:rsidP="00F83321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6ED1A78D" w14:textId="77777777" w:rsidR="00F83321" w:rsidRPr="00F83321" w:rsidRDefault="00F83321" w:rsidP="00F83321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F8332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АДМИНИСТРАЦИЯ ГОРОДА НЕВИННОМЫССКА</w:t>
      </w:r>
    </w:p>
    <w:p w14:paraId="7C15CFCB" w14:textId="77777777" w:rsidR="00F83321" w:rsidRPr="00F83321" w:rsidRDefault="00F83321" w:rsidP="00F83321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F8332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СТАВРОПОЛЬСКОГО КРАЯ</w:t>
      </w:r>
    </w:p>
    <w:p w14:paraId="6BD19D73" w14:textId="77777777" w:rsidR="00F83321" w:rsidRPr="00F83321" w:rsidRDefault="00F83321" w:rsidP="00F83321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6392249C" w14:textId="77777777" w:rsidR="00F83321" w:rsidRPr="00F83321" w:rsidRDefault="00F83321" w:rsidP="00F83321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F8332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</w:t>
      </w:r>
    </w:p>
    <w:p w14:paraId="78935ACC" w14:textId="77777777" w:rsidR="00F83321" w:rsidRPr="00F83321" w:rsidRDefault="00F83321" w:rsidP="00F83321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480F340D" w14:textId="77777777" w:rsidR="00F83321" w:rsidRPr="00F83321" w:rsidRDefault="00F83321" w:rsidP="00F83321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0A4CBEF4" w14:textId="472563F7" w:rsidR="00F83321" w:rsidRPr="00F83321" w:rsidRDefault="00F83321" w:rsidP="00F83321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32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20.11.2025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                          № 1432</w:t>
      </w:r>
    </w:p>
    <w:p w14:paraId="4642558B" w14:textId="77777777" w:rsidR="00F83321" w:rsidRDefault="00F83321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95558" w14:textId="77777777" w:rsidR="00F83321" w:rsidRDefault="00F83321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889A3" w14:textId="77777777" w:rsidR="00F83321" w:rsidRDefault="00F83321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76F708" w14:textId="461DF7AD" w:rsidR="00215DAF" w:rsidRPr="00DB1DFB" w:rsidRDefault="003869EA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9B2502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постановление администрации </w:t>
      </w:r>
      <w:r w:rsidR="0062482E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Невинномысска </w:t>
      </w:r>
      <w:r w:rsidR="009B2502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2482E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>11.07</w:t>
      </w:r>
      <w:r w:rsidR="009B2502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62482E" w:rsidRP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>914</w:t>
      </w:r>
    </w:p>
    <w:p w14:paraId="7B206209" w14:textId="77777777" w:rsidR="00DB1DFB" w:rsidRDefault="00DB1DFB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D86962" w14:textId="77777777" w:rsidR="00DB1DFB" w:rsidRPr="00480115" w:rsidRDefault="00DB1DFB" w:rsidP="00DB1DFB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EFA7AC" w14:textId="6A14737B" w:rsidR="008C7E14" w:rsidRPr="00480115" w:rsidRDefault="0056241C" w:rsidP="009B250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 w:rsidRPr="0048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End w:id="0"/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частями 5, 8 статьи 6 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61924" w:rsidRP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13.07.2020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924">
        <w:rPr>
          <w:rFonts w:ascii="Times New Roman" w:eastAsia="Times New Roman" w:hAnsi="Times New Roman" w:cs="Times New Roman"/>
          <w:sz w:val="28"/>
          <w:szCs w:val="28"/>
          <w:lang w:eastAsia="ru-RU"/>
        </w:rPr>
        <w:t>189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B255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255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B2502" w:rsidRPr="009B2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DFB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 w:rsidR="00DB1DF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00736A" w14:textId="77777777" w:rsidR="008C7E14" w:rsidRPr="00480115" w:rsidRDefault="008C7E14" w:rsidP="008C7E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8FC7B" w14:textId="75520A69" w:rsidR="002151A2" w:rsidRDefault="00344ED3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1. </w:t>
      </w:r>
      <w:r w:rsidR="002151A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151A2" w:rsidRPr="008E774C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="00DB1DFB">
        <w:rPr>
          <w:rFonts w:ascii="Times New Roman" w:hAnsi="Times New Roman" w:cs="Times New Roman"/>
          <w:sz w:val="28"/>
          <w:szCs w:val="28"/>
        </w:rPr>
        <w:t>а</w:t>
      </w:r>
      <w:r w:rsidR="002151A2" w:rsidRPr="008E774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248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 w:rsidR="0062482E" w:rsidRPr="0062482E">
        <w:rPr>
          <w:rFonts w:ascii="Times New Roman" w:hAnsi="Times New Roman" w:cs="Times New Roman"/>
          <w:sz w:val="28"/>
          <w:szCs w:val="28"/>
        </w:rPr>
        <w:t xml:space="preserve"> </w:t>
      </w:r>
      <w:r w:rsidR="002151A2" w:rsidRPr="0062482E">
        <w:rPr>
          <w:rFonts w:ascii="Times New Roman" w:hAnsi="Times New Roman" w:cs="Times New Roman"/>
          <w:sz w:val="28"/>
          <w:szCs w:val="28"/>
        </w:rPr>
        <w:t xml:space="preserve">от </w:t>
      </w:r>
      <w:r w:rsidR="0062482E" w:rsidRPr="0062482E">
        <w:rPr>
          <w:rFonts w:ascii="Times New Roman" w:eastAsia="Times New Roman" w:hAnsi="Times New Roman" w:cs="Times New Roman"/>
          <w:sz w:val="28"/>
          <w:szCs w:val="28"/>
          <w:lang w:eastAsia="ru-RU"/>
        </w:rPr>
        <w:t>11.07.2023 № 914</w:t>
      </w:r>
      <w:r w:rsidR="0062482E" w:rsidRPr="008E774C">
        <w:rPr>
          <w:rFonts w:ascii="Times New Roman" w:hAnsi="Times New Roman" w:cs="Times New Roman"/>
          <w:sz w:val="28"/>
          <w:szCs w:val="28"/>
        </w:rPr>
        <w:t xml:space="preserve"> </w:t>
      </w:r>
      <w:r w:rsidR="002151A2" w:rsidRPr="008E774C">
        <w:rPr>
          <w:rFonts w:ascii="Times New Roman" w:hAnsi="Times New Roman" w:cs="Times New Roman"/>
          <w:sz w:val="28"/>
          <w:szCs w:val="28"/>
        </w:rPr>
        <w:t>«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2482E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</w:t>
      </w:r>
      <w:r w:rsidR="00155F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</w:t>
      </w:r>
      <w:r w:rsidR="002151A2" w:rsidRPr="008E774C">
        <w:rPr>
          <w:rFonts w:ascii="Times New Roman" w:hAnsi="Times New Roman" w:cs="Times New Roman"/>
          <w:sz w:val="28"/>
        </w:rPr>
        <w:t>муниципальных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="002151A2" w:rsidRPr="008E774C">
        <w:rPr>
          <w:rFonts w:ascii="Times New Roman" w:hAnsi="Times New Roman" w:cs="Times New Roman"/>
          <w:sz w:val="28"/>
        </w:rPr>
        <w:t>муниципальных</w:t>
      </w:r>
      <w:r w:rsidR="002151A2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6248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Невинномысска Ставропольского края</w:t>
      </w:r>
      <w:r w:rsidR="002151A2" w:rsidRPr="008E774C">
        <w:rPr>
          <w:rFonts w:ascii="Times New Roman" w:hAnsi="Times New Roman" w:cs="Times New Roman"/>
          <w:sz w:val="28"/>
          <w:szCs w:val="28"/>
        </w:rPr>
        <w:t xml:space="preserve">» </w:t>
      </w:r>
      <w:r w:rsidR="002151A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2151A2" w:rsidRPr="008E774C">
        <w:rPr>
          <w:rFonts w:ascii="Times New Roman" w:hAnsi="Times New Roman" w:cs="Times New Roman"/>
          <w:sz w:val="28"/>
          <w:szCs w:val="28"/>
        </w:rPr>
        <w:t>изменения</w:t>
      </w:r>
      <w:r w:rsidR="002151A2">
        <w:rPr>
          <w:rFonts w:ascii="Times New Roman" w:hAnsi="Times New Roman" w:cs="Times New Roman"/>
          <w:sz w:val="28"/>
          <w:szCs w:val="28"/>
        </w:rPr>
        <w:t>:</w:t>
      </w:r>
    </w:p>
    <w:p w14:paraId="3F10139E" w14:textId="3EB02789" w:rsidR="00CE05C3" w:rsidRDefault="00DB1DFB" w:rsidP="00982F7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2F7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215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E05C3">
        <w:rPr>
          <w:rFonts w:ascii="Times New Roman" w:hAnsi="Times New Roman" w:cs="Times New Roman"/>
          <w:sz w:val="28"/>
          <w:szCs w:val="28"/>
        </w:rPr>
        <w:t xml:space="preserve"> приложении </w:t>
      </w:r>
      <w:r w:rsidR="00155F0F">
        <w:rPr>
          <w:rFonts w:ascii="Times New Roman" w:hAnsi="Times New Roman" w:cs="Times New Roman"/>
          <w:sz w:val="28"/>
          <w:szCs w:val="28"/>
        </w:rPr>
        <w:t xml:space="preserve">1 </w:t>
      </w:r>
      <w:r w:rsidR="00CE05C3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CE05C3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</w:t>
      </w:r>
      <w:r w:rsidR="00CE05C3" w:rsidRPr="008E774C">
        <w:rPr>
          <w:rFonts w:ascii="Times New Roman" w:hAnsi="Times New Roman" w:cs="Times New Roman"/>
          <w:sz w:val="28"/>
        </w:rPr>
        <w:t>муниципальных</w:t>
      </w:r>
      <w:r w:rsidR="00CE05C3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 w:rsidR="00CE05C3" w:rsidRPr="008E774C">
        <w:rPr>
          <w:rFonts w:ascii="Times New Roman" w:hAnsi="Times New Roman" w:cs="Times New Roman"/>
          <w:sz w:val="28"/>
        </w:rPr>
        <w:t>муниципальных</w:t>
      </w:r>
      <w:r w:rsidR="00CE05C3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155F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CE05C3" w:rsidRPr="008E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8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 w:rsidR="00155F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482E">
        <w:rPr>
          <w:rFonts w:ascii="Times New Roman" w:hAnsi="Times New Roman" w:cs="Times New Roman"/>
          <w:sz w:val="28"/>
          <w:szCs w:val="28"/>
        </w:rPr>
        <w:t xml:space="preserve"> </w:t>
      </w:r>
      <w:r w:rsidR="00CE05C3">
        <w:rPr>
          <w:rFonts w:ascii="Times New Roman" w:hAnsi="Times New Roman" w:cs="Times New Roman"/>
          <w:sz w:val="28"/>
          <w:szCs w:val="28"/>
        </w:rPr>
        <w:t>слова «Направление деятельности» заменить словами «Отрасль социальной сферы»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CCA852" w14:textId="02743C2B" w:rsidR="00CE05C3" w:rsidRDefault="00DB1DFB" w:rsidP="002151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2F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0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E05C3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176CE4">
        <w:rPr>
          <w:rFonts w:ascii="Times New Roman" w:hAnsi="Times New Roman" w:cs="Times New Roman"/>
          <w:sz w:val="28"/>
          <w:szCs w:val="28"/>
        </w:rPr>
        <w:t xml:space="preserve">2 </w:t>
      </w:r>
      <w:r w:rsidR="00CE05C3">
        <w:rPr>
          <w:rFonts w:ascii="Times New Roman" w:hAnsi="Times New Roman" w:cs="Times New Roman"/>
          <w:sz w:val="28"/>
          <w:szCs w:val="28"/>
        </w:rPr>
        <w:t xml:space="preserve">изложить в редакции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="00CE05C3">
        <w:rPr>
          <w:rFonts w:ascii="Times New Roman" w:hAnsi="Times New Roman" w:cs="Times New Roman"/>
          <w:sz w:val="28"/>
          <w:szCs w:val="28"/>
        </w:rPr>
        <w:t xml:space="preserve">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CE30C4">
        <w:rPr>
          <w:rFonts w:ascii="Times New Roman" w:hAnsi="Times New Roman" w:cs="Times New Roman"/>
          <w:sz w:val="28"/>
          <w:szCs w:val="28"/>
        </w:rPr>
        <w:t xml:space="preserve"> 1 к настоящему постановлению.</w:t>
      </w:r>
    </w:p>
    <w:p w14:paraId="4EF2E0E4" w14:textId="7AAAB95C" w:rsidR="00DB1DFB" w:rsidRDefault="008C7E14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2. </w:t>
      </w:r>
      <w:r w:rsidR="00DB1DFB"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14:paraId="568F1219" w14:textId="64ADA5B8" w:rsidR="00677B0C" w:rsidRDefault="00DB1DFB" w:rsidP="008C7E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77B0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обнародования</w:t>
      </w:r>
      <w:r w:rsidR="00677B0C">
        <w:rPr>
          <w:rFonts w:ascii="Times New Roman" w:hAnsi="Times New Roman" w:cs="Times New Roman"/>
          <w:sz w:val="28"/>
          <w:szCs w:val="28"/>
        </w:rPr>
        <w:t>.</w:t>
      </w:r>
    </w:p>
    <w:p w14:paraId="7694D29E" w14:textId="7F0C2C7F" w:rsidR="00DB1DFB" w:rsidRDefault="00DB1DFB" w:rsidP="00DB1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7B0C">
        <w:rPr>
          <w:rFonts w:ascii="Times New Roman" w:hAnsi="Times New Roman" w:cs="Times New Roman"/>
          <w:sz w:val="28"/>
          <w:szCs w:val="28"/>
        </w:rPr>
        <w:t xml:space="preserve">. </w:t>
      </w:r>
      <w:r w:rsidR="008C7E14" w:rsidRPr="0048011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5D0B1A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</w:t>
      </w:r>
      <w:r w:rsidR="003F201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D0B1A">
        <w:rPr>
          <w:rFonts w:ascii="Times New Roman" w:hAnsi="Times New Roman" w:cs="Times New Roman"/>
          <w:sz w:val="28"/>
          <w:szCs w:val="28"/>
        </w:rPr>
        <w:t>Евдоченко</w:t>
      </w:r>
      <w:r w:rsidR="00742573" w:rsidRPr="00742573">
        <w:rPr>
          <w:rFonts w:ascii="Times New Roman" w:hAnsi="Times New Roman" w:cs="Times New Roman"/>
          <w:sz w:val="28"/>
          <w:szCs w:val="28"/>
        </w:rPr>
        <w:t xml:space="preserve"> </w:t>
      </w:r>
      <w:r w:rsidR="00742573">
        <w:rPr>
          <w:rFonts w:ascii="Times New Roman" w:hAnsi="Times New Roman" w:cs="Times New Roman"/>
          <w:sz w:val="28"/>
          <w:szCs w:val="28"/>
        </w:rPr>
        <w:t>Е.С.</w:t>
      </w:r>
    </w:p>
    <w:p w14:paraId="36AF65CF" w14:textId="77777777" w:rsidR="005D0B1A" w:rsidRDefault="005D0B1A" w:rsidP="00DB1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E00DC1" w14:textId="77777777" w:rsidR="005D0B1A" w:rsidRDefault="005D0B1A" w:rsidP="00DB1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B128FA" w14:textId="77777777" w:rsidR="005D0B1A" w:rsidRDefault="005D0B1A" w:rsidP="00DB1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8A7166" w14:textId="77777777" w:rsidR="005D0B1A" w:rsidRDefault="005D0B1A" w:rsidP="005D0B1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14:paraId="7B66D62A" w14:textId="1DB0AF35" w:rsidR="005D0B1A" w:rsidRDefault="005D0B1A" w:rsidP="005D0B1A">
      <w:pPr>
        <w:tabs>
          <w:tab w:val="left" w:pos="603"/>
          <w:tab w:val="left" w:pos="2292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5D0B1A" w:rsidSect="0089374E">
          <w:headerReference w:type="default" r:id="rId10"/>
          <w:footerReference w:type="default" r:id="rId11"/>
          <w:headerReference w:type="first" r:id="rId12"/>
          <w:pgSz w:w="11905" w:h="16838"/>
          <w:pgMar w:top="1134" w:right="567" w:bottom="1134" w:left="1985" w:header="567" w:footer="0" w:gutter="0"/>
          <w:pgNumType w:start="1"/>
          <w:cols w:space="720"/>
          <w:titlePg/>
          <w:docGrid w:linePitch="381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</w:t>
      </w:r>
      <w:r w:rsidR="00620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М.А. </w:t>
      </w:r>
      <w:proofErr w:type="spellStart"/>
      <w:r w:rsidR="006204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tbl>
      <w:tblPr>
        <w:tblStyle w:val="af2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6"/>
      </w:tblGrid>
      <w:tr w:rsidR="00010D53" w14:paraId="289B45FE" w14:textId="77777777" w:rsidTr="00010D53">
        <w:tc>
          <w:tcPr>
            <w:tcW w:w="14591" w:type="dxa"/>
          </w:tcPr>
          <w:p w14:paraId="21CF113E" w14:textId="63AE56FD" w:rsidR="00010D53" w:rsidRDefault="00010D53" w:rsidP="00010D53">
            <w:pPr>
              <w:widowControl w:val="0"/>
              <w:tabs>
                <w:tab w:val="left" w:pos="5892"/>
                <w:tab w:val="center" w:pos="7512"/>
              </w:tabs>
              <w:ind w:left="567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" w:name="_Hlk19027823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1</w:t>
            </w:r>
          </w:p>
          <w:p w14:paraId="1FD542AE" w14:textId="77777777" w:rsidR="00010D53" w:rsidRDefault="00010D53" w:rsidP="00BB5D30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ind w:left="567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536BC7CE" w14:textId="77777777" w:rsidR="00010D53" w:rsidRDefault="00010D53" w:rsidP="00010D53">
            <w:pPr>
              <w:widowControl w:val="0"/>
              <w:spacing w:line="240" w:lineRule="exact"/>
              <w:ind w:left="56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постановлению администрации города Невинномысска</w:t>
            </w:r>
          </w:p>
          <w:p w14:paraId="68DD0552" w14:textId="5F7BDC9B" w:rsidR="00010D53" w:rsidRDefault="00F83321" w:rsidP="00010D53">
            <w:pPr>
              <w:widowControl w:val="0"/>
              <w:spacing w:line="240" w:lineRule="exact"/>
              <w:ind w:left="56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20.11.2025 № 1432</w:t>
            </w:r>
          </w:p>
          <w:p w14:paraId="2DCB19ED" w14:textId="77777777" w:rsidR="00F83321" w:rsidRDefault="00F83321" w:rsidP="00010D53">
            <w:pPr>
              <w:widowControl w:val="0"/>
              <w:spacing w:line="240" w:lineRule="exact"/>
              <w:ind w:left="56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1C8BDBD" w14:textId="4034FAB0" w:rsidR="00010D53" w:rsidRDefault="00010D53" w:rsidP="00010D53">
            <w:pPr>
              <w:widowControl w:val="0"/>
              <w:tabs>
                <w:tab w:val="left" w:pos="5892"/>
                <w:tab w:val="center" w:pos="7512"/>
              </w:tabs>
              <w:ind w:left="5670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«Приложение </w:t>
            </w:r>
            <w:r w:rsidR="00C227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14:paraId="0D23A240" w14:textId="77777777" w:rsidR="00010D53" w:rsidRDefault="00010D53" w:rsidP="00BB5D30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ind w:left="5670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B1439A2" w14:textId="77777777" w:rsidR="00010D53" w:rsidRDefault="00010D53" w:rsidP="00010D53">
            <w:pPr>
              <w:widowControl w:val="0"/>
              <w:tabs>
                <w:tab w:val="left" w:pos="5892"/>
                <w:tab w:val="center" w:pos="7512"/>
              </w:tabs>
              <w:spacing w:line="238" w:lineRule="exact"/>
              <w:ind w:left="567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постановлению                                   администрации города Невинномысска</w:t>
            </w:r>
          </w:p>
          <w:p w14:paraId="41F3D827" w14:textId="77777777" w:rsidR="00010D53" w:rsidRDefault="00010D53" w:rsidP="00010D53">
            <w:pPr>
              <w:widowControl w:val="0"/>
              <w:tabs>
                <w:tab w:val="left" w:pos="5892"/>
                <w:tab w:val="center" w:pos="7512"/>
              </w:tabs>
              <w:spacing w:line="238" w:lineRule="exact"/>
              <w:ind w:left="567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11.07.2023 № 914</w:t>
            </w:r>
          </w:p>
          <w:p w14:paraId="47A1E356" w14:textId="77777777" w:rsidR="00010D53" w:rsidRDefault="00010D53" w:rsidP="00010D53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05BE033" w14:textId="5E2D408E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FB4FEBC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Отчет </w:t>
      </w:r>
    </w:p>
    <w:p w14:paraId="22B05B09" w14:textId="6383C150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sz w:val="28"/>
          <w:szCs w:val="28"/>
        </w:rPr>
        <w:t>об исполнении муниципального социального заказа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273A">
        <w:rPr>
          <w:rFonts w:ascii="Times New Roman" w:hAnsi="Times New Roman" w:cs="Times New Roman"/>
          <w:b/>
          <w:bCs/>
          <w:sz w:val="28"/>
          <w:szCs w:val="28"/>
        </w:rPr>
        <w:t>на оказание муниципальных услуг, отнесенных к полномочиям</w:t>
      </w:r>
      <w:r w:rsidR="00982F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273A">
        <w:rPr>
          <w:rFonts w:ascii="Times New Roman" w:hAnsi="Times New Roman" w:cs="Times New Roman"/>
          <w:b/>
          <w:bCs/>
          <w:sz w:val="28"/>
          <w:szCs w:val="28"/>
        </w:rPr>
        <w:t>органов местного самоуправления муниципального образования,</w:t>
      </w:r>
    </w:p>
    <w:p w14:paraId="62A11AD8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b/>
          <w:bCs/>
          <w:sz w:val="28"/>
          <w:szCs w:val="28"/>
        </w:rPr>
        <w:t xml:space="preserve"> на 20__ год и на плановый период 20__ - 20__ годов</w:t>
      </w:r>
      <w:r w:rsidRPr="006E273A">
        <w:rPr>
          <w:rFonts w:ascii="Times New Roman" w:hAnsi="Times New Roman" w:cs="Times New Roman"/>
          <w:sz w:val="28"/>
          <w:szCs w:val="28"/>
        </w:rPr>
        <w:t xml:space="preserve"> </w:t>
      </w:r>
      <w:hyperlink w:anchor="P1640">
        <w:r w:rsidRPr="006E273A">
          <w:rPr>
            <w:rFonts w:ascii="Times New Roman" w:hAnsi="Times New Roman" w:cs="Times New Roman"/>
            <w:sz w:val="28"/>
            <w:szCs w:val="28"/>
          </w:rPr>
          <w:t>&lt;1&gt;</w:t>
        </w:r>
      </w:hyperlink>
    </w:p>
    <w:p w14:paraId="7B036226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 xml:space="preserve">На  «___» ________ 20__ года </w:t>
      </w:r>
      <w:hyperlink w:anchor="P1641">
        <w:r w:rsidRPr="006E273A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14:paraId="4BD93BE6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5"/>
        <w:gridCol w:w="2126"/>
        <w:gridCol w:w="2268"/>
      </w:tblGrid>
      <w:tr w:rsidR="00F85C55" w:rsidRPr="006E273A" w14:paraId="6D5A1D4E" w14:textId="77777777" w:rsidTr="00176CE4">
        <w:trPr>
          <w:trHeight w:val="491"/>
        </w:trPr>
        <w:tc>
          <w:tcPr>
            <w:tcW w:w="3685" w:type="dxa"/>
          </w:tcPr>
          <w:p w14:paraId="67DBB634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72E9C5F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D5BEC0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7B4A1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579D9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D2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</w:tr>
      <w:tr w:rsidR="00F85C55" w:rsidRPr="006E273A" w14:paraId="5FACD3CD" w14:textId="77777777" w:rsidTr="00176CE4">
        <w:tc>
          <w:tcPr>
            <w:tcW w:w="3685" w:type="dxa"/>
          </w:tcPr>
          <w:p w14:paraId="35231A8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1EBD2A6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113D5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hyperlink r:id="rId13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E13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7FD19608" w14:textId="77777777" w:rsidTr="00176CE4">
        <w:tc>
          <w:tcPr>
            <w:tcW w:w="3685" w:type="dxa"/>
          </w:tcPr>
          <w:p w14:paraId="044635D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148D49B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B5095B8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70D6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476112DF" w14:textId="77777777" w:rsidTr="00176CE4">
        <w:tc>
          <w:tcPr>
            <w:tcW w:w="3685" w:type="dxa"/>
          </w:tcPr>
          <w:p w14:paraId="2675BE5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</w:tcPr>
          <w:p w14:paraId="0E1519F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917E8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по ОКПО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50A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2B7A8326" w14:textId="77777777" w:rsidTr="00176CE4">
        <w:tc>
          <w:tcPr>
            <w:tcW w:w="3685" w:type="dxa"/>
          </w:tcPr>
          <w:p w14:paraId="721DBE5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Уполномоченный орган </w:t>
            </w:r>
            <w:hyperlink r:id="rId14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7A1CEF5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315E83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Глава БК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911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6AAC3D88" w14:textId="77777777" w:rsidTr="00176CE4">
        <w:tc>
          <w:tcPr>
            <w:tcW w:w="3685" w:type="dxa"/>
          </w:tcPr>
          <w:p w14:paraId="160617B5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5" w:type="dxa"/>
            <w:tcBorders>
              <w:top w:val="single" w:sz="4" w:space="0" w:color="auto"/>
            </w:tcBorders>
          </w:tcPr>
          <w:p w14:paraId="02C8388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>(указывается полное наименование уполномоченного органа)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62C2D63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1338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055AAA0B" w14:textId="77777777" w:rsidTr="00176CE4">
        <w:tc>
          <w:tcPr>
            <w:tcW w:w="3685" w:type="dxa"/>
          </w:tcPr>
          <w:p w14:paraId="6CC183B6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t xml:space="preserve">Отрасль социальной сферы </w:t>
            </w:r>
            <w:hyperlink r:id="rId15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&lt;4&gt;</w:t>
              </w:r>
            </w:hyperlink>
          </w:p>
        </w:tc>
        <w:tc>
          <w:tcPr>
            <w:tcW w:w="5875" w:type="dxa"/>
            <w:tcBorders>
              <w:bottom w:val="single" w:sz="4" w:space="0" w:color="auto"/>
            </w:tcBorders>
          </w:tcPr>
          <w:p w14:paraId="56E6E03E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357F90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96BBDBD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5C55" w:rsidRPr="006E273A" w14:paraId="2000230E" w14:textId="77777777" w:rsidTr="00176CE4">
        <w:tc>
          <w:tcPr>
            <w:tcW w:w="3685" w:type="dxa"/>
          </w:tcPr>
          <w:p w14:paraId="023A2C2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27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Периодичность </w:t>
            </w:r>
            <w:hyperlink r:id="rId16" w:history="1">
              <w:r w:rsidRPr="006E273A">
                <w:rPr>
                  <w:rFonts w:ascii="Times New Roman" w:hAnsi="Times New Roman" w:cs="Times New Roman"/>
                  <w:sz w:val="20"/>
                  <w:szCs w:val="20"/>
                </w:rPr>
                <w:t>&lt;5&gt;</w:t>
              </w:r>
            </w:hyperlink>
          </w:p>
        </w:tc>
        <w:tc>
          <w:tcPr>
            <w:tcW w:w="5875" w:type="dxa"/>
            <w:tcBorders>
              <w:top w:val="single" w:sz="4" w:space="0" w:color="auto"/>
              <w:bottom w:val="single" w:sz="4" w:space="0" w:color="auto"/>
            </w:tcBorders>
          </w:tcPr>
          <w:p w14:paraId="0CBDC5CB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9B17F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FB412C" w14:textId="77777777" w:rsidR="00F85C55" w:rsidRPr="006E273A" w:rsidRDefault="00F85C55" w:rsidP="00F85C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34EA54" w14:textId="77777777" w:rsidR="00F85C55" w:rsidRPr="006E273A" w:rsidRDefault="00F85C55" w:rsidP="00BB5D3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I. Сведения о фактическом достижении показателей,</w:t>
      </w:r>
    </w:p>
    <w:p w14:paraId="360E415A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273A">
        <w:rPr>
          <w:rFonts w:ascii="Times New Roman" w:hAnsi="Times New Roman" w:cs="Times New Roman"/>
          <w:sz w:val="28"/>
          <w:szCs w:val="28"/>
        </w:rPr>
        <w:t>характеризующих</w:t>
      </w:r>
      <w:proofErr w:type="gramEnd"/>
      <w:r w:rsidRPr="006E273A">
        <w:rPr>
          <w:rFonts w:ascii="Times New Roman" w:hAnsi="Times New Roman" w:cs="Times New Roman"/>
          <w:sz w:val="28"/>
          <w:szCs w:val="28"/>
        </w:rPr>
        <w:t xml:space="preserve"> объем оказания муниципальной услуги</w:t>
      </w:r>
    </w:p>
    <w:p w14:paraId="529C00D4" w14:textId="58567FC7" w:rsidR="00F85C55" w:rsidRDefault="00F85C55" w:rsidP="00620435">
      <w:pPr>
        <w:pStyle w:val="ConsPlusNormal"/>
        <w:spacing w:line="240" w:lineRule="exact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28"/>
          <w:szCs w:val="28"/>
        </w:rPr>
        <w:t>в социальной сфере (укрупненной муниципальной услуги)</w:t>
      </w: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241C14AB" w14:textId="77777777" w:rsidR="00F85C55" w:rsidRPr="006E273A" w:rsidRDefault="00F85C55" w:rsidP="00F85C55">
      <w:pPr>
        <w:pStyle w:val="ConsPlusNormal"/>
        <w:ind w:left="13041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692"/>
        <w:gridCol w:w="442"/>
        <w:gridCol w:w="771"/>
        <w:gridCol w:w="876"/>
        <w:gridCol w:w="678"/>
        <w:gridCol w:w="736"/>
        <w:gridCol w:w="880"/>
        <w:gridCol w:w="880"/>
        <w:gridCol w:w="880"/>
      </w:tblGrid>
      <w:tr w:rsidR="00F85C55" w:rsidRPr="006E273A" w14:paraId="1DB7C864" w14:textId="77777777" w:rsidTr="00BB5D30">
        <w:trPr>
          <w:cantSplit/>
        </w:trPr>
        <w:tc>
          <w:tcPr>
            <w:tcW w:w="488" w:type="dxa"/>
            <w:vMerge w:val="restart"/>
          </w:tcPr>
          <w:p w14:paraId="6451BA70" w14:textId="00516BD3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услу</w:t>
            </w:r>
            <w:r w:rsidR="00BB5D30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  <w:p w14:paraId="2E6A3E1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3CDDE02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Год определения исполнителей муниципальной услуги</w:t>
            </w:r>
          </w:p>
          <w:p w14:paraId="26ED67E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7CB6D4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Место оказания муниципальной услуги</w:t>
            </w:r>
          </w:p>
          <w:p w14:paraId="0CF7312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126" w:type="dxa"/>
            <w:gridSpan w:val="3"/>
          </w:tcPr>
          <w:p w14:paraId="02252E1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  <w:p w14:paraId="6765CD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3686" w:type="dxa"/>
            <w:gridSpan w:val="5"/>
          </w:tcPr>
          <w:p w14:paraId="4779058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планового показателя, характеризующего объем оказания муниципальной услуги</w:t>
            </w:r>
          </w:p>
          <w:p w14:paraId="08D602A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</w:t>
            </w:r>
          </w:p>
        </w:tc>
        <w:tc>
          <w:tcPr>
            <w:tcW w:w="692" w:type="dxa"/>
            <w:vMerge w:val="restart"/>
          </w:tcPr>
          <w:p w14:paraId="1530AF1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объем оказания муниципальной услуги</w:t>
            </w:r>
          </w:p>
          <w:p w14:paraId="07BABB5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&lt;8&gt;</w:t>
              </w:r>
            </w:hyperlink>
          </w:p>
        </w:tc>
        <w:tc>
          <w:tcPr>
            <w:tcW w:w="3503" w:type="dxa"/>
            <w:gridSpan w:val="5"/>
          </w:tcPr>
          <w:p w14:paraId="21B196E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показателя, характеризующего объем оказания муниципальной услуги</w:t>
            </w:r>
          </w:p>
          <w:p w14:paraId="34F5F7E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(укрупненной муниципальной услуги), на "__" ________ 20__ г.</w:t>
            </w:r>
          </w:p>
          <w:p w14:paraId="5B341B4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880" w:type="dxa"/>
            <w:vMerge w:val="restart"/>
          </w:tcPr>
          <w:p w14:paraId="790856A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фактического отклонения от показателя, характеризующего объем оказания муниципальной услуги</w:t>
            </w:r>
          </w:p>
          <w:p w14:paraId="4FF0296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&lt;11&gt;</w:t>
              </w:r>
            </w:hyperlink>
          </w:p>
        </w:tc>
        <w:tc>
          <w:tcPr>
            <w:tcW w:w="880" w:type="dxa"/>
            <w:vMerge w:val="restart"/>
          </w:tcPr>
          <w:p w14:paraId="4B71B9E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64F67A9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&lt;12&gt;</w:t>
              </w:r>
            </w:hyperlink>
          </w:p>
        </w:tc>
        <w:tc>
          <w:tcPr>
            <w:tcW w:w="880" w:type="dxa"/>
            <w:vMerge w:val="restart"/>
          </w:tcPr>
          <w:p w14:paraId="5EC99CE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объем оказания муниципальной услуги</w:t>
            </w:r>
          </w:p>
          <w:p w14:paraId="7794AC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(укрупненной муниципальной услуги) </w:t>
            </w:r>
            <w:hyperlink w:anchor="P164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&lt;13&gt;</w:t>
              </w:r>
            </w:hyperlink>
          </w:p>
        </w:tc>
      </w:tr>
      <w:tr w:rsidR="00F85C55" w:rsidRPr="006E273A" w14:paraId="1CE72234" w14:textId="77777777" w:rsidTr="00BB5D30">
        <w:trPr>
          <w:cantSplit/>
        </w:trPr>
        <w:tc>
          <w:tcPr>
            <w:tcW w:w="488" w:type="dxa"/>
            <w:vMerge/>
          </w:tcPr>
          <w:p w14:paraId="2E8F69C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EDA2C7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2E8D96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59E8134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  <w:p w14:paraId="3738C870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417" w:type="dxa"/>
            <w:gridSpan w:val="2"/>
          </w:tcPr>
          <w:p w14:paraId="186E404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58A4206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&lt;7&gt;</w:t>
              </w:r>
            </w:hyperlink>
          </w:p>
        </w:tc>
        <w:tc>
          <w:tcPr>
            <w:tcW w:w="2977" w:type="dxa"/>
            <w:gridSpan w:val="4"/>
          </w:tcPr>
          <w:p w14:paraId="2B7D10D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692" w:type="dxa"/>
            <w:vMerge/>
          </w:tcPr>
          <w:p w14:paraId="77FC3C7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 w:val="restart"/>
          </w:tcPr>
          <w:p w14:paraId="22A8365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  <w:hyperlink w:anchor="P165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&lt;9&gt;</w:t>
              </w:r>
            </w:hyperlink>
          </w:p>
        </w:tc>
        <w:tc>
          <w:tcPr>
            <w:tcW w:w="3061" w:type="dxa"/>
            <w:gridSpan w:val="4"/>
          </w:tcPr>
          <w:p w14:paraId="2A3A49F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</w:p>
        </w:tc>
        <w:tc>
          <w:tcPr>
            <w:tcW w:w="880" w:type="dxa"/>
            <w:vMerge/>
          </w:tcPr>
          <w:p w14:paraId="1933EA0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77A53CC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191A316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717E00C" w14:textId="77777777" w:rsidTr="001B1950">
        <w:trPr>
          <w:cantSplit/>
          <w:trHeight w:val="4508"/>
        </w:trPr>
        <w:tc>
          <w:tcPr>
            <w:tcW w:w="488" w:type="dxa"/>
            <w:vMerge/>
          </w:tcPr>
          <w:p w14:paraId="6A17E52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BFE9B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A758FF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7B21781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E09A18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6286FD2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/>
          </w:tcPr>
          <w:p w14:paraId="6FABA39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26AF44C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2CED477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25DAEE7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оказываемого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конкурсом </w:t>
            </w:r>
          </w:p>
          <w:p w14:paraId="5AFBA725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</w:tcPr>
          <w:p w14:paraId="034814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оказываемого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социальными сертификатами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692" w:type="dxa"/>
            <w:vMerge/>
          </w:tcPr>
          <w:p w14:paraId="7F4F043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42" w:type="dxa"/>
            <w:vMerge/>
          </w:tcPr>
          <w:p w14:paraId="1560E4F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413C600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казенными учреждениями на основании муниципального задания </w:t>
            </w:r>
            <w:hyperlink w:anchor="P165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76" w:type="dxa"/>
          </w:tcPr>
          <w:p w14:paraId="443D8C6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678" w:type="dxa"/>
          </w:tcPr>
          <w:p w14:paraId="0840B9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оказываемого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конкурсом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736" w:type="dxa"/>
          </w:tcPr>
          <w:p w14:paraId="3617E6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оказываемого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социальными сертификатами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</w:p>
        </w:tc>
        <w:tc>
          <w:tcPr>
            <w:tcW w:w="880" w:type="dxa"/>
            <w:vMerge/>
          </w:tcPr>
          <w:p w14:paraId="4DFFB36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659336F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  <w:vMerge/>
          </w:tcPr>
          <w:p w14:paraId="5BB0577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2D31AFB4" w14:textId="77777777" w:rsidTr="00BB5D30">
        <w:trPr>
          <w:cantSplit/>
        </w:trPr>
        <w:tc>
          <w:tcPr>
            <w:tcW w:w="488" w:type="dxa"/>
          </w:tcPr>
          <w:p w14:paraId="09FAFD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14:paraId="7CD0B3B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D8B6F0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92F9A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5240CF0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1B5213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36B7BAC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14:paraId="4185856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3A5B150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5342CD9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44D5F31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92" w:type="dxa"/>
          </w:tcPr>
          <w:p w14:paraId="5EDBC65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42" w:type="dxa"/>
          </w:tcPr>
          <w:p w14:paraId="3055FE8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71" w:type="dxa"/>
          </w:tcPr>
          <w:p w14:paraId="6E118C7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76" w:type="dxa"/>
          </w:tcPr>
          <w:p w14:paraId="324626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78" w:type="dxa"/>
          </w:tcPr>
          <w:p w14:paraId="482F319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36" w:type="dxa"/>
          </w:tcPr>
          <w:p w14:paraId="558F534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80" w:type="dxa"/>
          </w:tcPr>
          <w:p w14:paraId="767A1B8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80" w:type="dxa"/>
          </w:tcPr>
          <w:p w14:paraId="457E593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80" w:type="dxa"/>
          </w:tcPr>
          <w:p w14:paraId="1B30762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85C55" w:rsidRPr="006E273A" w14:paraId="727EC101" w14:textId="77777777" w:rsidTr="00BB5D30">
        <w:trPr>
          <w:cantSplit/>
        </w:trPr>
        <w:tc>
          <w:tcPr>
            <w:tcW w:w="488" w:type="dxa"/>
          </w:tcPr>
          <w:p w14:paraId="662E57B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1AE7103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65216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BBF8B6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E544C4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FF39C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458560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BE9BA2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97B2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B1534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D3C6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2" w:type="dxa"/>
          </w:tcPr>
          <w:p w14:paraId="06802B5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2" w:type="dxa"/>
          </w:tcPr>
          <w:p w14:paraId="7E0B0DD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1" w:type="dxa"/>
          </w:tcPr>
          <w:p w14:paraId="091F6A5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</w:tcPr>
          <w:p w14:paraId="153E84A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</w:tcPr>
          <w:p w14:paraId="1A741C1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</w:tcPr>
          <w:p w14:paraId="7365756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1655668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654B23C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0" w:type="dxa"/>
          </w:tcPr>
          <w:p w14:paraId="0EA8883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0BDBE7" w14:textId="77777777" w:rsidR="00803336" w:rsidRDefault="00803336" w:rsidP="00F85C5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  <w:sectPr w:rsidR="00803336" w:rsidSect="000841D4">
          <w:headerReference w:type="first" r:id="rId18"/>
          <w:pgSz w:w="16838" w:h="11905" w:orient="landscape"/>
          <w:pgMar w:top="1134" w:right="567" w:bottom="1134" w:left="1701" w:header="567" w:footer="0" w:gutter="0"/>
          <w:pgNumType w:start="1"/>
          <w:cols w:space="720"/>
          <w:titlePg/>
          <w:docGrid w:linePitch="381"/>
        </w:sectPr>
      </w:pPr>
    </w:p>
    <w:p w14:paraId="0099E307" w14:textId="4C76DD12" w:rsidR="00F85C55" w:rsidRPr="006E273A" w:rsidRDefault="00F85C55" w:rsidP="00BB5D3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lastRenderedPageBreak/>
        <w:t>II. Сведения о фактическом достижении показателей,</w:t>
      </w:r>
    </w:p>
    <w:p w14:paraId="2AA72A22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273A">
        <w:rPr>
          <w:rFonts w:ascii="Times New Roman" w:hAnsi="Times New Roman" w:cs="Times New Roman"/>
          <w:sz w:val="28"/>
          <w:szCs w:val="28"/>
        </w:rPr>
        <w:t>характеризующих</w:t>
      </w:r>
      <w:proofErr w:type="gramEnd"/>
      <w:r w:rsidRPr="006E273A">
        <w:rPr>
          <w:rFonts w:ascii="Times New Roman" w:hAnsi="Times New Roman" w:cs="Times New Roman"/>
          <w:sz w:val="28"/>
          <w:szCs w:val="28"/>
        </w:rPr>
        <w:t xml:space="preserve"> качество оказания муниципальной услуги</w:t>
      </w:r>
    </w:p>
    <w:p w14:paraId="6A0822BB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273A">
        <w:rPr>
          <w:rFonts w:ascii="Times New Roman" w:hAnsi="Times New Roman" w:cs="Times New Roman"/>
          <w:sz w:val="28"/>
          <w:szCs w:val="28"/>
        </w:rPr>
        <w:t>в социальной сфере (муниципальных услуг в социальной</w:t>
      </w:r>
      <w:proofErr w:type="gramEnd"/>
    </w:p>
    <w:p w14:paraId="5529571B" w14:textId="77777777" w:rsidR="00F85C55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сфере, составляющих укрупненную муниципальную услугу)</w:t>
      </w:r>
    </w:p>
    <w:p w14:paraId="05DFF025" w14:textId="77777777" w:rsidR="004C12AC" w:rsidRPr="006E273A" w:rsidRDefault="004C12AC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DFF900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таблица 2</w:t>
      </w:r>
    </w:p>
    <w:tbl>
      <w:tblPr>
        <w:tblpPr w:leftFromText="180" w:rightFromText="180" w:vertAnchor="text" w:horzAnchor="page" w:tblpX="1259" w:tblpY="48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709"/>
        <w:gridCol w:w="850"/>
        <w:gridCol w:w="709"/>
        <w:gridCol w:w="992"/>
        <w:gridCol w:w="709"/>
        <w:gridCol w:w="851"/>
        <w:gridCol w:w="708"/>
        <w:gridCol w:w="709"/>
        <w:gridCol w:w="851"/>
        <w:gridCol w:w="708"/>
        <w:gridCol w:w="993"/>
        <w:gridCol w:w="1275"/>
        <w:gridCol w:w="993"/>
        <w:gridCol w:w="1134"/>
        <w:gridCol w:w="1634"/>
      </w:tblGrid>
      <w:tr w:rsidR="00F85C55" w:rsidRPr="006E273A" w14:paraId="368727CF" w14:textId="77777777" w:rsidTr="00176CE4">
        <w:tc>
          <w:tcPr>
            <w:tcW w:w="771" w:type="dxa"/>
            <w:vMerge w:val="restart"/>
          </w:tcPr>
          <w:p w14:paraId="4044777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1DA7E8C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</w:p>
          <w:p w14:paraId="4D9AA869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0" w:type="dxa"/>
            <w:vMerge w:val="restart"/>
          </w:tcPr>
          <w:p w14:paraId="413B96D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6178A82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7029581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Условия (формы) оказания муниципальной услуги</w:t>
            </w:r>
          </w:p>
          <w:p w14:paraId="7D266E41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2" w:type="dxa"/>
            <w:vMerge w:val="restart"/>
          </w:tcPr>
          <w:p w14:paraId="4660C17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</w:p>
          <w:p w14:paraId="08EA5324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9" w:type="dxa"/>
            <w:vMerge w:val="restart"/>
          </w:tcPr>
          <w:p w14:paraId="208430F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муниципальной услуги </w:t>
            </w:r>
          </w:p>
          <w:p w14:paraId="0A56757B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21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14:paraId="31E5A0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2268" w:type="dxa"/>
            <w:gridSpan w:val="3"/>
          </w:tcPr>
          <w:p w14:paraId="515251D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708" w:type="dxa"/>
            <w:vMerge w:val="restart"/>
          </w:tcPr>
          <w:p w14:paraId="5E1A46A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31161CB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72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&lt;10&gt;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8583EF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 "__" ____ 20_ год</w:t>
            </w:r>
          </w:p>
          <w:p w14:paraId="2C757E0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1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5" w:type="dxa"/>
            <w:vMerge w:val="restart"/>
          </w:tcPr>
          <w:p w14:paraId="3271822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Значение предельного допустимого возможного отклонения от показателя, характеризующего качество оказания муниципальной услуги</w:t>
            </w:r>
          </w:p>
          <w:p w14:paraId="479AEC4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993" w:type="dxa"/>
            <w:vMerge w:val="restart"/>
          </w:tcPr>
          <w:p w14:paraId="1D6859E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отклонения от показателя, характеризующего качество оказания муниципальной услуги </w:t>
            </w:r>
            <w:hyperlink w:anchor="P165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&lt;14&gt;</w:t>
              </w:r>
            </w:hyperlink>
          </w:p>
        </w:tc>
        <w:tc>
          <w:tcPr>
            <w:tcW w:w="1134" w:type="dxa"/>
            <w:vMerge w:val="restart"/>
          </w:tcPr>
          <w:p w14:paraId="474CFC0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&lt;15&gt;</w:t>
              </w:r>
            </w:hyperlink>
          </w:p>
        </w:tc>
        <w:tc>
          <w:tcPr>
            <w:tcW w:w="1634" w:type="dxa"/>
            <w:vMerge w:val="restart"/>
          </w:tcPr>
          <w:p w14:paraId="6F6CA87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Доля исполнителей услуг, исполнивших муниципальное задание, соглашение, с отклонениями, превышающими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5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&lt;16&gt;</w:t>
              </w:r>
            </w:hyperlink>
          </w:p>
        </w:tc>
      </w:tr>
      <w:tr w:rsidR="00F85C55" w:rsidRPr="006E273A" w14:paraId="37364766" w14:textId="77777777" w:rsidTr="00176CE4">
        <w:tc>
          <w:tcPr>
            <w:tcW w:w="771" w:type="dxa"/>
            <w:vMerge/>
          </w:tcPr>
          <w:p w14:paraId="7A0EF68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B1594E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5FF454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5D1288D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B179ED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43604B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67607D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7BBE9C6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  <w:p w14:paraId="5A8450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1560" w:type="dxa"/>
            <w:gridSpan w:val="2"/>
          </w:tcPr>
          <w:p w14:paraId="210A5F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vMerge/>
          </w:tcPr>
          <w:p w14:paraId="2605AD1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2CF2AF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20B13C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A7CE91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07AA0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4" w:type="dxa"/>
            <w:vMerge/>
          </w:tcPr>
          <w:p w14:paraId="02133DC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FF3721B" w14:textId="77777777" w:rsidTr="00176CE4">
        <w:tc>
          <w:tcPr>
            <w:tcW w:w="771" w:type="dxa"/>
            <w:vMerge/>
          </w:tcPr>
          <w:p w14:paraId="385DE5C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0545E0D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4CF32C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7BDBEF9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3F83FC0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45696A8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8293EF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6160ABB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A7A72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851" w:type="dxa"/>
          </w:tcPr>
          <w:p w14:paraId="3EC454B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1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&lt;6&gt;</w:t>
              </w:r>
            </w:hyperlink>
          </w:p>
        </w:tc>
        <w:tc>
          <w:tcPr>
            <w:tcW w:w="708" w:type="dxa"/>
            <w:vMerge/>
          </w:tcPr>
          <w:p w14:paraId="0CF1D5C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4A223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14:paraId="4B3BD62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192A95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78853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4" w:type="dxa"/>
            <w:vMerge/>
          </w:tcPr>
          <w:p w14:paraId="649C6C4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7A144913" w14:textId="77777777" w:rsidTr="00176CE4">
        <w:tc>
          <w:tcPr>
            <w:tcW w:w="771" w:type="dxa"/>
          </w:tcPr>
          <w:p w14:paraId="196D662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4F3BE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65D3BB6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6C976A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79DA81E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EB7019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14:paraId="5DC5DDF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0AE054B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B1E0AF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14:paraId="2A9707C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14:paraId="7F11848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3" w:type="dxa"/>
          </w:tcPr>
          <w:p w14:paraId="5E15195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6A79D56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3" w:type="dxa"/>
          </w:tcPr>
          <w:p w14:paraId="5EFBBB9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14:paraId="7A59338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34" w:type="dxa"/>
          </w:tcPr>
          <w:p w14:paraId="4B1B86E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85C55" w:rsidRPr="006E273A" w14:paraId="72EBFDBF" w14:textId="77777777" w:rsidTr="00176CE4">
        <w:tc>
          <w:tcPr>
            <w:tcW w:w="771" w:type="dxa"/>
          </w:tcPr>
          <w:p w14:paraId="77445E5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E3A33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7BFA5C8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EBDCE6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A3904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37E36F6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2B359A4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426DA50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60358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CF2B39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14:paraId="25E18EF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9374A8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93366A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3F6CCD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1C633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4" w:type="dxa"/>
          </w:tcPr>
          <w:p w14:paraId="12160C8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2726CA4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316A2440" w14:textId="77777777" w:rsidR="00176CE4" w:rsidRDefault="00176CE4" w:rsidP="00F85C55">
      <w:pPr>
        <w:pStyle w:val="ConsPlusNormal"/>
        <w:jc w:val="right"/>
        <w:rPr>
          <w:rFonts w:ascii="Times New Roman" w:hAnsi="Times New Roman" w:cs="Times New Roman"/>
        </w:rPr>
        <w:sectPr w:rsidR="00176CE4" w:rsidSect="00166CB4">
          <w:pgSz w:w="16838" w:h="11905" w:orient="landscape"/>
          <w:pgMar w:top="1134" w:right="567" w:bottom="1134" w:left="1701" w:header="567" w:footer="0" w:gutter="0"/>
          <w:cols w:space="720"/>
          <w:docGrid w:linePitch="381"/>
        </w:sectPr>
      </w:pPr>
    </w:p>
    <w:p w14:paraId="24A6DCE1" w14:textId="07B39132" w:rsidR="00F85C55" w:rsidRPr="006E273A" w:rsidRDefault="00F85C55" w:rsidP="00BB5D30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lastRenderedPageBreak/>
        <w:t>III. Сведения о плановых показателях, характеризующих объем</w:t>
      </w:r>
    </w:p>
    <w:p w14:paraId="307466CD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 xml:space="preserve">и качество оказания муниципальной услуги </w:t>
      </w:r>
      <w:proofErr w:type="gramStart"/>
      <w:r w:rsidRPr="006E27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273A">
        <w:rPr>
          <w:rFonts w:ascii="Times New Roman" w:hAnsi="Times New Roman" w:cs="Times New Roman"/>
          <w:sz w:val="28"/>
          <w:szCs w:val="28"/>
        </w:rPr>
        <w:t xml:space="preserve"> социальной</w:t>
      </w:r>
    </w:p>
    <w:p w14:paraId="7C988FC0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273A">
        <w:rPr>
          <w:rFonts w:ascii="Times New Roman" w:hAnsi="Times New Roman" w:cs="Times New Roman"/>
          <w:sz w:val="28"/>
          <w:szCs w:val="28"/>
        </w:rPr>
        <w:t>сфере (муниципальных услуг в социальной сфере,</w:t>
      </w:r>
      <w:proofErr w:type="gramEnd"/>
    </w:p>
    <w:p w14:paraId="03CFAB52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составляющих укрупненную муниципальную услугу),</w:t>
      </w:r>
    </w:p>
    <w:p w14:paraId="50EC11ED" w14:textId="77777777" w:rsidR="00F85C55" w:rsidRPr="006E273A" w:rsidRDefault="00F85C55" w:rsidP="00BB5D30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 xml:space="preserve">на «__ » _________ 20__ года </w:t>
      </w:r>
      <w:hyperlink w:anchor="P1656">
        <w:r w:rsidRPr="006E273A">
          <w:rPr>
            <w:rFonts w:ascii="Times New Roman" w:hAnsi="Times New Roman" w:cs="Times New Roman"/>
            <w:sz w:val="28"/>
            <w:szCs w:val="28"/>
          </w:rPr>
          <w:t>&lt;2&gt;</w:t>
        </w:r>
      </w:hyperlink>
    </w:p>
    <w:p w14:paraId="0B78803A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</w:p>
    <w:p w14:paraId="28DBDD5B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15C7ACF3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>Наименование муниципальной услуги</w:t>
      </w:r>
    </w:p>
    <w:p w14:paraId="2842A54B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(укрупненной муниципальной услуги) </w:t>
      </w:r>
      <w:hyperlink w:anchor="P1656">
        <w:r w:rsidRPr="006E273A">
          <w:rPr>
            <w:rFonts w:ascii="Times New Roman" w:hAnsi="Times New Roman" w:cs="Times New Roman"/>
          </w:rPr>
          <w:t>&lt;17&gt;</w:t>
        </w:r>
      </w:hyperlink>
    </w:p>
    <w:p w14:paraId="1FCBFEDF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6FFD7592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таблица 3</w:t>
      </w:r>
    </w:p>
    <w:tbl>
      <w:tblPr>
        <w:tblW w:w="15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687"/>
        <w:gridCol w:w="612"/>
        <w:gridCol w:w="686"/>
        <w:gridCol w:w="546"/>
        <w:gridCol w:w="531"/>
        <w:gridCol w:w="555"/>
        <w:gridCol w:w="400"/>
        <w:gridCol w:w="697"/>
        <w:gridCol w:w="697"/>
        <w:gridCol w:w="686"/>
        <w:gridCol w:w="596"/>
        <w:gridCol w:w="611"/>
        <w:gridCol w:w="436"/>
        <w:gridCol w:w="653"/>
        <w:gridCol w:w="752"/>
        <w:gridCol w:w="596"/>
        <w:gridCol w:w="611"/>
        <w:gridCol w:w="506"/>
        <w:gridCol w:w="580"/>
        <w:gridCol w:w="749"/>
        <w:gridCol w:w="566"/>
        <w:gridCol w:w="940"/>
        <w:gridCol w:w="784"/>
        <w:gridCol w:w="427"/>
      </w:tblGrid>
      <w:tr w:rsidR="00F85C55" w:rsidRPr="006E273A" w14:paraId="222CE7D6" w14:textId="77777777" w:rsidTr="00FE288A">
        <w:trPr>
          <w:gridAfter w:val="1"/>
          <w:wAfter w:w="427" w:type="dxa"/>
        </w:trPr>
        <w:tc>
          <w:tcPr>
            <w:tcW w:w="2529" w:type="dxa"/>
            <w:gridSpan w:val="4"/>
          </w:tcPr>
          <w:p w14:paraId="6994439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546" w:type="dxa"/>
            <w:vMerge w:val="restart"/>
          </w:tcPr>
          <w:p w14:paraId="77F20B3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  <w:hyperlink w:anchor="P165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31" w:type="dxa"/>
            <w:vMerge w:val="restart"/>
          </w:tcPr>
          <w:p w14:paraId="1BA6080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55" w:type="dxa"/>
            <w:vMerge w:val="restart"/>
          </w:tcPr>
          <w:p w14:paraId="4B8E47C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C65BF8B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3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00" w:type="dxa"/>
            <w:vMerge w:val="restart"/>
          </w:tcPr>
          <w:p w14:paraId="56720E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709727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97" w:type="dxa"/>
            <w:vMerge w:val="restart"/>
          </w:tcPr>
          <w:p w14:paraId="71CD47F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86" w:type="dxa"/>
            <w:vMerge w:val="restart"/>
          </w:tcPr>
          <w:p w14:paraId="6B4F99D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643" w:type="dxa"/>
            <w:gridSpan w:val="3"/>
          </w:tcPr>
          <w:p w14:paraId="67CD9A5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53" w:type="dxa"/>
            <w:vMerge w:val="restart"/>
          </w:tcPr>
          <w:p w14:paraId="55A7796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качество оказания муниципальной услуги </w:t>
            </w:r>
            <w:hyperlink w:anchor="P165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52" w:type="dxa"/>
            <w:vMerge w:val="restart"/>
          </w:tcPr>
          <w:p w14:paraId="14E8AD2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1713" w:type="dxa"/>
            <w:gridSpan w:val="3"/>
          </w:tcPr>
          <w:p w14:paraId="3D46562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835" w:type="dxa"/>
            <w:gridSpan w:val="4"/>
          </w:tcPr>
          <w:p w14:paraId="4E63F27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планового показателя, характеризующего объем оказания муниципальной услуги </w:t>
            </w:r>
            <w:hyperlink w:anchor="P1659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22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784" w:type="dxa"/>
            <w:vMerge w:val="restart"/>
          </w:tcPr>
          <w:p w14:paraId="6B5A2A21" w14:textId="119CF50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Предельные допустимые </w:t>
            </w:r>
            <w:r w:rsidR="00166CB4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озможные отклонения от показателя, характеризующего объем оказания муниципальной услуги</w:t>
            </w:r>
          </w:p>
          <w:p w14:paraId="7D0F1ED5" w14:textId="77777777" w:rsidR="00F85C55" w:rsidRPr="006E273A" w:rsidRDefault="009A7D04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w:anchor="P734">
              <w:r w:rsidR="00F85C55"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481ED27B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17D9152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293CF26C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85C55" w:rsidRPr="006E273A" w14:paraId="6641AE33" w14:textId="77777777" w:rsidTr="00FE288A">
        <w:trPr>
          <w:gridAfter w:val="1"/>
          <w:wAfter w:w="427" w:type="dxa"/>
          <w:trHeight w:val="243"/>
        </w:trPr>
        <w:tc>
          <w:tcPr>
            <w:tcW w:w="544" w:type="dxa"/>
            <w:vMerge w:val="restart"/>
          </w:tcPr>
          <w:p w14:paraId="2FC6C4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166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&lt;18&gt;</w:t>
              </w:r>
            </w:hyperlink>
          </w:p>
        </w:tc>
        <w:tc>
          <w:tcPr>
            <w:tcW w:w="687" w:type="dxa"/>
            <w:vMerge w:val="restart"/>
          </w:tcPr>
          <w:p w14:paraId="777F62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166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1298" w:type="dxa"/>
            <w:gridSpan w:val="2"/>
          </w:tcPr>
          <w:p w14:paraId="6CE6D48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546" w:type="dxa"/>
            <w:vMerge/>
          </w:tcPr>
          <w:p w14:paraId="6E75350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217F7D7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32FC51A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4D592A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0686E8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1652B0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1307A4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7BD0656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047" w:type="dxa"/>
            <w:gridSpan w:val="2"/>
          </w:tcPr>
          <w:p w14:paraId="04CF690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53" w:type="dxa"/>
            <w:vMerge/>
          </w:tcPr>
          <w:p w14:paraId="23FC08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16E1FEF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</w:tcPr>
          <w:p w14:paraId="76FF247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1117" w:type="dxa"/>
            <w:gridSpan w:val="2"/>
          </w:tcPr>
          <w:p w14:paraId="3526E82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580" w:type="dxa"/>
            <w:vMerge w:val="restart"/>
          </w:tcPr>
          <w:p w14:paraId="30A53B5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оказываемый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муниципальными казенными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749" w:type="dxa"/>
            <w:vMerge w:val="restart"/>
          </w:tcPr>
          <w:p w14:paraId="4DE27FA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оказываемый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муниципальными бюджетными и автономными учреждениями на основании муниципального задания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566" w:type="dxa"/>
            <w:vMerge w:val="restart"/>
          </w:tcPr>
          <w:p w14:paraId="0547031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конкурсом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</w:tc>
        <w:tc>
          <w:tcPr>
            <w:tcW w:w="940" w:type="dxa"/>
            <w:vMerge w:val="restart"/>
          </w:tcPr>
          <w:p w14:paraId="104EDE7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&lt;21&gt;</w:t>
              </w:r>
            </w:hyperlink>
          </w:p>
          <w:p w14:paraId="3CB8D218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1960C746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0C99921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1045284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5DDE6F63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39641636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4FB4E903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A5BF84C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65515E23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14:paraId="0D00CB68" w14:textId="77777777" w:rsidR="00F85C55" w:rsidRPr="006E273A" w:rsidRDefault="00F85C55" w:rsidP="00176CE4">
            <w:pPr>
              <w:ind w:right="-74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4" w:type="dxa"/>
            <w:vMerge/>
          </w:tcPr>
          <w:p w14:paraId="7287FEA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0941513" w14:textId="77777777" w:rsidTr="00FE288A">
        <w:trPr>
          <w:gridAfter w:val="1"/>
          <w:wAfter w:w="427" w:type="dxa"/>
        </w:trPr>
        <w:tc>
          <w:tcPr>
            <w:tcW w:w="544" w:type="dxa"/>
            <w:vMerge/>
          </w:tcPr>
          <w:p w14:paraId="00C4D0D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7" w:type="dxa"/>
            <w:vMerge/>
          </w:tcPr>
          <w:p w14:paraId="198C9AA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</w:tcPr>
          <w:p w14:paraId="4216BF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686" w:type="dxa"/>
          </w:tcPr>
          <w:p w14:paraId="7DAF49F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0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&lt;19&gt;</w:t>
              </w:r>
            </w:hyperlink>
          </w:p>
        </w:tc>
        <w:tc>
          <w:tcPr>
            <w:tcW w:w="546" w:type="dxa"/>
            <w:vMerge/>
          </w:tcPr>
          <w:p w14:paraId="48B64DC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4D256E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45CE2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A5878B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F1BF19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E0F803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B6F32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4C9B275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740038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436" w:type="dxa"/>
          </w:tcPr>
          <w:p w14:paraId="6DD509B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1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653" w:type="dxa"/>
            <w:vMerge/>
          </w:tcPr>
          <w:p w14:paraId="20E3AF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  <w:vMerge/>
          </w:tcPr>
          <w:p w14:paraId="59DDA1A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  <w:vMerge/>
          </w:tcPr>
          <w:p w14:paraId="268F2F4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5E1585B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06" w:type="dxa"/>
          </w:tcPr>
          <w:p w14:paraId="7AB6BB6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&lt;20&gt;</w:t>
              </w:r>
            </w:hyperlink>
          </w:p>
        </w:tc>
        <w:tc>
          <w:tcPr>
            <w:tcW w:w="580" w:type="dxa"/>
            <w:vMerge/>
          </w:tcPr>
          <w:p w14:paraId="4F40520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9" w:type="dxa"/>
            <w:vMerge/>
          </w:tcPr>
          <w:p w14:paraId="7197E13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</w:tcPr>
          <w:p w14:paraId="6AA89CF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vMerge/>
          </w:tcPr>
          <w:p w14:paraId="619A14A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4" w:type="dxa"/>
            <w:vMerge/>
          </w:tcPr>
          <w:p w14:paraId="6F18417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3159B96" w14:textId="77777777" w:rsidTr="00FE288A">
        <w:trPr>
          <w:gridAfter w:val="1"/>
          <w:wAfter w:w="427" w:type="dxa"/>
          <w:trHeight w:val="387"/>
        </w:trPr>
        <w:tc>
          <w:tcPr>
            <w:tcW w:w="544" w:type="dxa"/>
          </w:tcPr>
          <w:p w14:paraId="1BF93F3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687" w:type="dxa"/>
          </w:tcPr>
          <w:p w14:paraId="43FAD52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08CF3D0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</w:tcPr>
          <w:p w14:paraId="116476C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6" w:type="dxa"/>
          </w:tcPr>
          <w:p w14:paraId="562C9BB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1" w:type="dxa"/>
          </w:tcPr>
          <w:p w14:paraId="085E678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5" w:type="dxa"/>
          </w:tcPr>
          <w:p w14:paraId="28B6EB7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00" w:type="dxa"/>
          </w:tcPr>
          <w:p w14:paraId="0C7499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97" w:type="dxa"/>
          </w:tcPr>
          <w:p w14:paraId="7020CA4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97" w:type="dxa"/>
          </w:tcPr>
          <w:p w14:paraId="34FE2E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86" w:type="dxa"/>
          </w:tcPr>
          <w:p w14:paraId="163EBA1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96" w:type="dxa"/>
          </w:tcPr>
          <w:p w14:paraId="7F759EE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11" w:type="dxa"/>
          </w:tcPr>
          <w:p w14:paraId="5E5D031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36" w:type="dxa"/>
          </w:tcPr>
          <w:p w14:paraId="314D669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P955"/>
            <w:bookmarkEnd w:id="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53" w:type="dxa"/>
          </w:tcPr>
          <w:p w14:paraId="0165C71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3" w:name="P956"/>
            <w:bookmarkEnd w:id="3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52" w:type="dxa"/>
          </w:tcPr>
          <w:p w14:paraId="38945A9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P957"/>
            <w:bookmarkEnd w:id="4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96" w:type="dxa"/>
          </w:tcPr>
          <w:p w14:paraId="2E64D98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611" w:type="dxa"/>
          </w:tcPr>
          <w:p w14:paraId="6DFAFB7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06" w:type="dxa"/>
          </w:tcPr>
          <w:p w14:paraId="508D1C9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0" w:type="dxa"/>
          </w:tcPr>
          <w:p w14:paraId="508F383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P961"/>
            <w:bookmarkEnd w:id="5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49" w:type="dxa"/>
          </w:tcPr>
          <w:p w14:paraId="216C11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66" w:type="dxa"/>
          </w:tcPr>
          <w:p w14:paraId="49DC20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40" w:type="dxa"/>
          </w:tcPr>
          <w:p w14:paraId="1CCFF6D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P964"/>
            <w:bookmarkEnd w:id="6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784" w:type="dxa"/>
          </w:tcPr>
          <w:p w14:paraId="713DCA9B" w14:textId="77777777" w:rsidR="00F85C55" w:rsidRPr="006E273A" w:rsidRDefault="00F85C55" w:rsidP="00176CE4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  <w:p w14:paraId="6A928C19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bookmarkStart w:id="7" w:name="P965"/>
        <w:bookmarkEnd w:id="7"/>
      </w:tr>
      <w:tr w:rsidR="00F85C55" w:rsidRPr="006E273A" w14:paraId="6196DDE5" w14:textId="77777777" w:rsidTr="00BB5D30">
        <w:trPr>
          <w:gridAfter w:val="1"/>
          <w:wAfter w:w="427" w:type="dxa"/>
        </w:trPr>
        <w:tc>
          <w:tcPr>
            <w:tcW w:w="544" w:type="dxa"/>
            <w:tcBorders>
              <w:bottom w:val="single" w:sz="4" w:space="0" w:color="auto"/>
            </w:tcBorders>
          </w:tcPr>
          <w:p w14:paraId="3EFE90A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14:paraId="470105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D468C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14:paraId="6695D1C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</w:tcPr>
          <w:p w14:paraId="1C9D5F3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</w:tcPr>
          <w:p w14:paraId="5C5A82F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</w:tcPr>
          <w:p w14:paraId="1760251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</w:tcPr>
          <w:p w14:paraId="5E7B9C8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4730B13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</w:tcPr>
          <w:p w14:paraId="320BAAC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</w:tcPr>
          <w:p w14:paraId="04A4652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1CA15A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30ACE11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7343DEC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0DC69E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17A9910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F2D26C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236C3A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9FD433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409B6B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3B30A0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694AB4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07C6D1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40719CB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DC140A3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7A5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9DB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4E1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D08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услуге</w:t>
            </w:r>
          </w:p>
        </w:tc>
        <w:tc>
          <w:tcPr>
            <w:tcW w:w="546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5370C00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2782D4F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613098B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20606D6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2E5264C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29F12E5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248C7A3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C39F81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6F0196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140A2B2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65254D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324CAD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58773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870631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A95669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08E239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7F77B0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4C3746A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F9D8A3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59CB75B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 w:val="restart"/>
            <w:tcBorders>
              <w:top w:val="nil"/>
              <w:bottom w:val="nil"/>
              <w:right w:val="nil"/>
            </w:tcBorders>
          </w:tcPr>
          <w:p w14:paraId="6D70718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6216E24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5DF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BCA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40C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1FC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B52CE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9890C3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79A7441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20ED297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55B6EF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FBC422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441F4B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15696B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1E153E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C5BD7A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1A6DCD4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016A11D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D3C0DA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3E556C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3EE6A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824B1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2CC749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8A1F4F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83E6FA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3E4D688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bottom w:val="nil"/>
              <w:right w:val="nil"/>
            </w:tcBorders>
          </w:tcPr>
          <w:p w14:paraId="3AAFD23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4CF71BFC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17D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9F3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1AC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4D8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EA46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FD51ED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E0DE74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66DF39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326EA8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70034D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DF87A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06ED29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76918F3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492F4EA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6EA10B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4C8F724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620D48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4872A9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79EF5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0DFF2E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A76BCD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83883E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B28836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0C456AB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 w:val="restart"/>
            <w:tcBorders>
              <w:top w:val="nil"/>
              <w:bottom w:val="nil"/>
              <w:right w:val="nil"/>
            </w:tcBorders>
          </w:tcPr>
          <w:p w14:paraId="5E1B00B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AA45374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728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990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A8A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622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6B3C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85B8B6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4B00759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BAB128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CF23FC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4865A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0138FED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0294287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8E1FC5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09B163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38AF534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391AA6B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E7B28E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5DCFF0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A2FC87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4629734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3F38A85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B9FC06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AA4968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573020A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bottom w:val="nil"/>
              <w:right w:val="nil"/>
            </w:tcBorders>
          </w:tcPr>
          <w:p w14:paraId="6C61451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33BE9D0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69B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BD3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CD1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4D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8B1B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 w:val="restart"/>
            <w:vAlign w:val="center"/>
          </w:tcPr>
          <w:p w14:paraId="1AB5DAD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 w:val="restart"/>
          </w:tcPr>
          <w:p w14:paraId="4D9980D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vAlign w:val="center"/>
          </w:tcPr>
          <w:p w14:paraId="14F1637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0B80D8F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 w:val="restart"/>
          </w:tcPr>
          <w:p w14:paraId="6911542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8D71C4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F640EF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4C9F887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1F4298B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58EA794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363A905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FC0891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1857FA4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0228E47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5D2447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E992D6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75706EC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557EE9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4968E63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bottom w:val="nil"/>
              <w:right w:val="nil"/>
            </w:tcBorders>
          </w:tcPr>
          <w:p w14:paraId="5854408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142051C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8C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F69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24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6E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508E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584455A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0977EB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EE4835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F8FE3D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E25A32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4EFD69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0095CF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12413D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6BEE121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27398E1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660C108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7E393B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0A5B60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0461F5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D2C0D0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DFC1AD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B9E490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265523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14:paraId="3410B1D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bottom w:val="nil"/>
              <w:right w:val="nil"/>
            </w:tcBorders>
          </w:tcPr>
          <w:p w14:paraId="7F82A00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209B1DF8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D19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A16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6C0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059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BE6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463B6E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06B710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44DB5E6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EC2496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E85B02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19C4B96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B09F62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3834ACB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7D339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5D5B875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1B62FEF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3FDC7A6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0850F3D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4A6ABC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919187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42CC238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C7D03B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305148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14:paraId="04F1084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bottom w:val="nil"/>
              <w:right w:val="nil"/>
            </w:tcBorders>
          </w:tcPr>
          <w:p w14:paraId="2DD6B2E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0868AC61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46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6DD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42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FEF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8FF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DCE9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E3ACC4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0BC52D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3C36DD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B5948C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B4A4C7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C645E5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381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1" w:type="dxa"/>
          </w:tcPr>
          <w:p w14:paraId="0D1E15F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dxa"/>
          </w:tcPr>
          <w:p w14:paraId="563E26E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14:paraId="2968761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2" w:type="dxa"/>
          </w:tcPr>
          <w:p w14:paraId="278827D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D6CBC1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3F77C00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700E9CF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BA79F9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68A16B9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3A9920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B547215" w14:textId="77777777" w:rsidR="00F85C55" w:rsidRPr="006E273A" w:rsidRDefault="00F85C55" w:rsidP="00176CE4">
            <w:pPr>
              <w:pStyle w:val="ConsPlusNormal"/>
              <w:tabs>
                <w:tab w:val="left" w:pos="787"/>
              </w:tabs>
              <w:rPr>
                <w:rFonts w:ascii="Times New Roman" w:hAnsi="Times New Roman" w:cs="Times New Roman"/>
              </w:rPr>
            </w:pPr>
            <w:r w:rsidRPr="006E273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784" w:type="dxa"/>
            <w:tcBorders>
              <w:bottom w:val="single" w:sz="4" w:space="0" w:color="auto"/>
              <w:right w:val="single" w:sz="4" w:space="0" w:color="auto"/>
            </w:tcBorders>
          </w:tcPr>
          <w:p w14:paraId="21A9716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70A4A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D6ACC35" w14:textId="77777777" w:rsidTr="00BB5D30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AA5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82EF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2F448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  <w:tcBorders>
              <w:top w:val="single" w:sz="4" w:space="0" w:color="auto"/>
            </w:tcBorders>
          </w:tcPr>
          <w:p w14:paraId="4565A83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укрупненной муниципальной услуге</w:t>
            </w:r>
          </w:p>
          <w:p w14:paraId="67F4364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&lt;29&gt;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</w:tcBorders>
          </w:tcPr>
          <w:p w14:paraId="1ED22C63" w14:textId="77777777" w:rsidR="00F85C55" w:rsidRPr="006E273A" w:rsidRDefault="00F85C55" w:rsidP="00176CE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7FFDA475" w14:textId="77777777" w:rsidR="00F85C55" w:rsidRPr="006E273A" w:rsidRDefault="00F85C55" w:rsidP="00176CE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409B1C2F" w14:textId="77777777" w:rsidR="00F85C55" w:rsidRPr="006E273A" w:rsidRDefault="00F85C55" w:rsidP="00176CE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1994FE55" w14:textId="77777777" w:rsidR="00F85C55" w:rsidRPr="006E273A" w:rsidRDefault="00F85C55" w:rsidP="00176CE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03EDD2C2" w14:textId="77777777" w:rsidR="00F85C55" w:rsidRPr="006E273A" w:rsidRDefault="00F85C55" w:rsidP="00176CE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55BB01B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023DADE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1344A03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4AC3A4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4E97BFC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EA5B9F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26DC362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69169F4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23E9659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BEA78C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7D27D22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BB682B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3C201F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64D17BC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4D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C735E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B278BDE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6"/>
        </w:trPr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28F46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5FE5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56C574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85C433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768C40D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7DA0757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0FC7055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1257E0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765FAF3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4FD1124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2B6935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513F6C3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09282EC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6596B7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61FA0B4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508F5F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743775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246730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43B81B1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8F39CF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04D898C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468D75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451AEDE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0FC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3778F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25BA770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2DA71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F858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2A626F2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1D4FD0B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1A07AFC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33EEA22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64CFBBF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106AA7A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66ADAE7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00B096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3274D67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7554EF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2EC3B74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55B965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5A4004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3FAC11E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738219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F6D60B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22341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0D82F53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40573D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10395EB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03F4408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E93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0E8D9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4B349C4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3340A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39BF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AC2F1A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BE5FD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6970739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A0F696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5C4B96C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5AE4C5A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15809F8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0275709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6E6D033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6720E4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3EA97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09B97E8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C3768F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64C3A65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0D1888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16EDDC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55402E5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1A3E4E7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63541D8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CFE24D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2CD7AFD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526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A01E3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551927C0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21C9B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44E97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02BE697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5DE0697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 w:val="restart"/>
          </w:tcPr>
          <w:p w14:paraId="053A203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31" w:type="dxa"/>
            <w:vMerge w:val="restart"/>
          </w:tcPr>
          <w:p w14:paraId="21F3D59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55" w:type="dxa"/>
            <w:vMerge w:val="restart"/>
          </w:tcPr>
          <w:p w14:paraId="225617B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dxa"/>
            <w:vMerge w:val="restart"/>
          </w:tcPr>
          <w:p w14:paraId="5BD885B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1C8FC8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97" w:type="dxa"/>
            <w:vMerge w:val="restart"/>
          </w:tcPr>
          <w:p w14:paraId="52FA887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705327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412268D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601D586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60D6104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0F3B8D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AA9639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4F5EB22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7EE49C3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348D57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C325C7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7313504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46FC5D7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5A9B2AD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A7A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70C2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1E1CBEA4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16E1D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1EC7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738528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6C3476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C97415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11B36BD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2B3E10B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071534D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3992AE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36105B2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C85C2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28698A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209C412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257C24E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26A05A1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70AC98E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87244B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42C1D01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2059702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22315C6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5AB3483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2AE5590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3B95BB4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B38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799A2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388FA07D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CA4A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C080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62ECBC7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2F07562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478215F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6490F30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27C9298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6B4A871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52D6AE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A6AE8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</w:tcPr>
          <w:p w14:paraId="5278761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725838A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3D837EF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78AAD16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4C311A9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12D4E9B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0D17F94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6BC3487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3DC12E5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371AAEC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15AF912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0B5FAFD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70E90FC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8B1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FA2CA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F85C55" w:rsidRPr="006E273A" w14:paraId="690C62E7" w14:textId="77777777" w:rsidTr="00FE288A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0CC07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1568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5AA127B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737DC456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dxa"/>
            <w:vMerge/>
          </w:tcPr>
          <w:p w14:paraId="3AE2192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dxa"/>
            <w:vMerge/>
          </w:tcPr>
          <w:p w14:paraId="0EEC5F4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5" w:type="dxa"/>
            <w:vMerge/>
          </w:tcPr>
          <w:p w14:paraId="1D0F629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dxa"/>
            <w:vMerge/>
          </w:tcPr>
          <w:p w14:paraId="7246C94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20A44AA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" w:type="dxa"/>
            <w:vMerge/>
          </w:tcPr>
          <w:p w14:paraId="59D1132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Merge/>
          </w:tcPr>
          <w:p w14:paraId="44D7BBB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14:paraId="234A51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11" w:type="dxa"/>
          </w:tcPr>
          <w:p w14:paraId="751DB25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36" w:type="dxa"/>
          </w:tcPr>
          <w:p w14:paraId="0F4EA1E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3" w:type="dxa"/>
          </w:tcPr>
          <w:p w14:paraId="56A4B6C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52" w:type="dxa"/>
          </w:tcPr>
          <w:p w14:paraId="08042D0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96" w:type="dxa"/>
          </w:tcPr>
          <w:p w14:paraId="233F7B3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1" w:type="dxa"/>
          </w:tcPr>
          <w:p w14:paraId="5566F6D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</w:tcPr>
          <w:p w14:paraId="6A18C51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</w:tcPr>
          <w:p w14:paraId="534CD5A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9" w:type="dxa"/>
          </w:tcPr>
          <w:p w14:paraId="45ADFFA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14:paraId="3F3661A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</w:tcPr>
          <w:p w14:paraId="244DC47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35C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9465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B3B15F5" w14:textId="77777777" w:rsidR="00F85C55" w:rsidRPr="006E273A" w:rsidRDefault="00F85C55" w:rsidP="00F85C55">
      <w:pPr>
        <w:pStyle w:val="ConsPlusNormal"/>
        <w:rPr>
          <w:rFonts w:ascii="Times New Roman" w:hAnsi="Times New Roman" w:cs="Times New Roman"/>
        </w:rPr>
        <w:sectPr w:rsidR="00F85C55" w:rsidRPr="006E273A" w:rsidSect="00FE288A">
          <w:pgSz w:w="16838" w:h="11905" w:orient="landscape"/>
          <w:pgMar w:top="1134" w:right="567" w:bottom="1134" w:left="1418" w:header="567" w:footer="0" w:gutter="0"/>
          <w:cols w:space="720"/>
          <w:docGrid w:linePitch="381"/>
        </w:sectPr>
      </w:pPr>
    </w:p>
    <w:p w14:paraId="7C76E211" w14:textId="77777777" w:rsidR="00F85C55" w:rsidRPr="006E273A" w:rsidRDefault="00F85C55" w:rsidP="004C12AC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1224"/>
      <w:bookmarkEnd w:id="8"/>
      <w:r w:rsidRPr="006E273A">
        <w:rPr>
          <w:rFonts w:ascii="Times New Roman" w:hAnsi="Times New Roman" w:cs="Times New Roman"/>
          <w:sz w:val="28"/>
          <w:szCs w:val="28"/>
        </w:rPr>
        <w:lastRenderedPageBreak/>
        <w:t>IV. Сведения о фактических показателях, характеризующих</w:t>
      </w:r>
    </w:p>
    <w:p w14:paraId="77CBAFBE" w14:textId="77777777" w:rsidR="00F85C55" w:rsidRPr="006E273A" w:rsidRDefault="00F85C55" w:rsidP="004C12A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объем и качество оказания муниципальной услуги</w:t>
      </w:r>
    </w:p>
    <w:p w14:paraId="5C21F8BE" w14:textId="77777777" w:rsidR="00F85C55" w:rsidRPr="006E273A" w:rsidRDefault="00F85C55" w:rsidP="004C12A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273A">
        <w:rPr>
          <w:rFonts w:ascii="Times New Roman" w:hAnsi="Times New Roman" w:cs="Times New Roman"/>
          <w:sz w:val="28"/>
          <w:szCs w:val="28"/>
        </w:rPr>
        <w:t>в социальной сфере (муниципальных услуг в социальной</w:t>
      </w:r>
      <w:proofErr w:type="gramEnd"/>
    </w:p>
    <w:p w14:paraId="1E508072" w14:textId="77777777" w:rsidR="00F85C55" w:rsidRPr="006E273A" w:rsidRDefault="00F85C55" w:rsidP="004C12A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сфере, составляющих укрупненную муниципальную услугу),</w:t>
      </w:r>
    </w:p>
    <w:p w14:paraId="115C4CB7" w14:textId="77777777" w:rsidR="00F85C55" w:rsidRPr="006E273A" w:rsidRDefault="00F85C55" w:rsidP="004C12A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273A">
        <w:rPr>
          <w:rFonts w:ascii="Times New Roman" w:hAnsi="Times New Roman" w:cs="Times New Roman"/>
          <w:sz w:val="28"/>
          <w:szCs w:val="28"/>
        </w:rPr>
        <w:t>на "__" _________ 20__ года</w:t>
      </w:r>
    </w:p>
    <w:p w14:paraId="1CF7BDE8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673D3450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>Наименование муниципальной услуги</w:t>
      </w:r>
    </w:p>
    <w:p w14:paraId="320CC265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(укрупненной муниципальной услуги)</w:t>
      </w:r>
    </w:p>
    <w:p w14:paraId="2E8A74A9" w14:textId="77777777" w:rsidR="00F85C55" w:rsidRPr="006E273A" w:rsidRDefault="00F85C55" w:rsidP="00F85C55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6E273A">
        <w:rPr>
          <w:rFonts w:ascii="Times New Roman" w:hAnsi="Times New Roman" w:cs="Times New Roman"/>
          <w:szCs w:val="28"/>
        </w:rPr>
        <w:t xml:space="preserve"> </w:t>
      </w:r>
      <w:hyperlink w:anchor="P732">
        <w:r w:rsidRPr="006E273A">
          <w:rPr>
            <w:rFonts w:ascii="Times New Roman" w:hAnsi="Times New Roman" w:cs="Times New Roman"/>
            <w:szCs w:val="28"/>
          </w:rPr>
          <w:t>&lt;17&gt;</w:t>
        </w:r>
      </w:hyperlink>
    </w:p>
    <w:p w14:paraId="10AA3450" w14:textId="77777777" w:rsidR="00F85C55" w:rsidRPr="006E273A" w:rsidRDefault="00F85C55" w:rsidP="00F85C55">
      <w:pPr>
        <w:pStyle w:val="ConsPlusNormal"/>
        <w:jc w:val="right"/>
        <w:rPr>
          <w:rFonts w:ascii="Times New Roman" w:hAnsi="Times New Roman" w:cs="Times New Roman"/>
        </w:rPr>
      </w:pPr>
    </w:p>
    <w:p w14:paraId="6CA5AE63" w14:textId="77777777" w:rsidR="00F85C55" w:rsidRPr="006E273A" w:rsidRDefault="00F85C55" w:rsidP="00F85C55">
      <w:pPr>
        <w:pStyle w:val="ConsPlusNormal"/>
        <w:tabs>
          <w:tab w:val="left" w:pos="140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E273A">
        <w:rPr>
          <w:rFonts w:ascii="Times New Roman" w:hAnsi="Times New Roman" w:cs="Times New Roman"/>
          <w:sz w:val="24"/>
          <w:szCs w:val="24"/>
        </w:rPr>
        <w:t xml:space="preserve">                             Таблица 4</w:t>
      </w:r>
    </w:p>
    <w:tbl>
      <w:tblPr>
        <w:tblW w:w="1497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612"/>
        <w:gridCol w:w="547"/>
        <w:gridCol w:w="612"/>
        <w:gridCol w:w="490"/>
        <w:gridCol w:w="612"/>
        <w:gridCol w:w="386"/>
        <w:gridCol w:w="353"/>
        <w:gridCol w:w="622"/>
        <w:gridCol w:w="622"/>
        <w:gridCol w:w="612"/>
        <w:gridCol w:w="534"/>
        <w:gridCol w:w="547"/>
        <w:gridCol w:w="309"/>
        <w:gridCol w:w="669"/>
        <w:gridCol w:w="669"/>
        <w:gridCol w:w="534"/>
        <w:gridCol w:w="547"/>
        <w:gridCol w:w="309"/>
        <w:gridCol w:w="667"/>
        <w:gridCol w:w="667"/>
        <w:gridCol w:w="507"/>
        <w:gridCol w:w="566"/>
        <w:gridCol w:w="669"/>
        <w:gridCol w:w="669"/>
        <w:gridCol w:w="669"/>
        <w:gridCol w:w="488"/>
      </w:tblGrid>
      <w:tr w:rsidR="00F85C55" w:rsidRPr="006E273A" w14:paraId="51F25311" w14:textId="77777777" w:rsidTr="00176CE4">
        <w:tc>
          <w:tcPr>
            <w:tcW w:w="2260" w:type="dxa"/>
            <w:gridSpan w:val="4"/>
          </w:tcPr>
          <w:p w14:paraId="2B1FF7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Исполнитель муниципальной услуги</w:t>
            </w:r>
          </w:p>
        </w:tc>
        <w:tc>
          <w:tcPr>
            <w:tcW w:w="490" w:type="dxa"/>
            <w:vMerge w:val="restart"/>
          </w:tcPr>
          <w:p w14:paraId="045AC39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номер реестровой записи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290DE81F" w14:textId="4D70CE81" w:rsidR="00F85C55" w:rsidRPr="006E273A" w:rsidRDefault="00F85C55" w:rsidP="00166CB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86" w:type="dxa"/>
            <w:vMerge w:val="restart"/>
          </w:tcPr>
          <w:p w14:paraId="158EC18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Содержание муниципальной услуги</w:t>
            </w:r>
          </w:p>
          <w:p w14:paraId="20A44BB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&lt;</w:t>
            </w:r>
            <w:r w:rsidRPr="00A7102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&gt;</w:t>
            </w:r>
          </w:p>
        </w:tc>
        <w:tc>
          <w:tcPr>
            <w:tcW w:w="353" w:type="dxa"/>
            <w:vMerge w:val="restart"/>
          </w:tcPr>
          <w:p w14:paraId="59F8766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Условия (формы)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2BE2401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Категории потребителей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22" w:type="dxa"/>
            <w:vMerge w:val="restart"/>
          </w:tcPr>
          <w:p w14:paraId="21C20F9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Год определения исполнителей муниципальных услуг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2CDE090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Место оказания муниципальной услуги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5D0C0E5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качество оказания муниципальной услуги</w:t>
            </w:r>
          </w:p>
        </w:tc>
        <w:tc>
          <w:tcPr>
            <w:tcW w:w="669" w:type="dxa"/>
            <w:vMerge w:val="restart"/>
          </w:tcPr>
          <w:p w14:paraId="328F8C3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качество оказания муниципальной услуги </w:t>
            </w:r>
            <w:hyperlink w:anchor="P1662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23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48037EB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отклонение от показателя, характеризующего качество оказания муниципальной услуги </w:t>
            </w:r>
            <w:hyperlink w:anchor="P166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24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390" w:type="dxa"/>
            <w:gridSpan w:val="3"/>
          </w:tcPr>
          <w:p w14:paraId="4921E13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объем оказания муниципальной услуги</w:t>
            </w:r>
          </w:p>
        </w:tc>
        <w:tc>
          <w:tcPr>
            <w:tcW w:w="2407" w:type="dxa"/>
            <w:gridSpan w:val="4"/>
          </w:tcPr>
          <w:p w14:paraId="33C8E80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Значение фактического показателя, характеризующего объем оказания муниципальной услуги </w:t>
            </w:r>
            <w:hyperlink w:anchor="P166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25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3D7AE6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Фактическое отклонение от показателя, характеризующего объем оказания муниципальной услуги </w:t>
            </w:r>
            <w:hyperlink w:anchor="P166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26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2EEE994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муниципальной услуги </w:t>
            </w:r>
            <w:hyperlink w:anchor="P1666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27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 w:val="restart"/>
          </w:tcPr>
          <w:p w14:paraId="127A72F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муниципальной услуги </w:t>
            </w:r>
            <w:hyperlink w:anchor="P166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88" w:type="dxa"/>
            <w:vMerge w:val="restart"/>
          </w:tcPr>
          <w:p w14:paraId="7E99161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Причина превышения</w:t>
            </w:r>
          </w:p>
        </w:tc>
      </w:tr>
      <w:tr w:rsidR="00F85C55" w:rsidRPr="006E273A" w14:paraId="78440612" w14:textId="77777777" w:rsidTr="00176CE4">
        <w:tc>
          <w:tcPr>
            <w:tcW w:w="489" w:type="dxa"/>
            <w:vMerge w:val="restart"/>
          </w:tcPr>
          <w:p w14:paraId="586988D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уникальный код организации по Сводному реестру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18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vMerge w:val="restart"/>
          </w:tcPr>
          <w:p w14:paraId="63B2AB5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исполнителя муниципальной услуги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1159" w:type="dxa"/>
            <w:gridSpan w:val="2"/>
          </w:tcPr>
          <w:p w14:paraId="58650F2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90" w:type="dxa"/>
            <w:vMerge/>
          </w:tcPr>
          <w:p w14:paraId="3802915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558DEE4C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</w:tcPr>
          <w:p w14:paraId="40FBCEF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</w:tcPr>
          <w:p w14:paraId="173F04F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67AF27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</w:tcPr>
          <w:p w14:paraId="45798F4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</w:tcPr>
          <w:p w14:paraId="6379D50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53ED75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57B3772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9" w:type="dxa"/>
            <w:vMerge/>
          </w:tcPr>
          <w:p w14:paraId="1AEF499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68E8178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 w:val="restart"/>
          </w:tcPr>
          <w:p w14:paraId="2ADC5E4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856" w:type="dxa"/>
            <w:gridSpan w:val="2"/>
          </w:tcPr>
          <w:p w14:paraId="631AA7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67" w:type="dxa"/>
            <w:vMerge w:val="restart"/>
          </w:tcPr>
          <w:p w14:paraId="108F6F6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оказываемый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муниципальными казенными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7" w:type="dxa"/>
            <w:vMerge w:val="restart"/>
          </w:tcPr>
          <w:p w14:paraId="69B1E03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оказываемый</w:t>
            </w:r>
            <w:proofErr w:type="gramEnd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муниципальными бюджетными и автономными учреждениями на основании муниципального задания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07" w:type="dxa"/>
            <w:vMerge w:val="restart"/>
          </w:tcPr>
          <w:p w14:paraId="67F38C5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конкурсом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566" w:type="dxa"/>
            <w:vMerge w:val="restart"/>
          </w:tcPr>
          <w:p w14:paraId="055C218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социальными сертификатами </w:t>
            </w:r>
            <w:hyperlink w:anchor="P738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&lt;23&gt;</w:t>
              </w:r>
            </w:hyperlink>
          </w:p>
        </w:tc>
        <w:tc>
          <w:tcPr>
            <w:tcW w:w="669" w:type="dxa"/>
            <w:vMerge/>
          </w:tcPr>
          <w:p w14:paraId="3A7F00C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354E7A4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</w:tcPr>
          <w:p w14:paraId="1EB5224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</w:tcPr>
          <w:p w14:paraId="25EFB6C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7ACD5B94" w14:textId="77777777" w:rsidTr="00176CE4">
        <w:tc>
          <w:tcPr>
            <w:tcW w:w="489" w:type="dxa"/>
            <w:vMerge/>
            <w:tcBorders>
              <w:bottom w:val="single" w:sz="4" w:space="0" w:color="auto"/>
            </w:tcBorders>
          </w:tcPr>
          <w:p w14:paraId="64A9E490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64B2443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25F1203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2E6DDD6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ОКОПФ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7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19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490" w:type="dxa"/>
            <w:vMerge/>
            <w:tcBorders>
              <w:bottom w:val="single" w:sz="4" w:space="0" w:color="auto"/>
            </w:tcBorders>
          </w:tcPr>
          <w:p w14:paraId="47D4C40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48718FDF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bottom w:val="single" w:sz="4" w:space="0" w:color="auto"/>
            </w:tcBorders>
          </w:tcPr>
          <w:p w14:paraId="47A9287E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bottom w:val="single" w:sz="4" w:space="0" w:color="auto"/>
            </w:tcBorders>
          </w:tcPr>
          <w:p w14:paraId="3F83326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27308D7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bottom w:val="single" w:sz="4" w:space="0" w:color="auto"/>
            </w:tcBorders>
          </w:tcPr>
          <w:p w14:paraId="0CAF694B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bottom w:val="single" w:sz="4" w:space="0" w:color="auto"/>
            </w:tcBorders>
          </w:tcPr>
          <w:p w14:paraId="40672708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50512E01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555EBCD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2E808F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4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 w:rsidRPr="00A71027"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14FCCFF9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41C34CAA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7C60DAFD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14:paraId="2ABE15D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309" w:type="dxa"/>
            <w:tcBorders>
              <w:bottom w:val="single" w:sz="4" w:space="0" w:color="auto"/>
            </w:tcBorders>
          </w:tcPr>
          <w:p w14:paraId="5957E12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Код по </w:t>
            </w:r>
            <w:hyperlink r:id="rId25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w:anchor="P733"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&lt;</w:t>
              </w:r>
              <w:r>
                <w:rPr>
                  <w:rFonts w:ascii="Times New Roman" w:hAnsi="Times New Roman" w:cs="Times New Roman"/>
                  <w:sz w:val="16"/>
                  <w:szCs w:val="16"/>
                </w:rPr>
                <w:t>20</w:t>
              </w:r>
              <w:r w:rsidRPr="006E273A">
                <w:rPr>
                  <w:rFonts w:ascii="Times New Roman" w:hAnsi="Times New Roman" w:cs="Times New Roman"/>
                  <w:sz w:val="16"/>
                  <w:szCs w:val="16"/>
                </w:rPr>
                <w:t>&gt;</w:t>
              </w:r>
            </w:hyperlink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B6529B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vMerge/>
            <w:tcBorders>
              <w:bottom w:val="single" w:sz="4" w:space="0" w:color="auto"/>
            </w:tcBorders>
          </w:tcPr>
          <w:p w14:paraId="12FD890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bottom w:val="single" w:sz="4" w:space="0" w:color="auto"/>
            </w:tcBorders>
          </w:tcPr>
          <w:p w14:paraId="237E9295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bottom w:val="single" w:sz="4" w:space="0" w:color="auto"/>
            </w:tcBorders>
          </w:tcPr>
          <w:p w14:paraId="49CA2B1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6BE38D02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13A57167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tcBorders>
              <w:bottom w:val="single" w:sz="4" w:space="0" w:color="auto"/>
            </w:tcBorders>
          </w:tcPr>
          <w:p w14:paraId="4CFC30A4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vMerge/>
            <w:tcBorders>
              <w:bottom w:val="single" w:sz="4" w:space="0" w:color="auto"/>
            </w:tcBorders>
          </w:tcPr>
          <w:p w14:paraId="01E2F493" w14:textId="77777777" w:rsidR="00F85C55" w:rsidRPr="006E273A" w:rsidRDefault="00F85C55" w:rsidP="00176C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BDAE9DD" w14:textId="77777777" w:rsidTr="00176CE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351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C6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6D3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AD7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5E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333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B2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E3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209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EA9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835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5ED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AE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7CF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03C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9" w:name="P1280"/>
            <w:bookmarkEnd w:id="9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B0A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7AB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CE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7CD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A7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P1285"/>
            <w:bookmarkEnd w:id="10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6B7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87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02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P1288"/>
            <w:bookmarkEnd w:id="11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86C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2" w:name="P1289"/>
            <w:bookmarkEnd w:id="12"/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6A3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A03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5A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F85C55" w:rsidRPr="006E273A" w14:paraId="7BFDDA4A" w14:textId="77777777" w:rsidTr="004C12AC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72C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8F5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D6C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4AA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225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41A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08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1F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0A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736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2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B10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398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BDA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29D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7D2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ABF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ED0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397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62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60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DA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BA5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92E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CF0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81E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81D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5B58D36" w14:textId="77777777" w:rsidTr="004C12AC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555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D8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E31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A45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7FDC1F" w14:textId="77777777" w:rsidR="00F85C55" w:rsidRPr="006E273A" w:rsidRDefault="00F85C55" w:rsidP="00176CE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 муниципальной услуге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4E2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4C0080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012C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614B4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78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69D523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C66E22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1FF403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91D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F99C0D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888C9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298F7F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A32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FBCF2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A6799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3933E6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67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CDF7D9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4E154A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79A33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94A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A76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BD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D2A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3A0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BA3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EA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FF0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1F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56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4EE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0C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866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A13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CB5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89B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2BC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D97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00F6A6F" w14:textId="77777777" w:rsidTr="004C12AC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3F7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977F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C152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33C2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7D6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3DB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2800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7099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8A58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1F4B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5184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E7F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5B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B6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7A5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882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94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54D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F66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69E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50A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39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EA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126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03C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2C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CA7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354AA6B" w14:textId="77777777" w:rsidTr="004C12AC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D0D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512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EBA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CA03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B02D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9006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0FA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5E3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F954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E139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B16E8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AFF2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2C2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65E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571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60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D1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000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B8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E46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730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647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781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913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93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7B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04A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BA277AB" w14:textId="77777777" w:rsidTr="004C12AC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1AB6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6F89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0C12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E2C7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52E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818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33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28E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84E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5B3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98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FDD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74E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951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4C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A6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793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521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683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E03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D26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C89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09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67D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C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144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D67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0345AA9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D591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62B30F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031E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4C32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AF75A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F4244C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C54E1A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F61A4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9EA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BC7D6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6C417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0182C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8570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FE02F5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685F2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BA3D2C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B333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24924C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B1548B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A93DE4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2903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424ADE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30822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5FD3EE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3C52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ED50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B33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6BF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310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AF8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351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A0E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86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C3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68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FED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1F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7C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046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3FE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570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DC9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1ECC1BC1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86E75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6965448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1CB2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C4DA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C8E8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4E98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F85A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75EE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10B8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40FB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A9E0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D97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A3A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B8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B2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90A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B9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B0E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7F6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805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4EF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216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F3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B57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B10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641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74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3A3D3324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51705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A4E858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65FE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A91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1B27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83DC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7884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435C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0FF3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BEA0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5DCA7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DCE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5CE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20D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1E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76E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474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FE1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47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014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01D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60A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A7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960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8E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8CD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5A9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6FAAF0F7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DFAF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851A13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31C8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9C3C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787C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F92E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3DD6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1432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483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504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9908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B2B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775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FC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C1D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05B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D2B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930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E6C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4B5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647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68E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31A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A5C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ED2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C2D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656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63012BA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B17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4F87A6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7C957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7FAE9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</w:rPr>
              <w:t>Итого по муниципальной услуге &lt;29&gt;</w:t>
            </w: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5A541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59B44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E65D62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D6095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3005C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E5B44B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E68FA8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5ED37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2992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1B283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8E3A4A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0302AC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5F02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A3AFCA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3FC8A5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A54D28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1D361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B21C2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5EDE1C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1FC37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F20A7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88972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984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3DC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CE8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66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983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6EE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C13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6F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5A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4D5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70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E2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E40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84A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361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0EC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80903D8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B32C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8E7C18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F82B9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D07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AD28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A740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32B1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890F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ECA8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D1CE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B6F3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5C0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5F5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94E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24F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7A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39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78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39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EC7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FD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1F8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3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3BB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D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C4E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3C1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FA3EC3A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5511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2465584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F8124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2050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708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CAA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7DA8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7AFE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5287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E04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CF368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DFD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E61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A45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ED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60B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4CC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D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C39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48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D5C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C54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252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DD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1FA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967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7D8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38430CB4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AA14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7DD521D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136D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18CE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665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4A6E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4865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1E8C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C173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2D18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BEA6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2F2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052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40B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C7D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23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173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87C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69A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AB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BDA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6D9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9BE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A3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6AD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3E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75D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B3E09AB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4B2D6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021ABF3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2643F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7AA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0F54C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234D59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FF23C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B06C02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067C0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CD1B7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468F7C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9F700D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E6EBC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CEFFE5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DFC5F2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5DAA94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3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9C70B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C9DF71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31D5E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8B6048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D9C21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1F77B4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E40BF3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4F5515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E273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3E49D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4027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A0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4BF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14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26C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75C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38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8DE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028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73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95A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E06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231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E24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98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FEB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4DB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50C70899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5DB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59B1A48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02371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8825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C14C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6B8D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EDF8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352A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6CB7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8D61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946B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634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4B78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FD6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3FB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E9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2B8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600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277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7B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9BF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1C3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12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3D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29E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565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B4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0B9DEF8D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A1A9F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14:paraId="1B01BD5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9D2B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609C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1F9D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E80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6F5E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3D8C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0704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F7AA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50467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CE4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3B5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E96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CC7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EC1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306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AC4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A10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CB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16A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FAA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089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9C3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8EE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C4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4FF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85C55" w:rsidRPr="006E273A" w14:paraId="4BB191D3" w14:textId="77777777" w:rsidTr="00176CE4"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FBB8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6F27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0DA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27EC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5E3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BA9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BA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D4B5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224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0299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F8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CD1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0AC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4240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5AAD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9F5A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6F3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E84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29B6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D0BB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76D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047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F0E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8D87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4E2F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284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34E2" w14:textId="77777777" w:rsidR="00F85C55" w:rsidRPr="006E273A" w:rsidRDefault="00F85C55" w:rsidP="00176C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342FAE" w14:textId="77777777" w:rsidR="00F85C55" w:rsidRPr="006E273A" w:rsidRDefault="00F85C55" w:rsidP="00F85C55">
      <w:pPr>
        <w:pStyle w:val="ConsPlusNormal"/>
        <w:tabs>
          <w:tab w:val="left" w:pos="14034"/>
        </w:tabs>
        <w:rPr>
          <w:rFonts w:ascii="Times New Roman" w:hAnsi="Times New Roman" w:cs="Times New Roman"/>
          <w:sz w:val="24"/>
          <w:szCs w:val="24"/>
        </w:rPr>
      </w:pPr>
    </w:p>
    <w:p w14:paraId="4B1612DB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Руководитель (уполномоченное лицо) ________________ ______________ __________________________</w:t>
      </w:r>
    </w:p>
    <w:p w14:paraId="28DE4416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 xml:space="preserve">                                     (должность)      (подпись)       (расшифровка подписи)</w:t>
      </w:r>
    </w:p>
    <w:p w14:paraId="71E6C260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</w:p>
    <w:p w14:paraId="3CBBDA88" w14:textId="77777777" w:rsidR="00F85C55" w:rsidRPr="006E273A" w:rsidRDefault="00F85C55" w:rsidP="00F85C55">
      <w:pPr>
        <w:pStyle w:val="ConsPlusNonformat"/>
        <w:jc w:val="both"/>
        <w:rPr>
          <w:rFonts w:ascii="Times New Roman" w:hAnsi="Times New Roman" w:cs="Times New Roman"/>
        </w:rPr>
      </w:pPr>
      <w:r w:rsidRPr="006E273A">
        <w:rPr>
          <w:rFonts w:ascii="Times New Roman" w:hAnsi="Times New Roman" w:cs="Times New Roman"/>
          <w:sz w:val="16"/>
        </w:rPr>
        <w:t>«_______» ___________ 20___ года</w:t>
      </w:r>
    </w:p>
    <w:p w14:paraId="0DBB5E6A" w14:textId="77777777" w:rsidR="00F85C55" w:rsidRPr="006E273A" w:rsidRDefault="00F85C55" w:rsidP="00F85C55">
      <w:pPr>
        <w:pStyle w:val="ConsPlusNormal"/>
        <w:jc w:val="both"/>
        <w:rPr>
          <w:rFonts w:ascii="Times New Roman" w:hAnsi="Times New Roman" w:cs="Times New Roman"/>
        </w:rPr>
      </w:pPr>
    </w:p>
    <w:p w14:paraId="6821B52A" w14:textId="00C70B58" w:rsidR="00F85C55" w:rsidRPr="006E273A" w:rsidRDefault="00C227C9" w:rsidP="00C227C9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</w:t>
      </w:r>
    </w:p>
    <w:p w14:paraId="702FEFFC" w14:textId="77777777" w:rsidR="00F85C55" w:rsidRPr="006E273A" w:rsidRDefault="00F85C55" w:rsidP="00F85C5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A168DAE" w14:textId="77777777" w:rsidR="00F85C55" w:rsidRPr="006E273A" w:rsidRDefault="00F85C55" w:rsidP="00F85C55">
      <w:pPr>
        <w:pStyle w:val="ConsPlusNormal"/>
        <w:rPr>
          <w:rFonts w:ascii="Times New Roman" w:hAnsi="Times New Roman" w:cs="Times New Roman"/>
        </w:rPr>
        <w:sectPr w:rsidR="00F85C55" w:rsidRPr="006E273A" w:rsidSect="00176CE4">
          <w:headerReference w:type="default" r:id="rId26"/>
          <w:pgSz w:w="16838" w:h="11905" w:orient="landscape"/>
          <w:pgMar w:top="851" w:right="1134" w:bottom="1418" w:left="1134" w:header="0" w:footer="0" w:gutter="0"/>
          <w:pgNumType w:start="7"/>
          <w:cols w:space="720"/>
          <w:docGrid w:linePitch="381"/>
        </w:sectPr>
      </w:pPr>
    </w:p>
    <w:p w14:paraId="4E464538" w14:textId="489FB4A1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3" w:name="P1640"/>
      <w:bookmarkEnd w:id="13"/>
      <w:r w:rsidRPr="006E273A">
        <w:rPr>
          <w:rFonts w:ascii="Times New Roman" w:hAnsi="Times New Roman" w:cs="Times New Roman"/>
          <w:sz w:val="27"/>
          <w:szCs w:val="27"/>
        </w:rPr>
        <w:lastRenderedPageBreak/>
        <w:t xml:space="preserve">&lt;1&gt;Формируется с использованием муниципальной интегрированной информационной системы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 местного самоуправления </w:t>
      </w:r>
      <w:r w:rsidR="0062482E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6E273A">
        <w:rPr>
          <w:rFonts w:ascii="Times New Roman" w:hAnsi="Times New Roman" w:cs="Times New Roman"/>
          <w:sz w:val="27"/>
          <w:szCs w:val="27"/>
        </w:rPr>
        <w:t>, оказывающих муниципальные услуги в социальной сфере, включенные в муниципальный социальный заказ, и подписывается усиленной квалифицированной электронной подписью лица, имеющего право действовать от имени уполномоченного органа.</w:t>
      </w:r>
    </w:p>
    <w:p w14:paraId="78DA5CAB" w14:textId="12CE40FF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4" w:name="P1641"/>
      <w:bookmarkEnd w:id="14"/>
      <w:r w:rsidRPr="006E273A">
        <w:rPr>
          <w:rFonts w:ascii="Times New Roman" w:hAnsi="Times New Roman" w:cs="Times New Roman"/>
          <w:sz w:val="27"/>
          <w:szCs w:val="27"/>
        </w:rPr>
        <w:t>&lt;2</w:t>
      </w:r>
      <w:proofErr w:type="gramStart"/>
      <w:r w:rsidRPr="006E273A">
        <w:rPr>
          <w:rFonts w:ascii="Times New Roman" w:hAnsi="Times New Roman" w:cs="Times New Roman"/>
          <w:sz w:val="27"/>
          <w:szCs w:val="27"/>
        </w:rPr>
        <w:t>&gt; У</w:t>
      </w:r>
      <w:proofErr w:type="gramEnd"/>
      <w:r w:rsidRPr="006E273A">
        <w:rPr>
          <w:rFonts w:ascii="Times New Roman" w:hAnsi="Times New Roman" w:cs="Times New Roman"/>
          <w:sz w:val="27"/>
          <w:szCs w:val="27"/>
        </w:rPr>
        <w:t xml:space="preserve">казывается дата, на которую составляется отчет об исполнении муниципального социального заказа на оказание муниципальных услуг  в социальной сфере, отнесенных к полномочиям органов местного самоуправления </w:t>
      </w:r>
      <w:r w:rsidR="0062482E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Pr="006E273A">
        <w:rPr>
          <w:rFonts w:ascii="Times New Roman" w:hAnsi="Times New Roman" w:cs="Times New Roman"/>
          <w:sz w:val="27"/>
          <w:szCs w:val="27"/>
        </w:rPr>
        <w:t>.</w:t>
      </w:r>
    </w:p>
    <w:p w14:paraId="6C21F877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5" w:name="P1642"/>
      <w:bookmarkEnd w:id="15"/>
      <w:r w:rsidRPr="006E273A">
        <w:rPr>
          <w:rFonts w:ascii="Times New Roman" w:hAnsi="Times New Roman" w:cs="Times New Roman"/>
          <w:sz w:val="27"/>
          <w:szCs w:val="27"/>
        </w:rPr>
        <w:t>&lt;3&gt; Указывается полное наименование уполномоченного органа, утверждающего муниципальный социальный заказ.</w:t>
      </w:r>
    </w:p>
    <w:p w14:paraId="6E45E03E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6" w:name="P1643"/>
      <w:bookmarkEnd w:id="16"/>
      <w:r w:rsidRPr="006E273A">
        <w:rPr>
          <w:rFonts w:ascii="Times New Roman" w:hAnsi="Times New Roman" w:cs="Times New Roman"/>
          <w:sz w:val="27"/>
          <w:szCs w:val="27"/>
        </w:rPr>
        <w:t xml:space="preserve">&lt;4&gt; Указывается отрасль социальной сферы, в которой формируется федеральный социальный заказ, соответствующая отрасли социальной сферы, определенной частью 1 статьи 1 Федерального закона </w:t>
      </w:r>
      <w:r w:rsidRPr="006E273A">
        <w:rPr>
          <w:rFonts w:ascii="Times New Roman" w:hAnsi="Times New Roman" w:cs="Times New Roman"/>
          <w:sz w:val="27"/>
          <w:szCs w:val="27"/>
        </w:rPr>
        <w:br/>
        <w:t>«О государственном (муниципальном) социальном заказе на оказание муниципальных (муниципальных) услуг в социальной сфере».</w:t>
      </w:r>
    </w:p>
    <w:p w14:paraId="09B8A3D6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7" w:name="P1644"/>
      <w:bookmarkEnd w:id="17"/>
      <w:r w:rsidRPr="006E273A">
        <w:rPr>
          <w:rFonts w:ascii="Times New Roman" w:hAnsi="Times New Roman" w:cs="Times New Roman"/>
          <w:sz w:val="27"/>
          <w:szCs w:val="27"/>
        </w:rPr>
        <w:t>&lt;5&gt; Указывается 9 месяцев при формировании отчета по итогам исполнения муниципального социального заказа за 9 месяцев текущего финансового года или один год при формировании отчета по итогам исполнения муниципального социального заказа за отчетный финансовый год.</w:t>
      </w:r>
    </w:p>
    <w:p w14:paraId="0B71FF38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8" w:name="P1645"/>
      <w:bookmarkEnd w:id="18"/>
      <w:r w:rsidRPr="006E273A">
        <w:rPr>
          <w:rFonts w:ascii="Times New Roman" w:hAnsi="Times New Roman" w:cs="Times New Roman"/>
          <w:sz w:val="27"/>
          <w:szCs w:val="27"/>
        </w:rPr>
        <w:t xml:space="preserve">&lt;6&gt; Указывается на основании информации, включенной в </w:t>
      </w:r>
      <w:hyperlink w:anchor="P903">
        <w:r w:rsidRPr="006E273A">
          <w:rPr>
            <w:rFonts w:ascii="Times New Roman" w:hAnsi="Times New Roman" w:cs="Times New Roman"/>
            <w:sz w:val="27"/>
            <w:szCs w:val="27"/>
          </w:rPr>
          <w:t>раздел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в соответствии с общими </w:t>
      </w:r>
      <w:hyperlink r:id="rId27">
        <w:r w:rsidRPr="006E273A">
          <w:rPr>
            <w:rFonts w:ascii="Times New Roman" w:hAnsi="Times New Roman" w:cs="Times New Roman"/>
            <w:sz w:val="27"/>
            <w:szCs w:val="27"/>
          </w:rPr>
          <w:t>требованиями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15.10.2020 №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2F58BCD8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19" w:name="P1646"/>
      <w:bookmarkEnd w:id="19"/>
      <w:r w:rsidRPr="006E273A">
        <w:rPr>
          <w:rFonts w:ascii="Times New Roman" w:hAnsi="Times New Roman" w:cs="Times New Roman"/>
          <w:sz w:val="27"/>
          <w:szCs w:val="27"/>
        </w:rPr>
        <w:t>&lt;7&gt; Рассчитывается как сумма показателей граф 8, 9, 10 и 11.</w:t>
      </w:r>
    </w:p>
    <w:p w14:paraId="7A517877" w14:textId="6F0ADEC5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>&lt;8&gt;</w:t>
      </w:r>
      <w:r w:rsidR="00C227C9">
        <w:rPr>
          <w:rFonts w:ascii="Times New Roman" w:hAnsi="Times New Roman" w:cs="Times New Roman"/>
          <w:sz w:val="27"/>
          <w:szCs w:val="27"/>
        </w:rPr>
        <w:t xml:space="preserve"> </w:t>
      </w:r>
      <w:r w:rsidRPr="006E273A">
        <w:rPr>
          <w:rFonts w:ascii="Times New Roman" w:hAnsi="Times New Roman" w:cs="Times New Roman"/>
          <w:sz w:val="27"/>
          <w:szCs w:val="27"/>
        </w:rPr>
        <w:t>Указывается числовое значение предельных допустимых возможных отклонений в процентах или абсолютных величинах от показателей, характеризующих объем оказания муниципальной услуги (укрупненной муниципальной услуги), включенной в муниципальный социальный заказ (при наличии). В случае если муниципальный социальный заказ сформирован в отношении укрупненных муниципальных услуг, а предельные допустимые возможные отклонения определены в отношении включенных в муниципальный социальный заказ муниципальных услуг, графа 12 не заполняется.</w:t>
      </w:r>
    </w:p>
    <w:p w14:paraId="228770C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0" w:name="P1647"/>
      <w:bookmarkEnd w:id="20"/>
      <w:r w:rsidRPr="006E273A">
        <w:rPr>
          <w:rFonts w:ascii="Times New Roman" w:hAnsi="Times New Roman" w:cs="Times New Roman"/>
          <w:sz w:val="27"/>
          <w:szCs w:val="27"/>
        </w:rPr>
        <w:t>&lt;9&gt; Рассчитывается как сумма показателей граф 14, 15, 16 и 17.</w:t>
      </w:r>
    </w:p>
    <w:p w14:paraId="40FF672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lastRenderedPageBreak/>
        <w:t xml:space="preserve">&lt;10&gt; </w:t>
      </w:r>
      <w:bookmarkStart w:id="21" w:name="P1650"/>
      <w:bookmarkEnd w:id="21"/>
      <w:r w:rsidRPr="006E273A">
        <w:rPr>
          <w:rFonts w:ascii="Times New Roman" w:hAnsi="Times New Roman" w:cs="Times New Roman"/>
          <w:sz w:val="27"/>
          <w:szCs w:val="27"/>
        </w:rPr>
        <w:t xml:space="preserve">Указывается нарастающим итогом на основании информации, включенной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в соответствии с общими </w:t>
      </w:r>
      <w:hyperlink r:id="rId28">
        <w:r w:rsidRPr="006E273A">
          <w:rPr>
            <w:rFonts w:ascii="Times New Roman" w:hAnsi="Times New Roman" w:cs="Times New Roman"/>
            <w:sz w:val="27"/>
            <w:szCs w:val="27"/>
          </w:rPr>
          <w:t>требованиями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к форме отчета об исполнении муниципальных (муниципальных) социальных заказов на оказание муниципальных (муниципальных) услуг в социальной сфере, утвержденными постановлением Правительства Российской Федерации от 15 октября 2020 года N 1694 «Об утверждении примерной формы муниципального (муниципального) социального заказа на оказание муниципальных (муниципальных) услуг в социальной сфере, примерной структуры муниципального (муниципального) социального заказа на оказание муниципальных (муниципальных) услуг в социальной сфере и общих требований к форме отчета об исполнении муниципальных (муниципальных) социальных заказов на оказание муниципальных (муниципальных) услуг в социальной сфере».</w:t>
      </w:r>
    </w:p>
    <w:p w14:paraId="2126091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2" w:name="P1653"/>
      <w:bookmarkEnd w:id="22"/>
      <w:r w:rsidRPr="006E273A">
        <w:rPr>
          <w:rFonts w:ascii="Times New Roman" w:hAnsi="Times New Roman" w:cs="Times New Roman"/>
          <w:sz w:val="27"/>
          <w:szCs w:val="27"/>
        </w:rPr>
        <w:t>&lt;11&gt; Указывается разница граф 13 и 7.</w:t>
      </w:r>
    </w:p>
    <w:p w14:paraId="4B382FE4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&lt;12&gt; Указывается количество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показателей.</w:t>
      </w:r>
    </w:p>
    <w:p w14:paraId="45922AE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&lt;13&gt; Указывается доля в процентах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объем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</w:t>
      </w:r>
      <w:proofErr w:type="gramStart"/>
      <w:r w:rsidRPr="006E273A">
        <w:rPr>
          <w:rFonts w:ascii="Times New Roman" w:hAnsi="Times New Roman" w:cs="Times New Roman"/>
          <w:sz w:val="27"/>
          <w:szCs w:val="27"/>
        </w:rPr>
        <w:t>..</w:t>
      </w:r>
      <w:proofErr w:type="gramEnd"/>
    </w:p>
    <w:p w14:paraId="13858B8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&lt;14&gt; Рассчитывается как разница граф 11 и 12.</w:t>
      </w:r>
    </w:p>
    <w:p w14:paraId="0547AF0A" w14:textId="2022495B" w:rsidR="00F85C55" w:rsidRPr="006E273A" w:rsidRDefault="00C227C9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3" w:name="P1654"/>
      <w:bookmarkEnd w:id="23"/>
      <w:r>
        <w:rPr>
          <w:rFonts w:ascii="Times New Roman" w:hAnsi="Times New Roman" w:cs="Times New Roman"/>
          <w:sz w:val="27"/>
          <w:szCs w:val="27"/>
        </w:rPr>
        <w:t>&lt;15&gt;</w:t>
      </w:r>
      <w:r w:rsidR="00F85C55" w:rsidRPr="006E273A">
        <w:rPr>
          <w:rFonts w:ascii="Times New Roman" w:hAnsi="Times New Roman" w:cs="Times New Roman"/>
          <w:sz w:val="27"/>
          <w:szCs w:val="27"/>
        </w:rPr>
        <w:t xml:space="preserve"> Указывается количество исполнителей услуг, указанных в </w:t>
      </w:r>
      <w:hyperlink w:anchor="P1224">
        <w:r w:rsidR="00F85C55"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="00F85C55"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показателей.</w:t>
      </w:r>
    </w:p>
    <w:p w14:paraId="2A12CE0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</w:t>
      </w:r>
      <w:bookmarkStart w:id="24" w:name="P1655"/>
      <w:bookmarkEnd w:id="24"/>
      <w:r w:rsidRPr="006E273A">
        <w:rPr>
          <w:rFonts w:ascii="Times New Roman" w:hAnsi="Times New Roman" w:cs="Times New Roman"/>
          <w:sz w:val="27"/>
          <w:szCs w:val="27"/>
        </w:rPr>
        <w:t xml:space="preserve">&lt;16&gt; Указывается доля в процентах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документа, допустивших отклонения от показателей, характеризующих качество оказания муниципальной услуги, превышающие предельные допустимые возможные отклонения от указанных показателей, от общего количества исполнителей услуг, указанных в </w:t>
      </w:r>
      <w:hyperlink w:anchor="P1224">
        <w:r w:rsidRPr="006E273A">
          <w:rPr>
            <w:rFonts w:ascii="Times New Roman" w:hAnsi="Times New Roman" w:cs="Times New Roman"/>
            <w:sz w:val="27"/>
            <w:szCs w:val="27"/>
          </w:rPr>
          <w:t>разделе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2E77A423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 xml:space="preserve"> </w:t>
      </w:r>
      <w:bookmarkStart w:id="25" w:name="P1656"/>
      <w:bookmarkEnd w:id="25"/>
      <w:r w:rsidRPr="006E273A">
        <w:rPr>
          <w:rFonts w:ascii="Times New Roman" w:hAnsi="Times New Roman" w:cs="Times New Roman"/>
          <w:sz w:val="27"/>
          <w:szCs w:val="27"/>
        </w:rPr>
        <w:t>&lt;17&gt; Указывается наименование укрупненной муниципальной услуги, в случае если муниципальный социальный заказ формируется в отношении укрупненных муниципальных услуг.</w:t>
      </w:r>
    </w:p>
    <w:p w14:paraId="3EE09D45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6" w:name="P1657"/>
      <w:bookmarkEnd w:id="26"/>
      <w:r w:rsidRPr="006E273A">
        <w:rPr>
          <w:rFonts w:ascii="Times New Roman" w:hAnsi="Times New Roman" w:cs="Times New Roman"/>
          <w:sz w:val="27"/>
          <w:szCs w:val="27"/>
        </w:rPr>
        <w:t>&lt;18&gt; Указывается уникальный код организации, присвоенный исполнителю услуг, при формировании сведений о нем в реестре участников бюджетного процесса, а также юридических лиц, не являющихся участниками бюджетного процесса.</w:t>
      </w:r>
    </w:p>
    <w:p w14:paraId="49FE2FA4" w14:textId="77777777" w:rsidR="00F85C55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7" w:name="P1658"/>
      <w:bookmarkEnd w:id="27"/>
      <w:r w:rsidRPr="006E273A">
        <w:rPr>
          <w:rFonts w:ascii="Times New Roman" w:hAnsi="Times New Roman" w:cs="Times New Roman"/>
          <w:sz w:val="27"/>
          <w:szCs w:val="27"/>
        </w:rPr>
        <w:t xml:space="preserve">&lt;19&gt; Указывается на основании информации об исполнителе услуг, включенной в муниципальное задание на оказание муниципальных услуг (выполнение работ) (далее - муниципальное задание) либо в соглашение, заключенное по результатам отбора исполнителей услуг, предусмотренного </w:t>
      </w:r>
      <w:hyperlink r:id="rId29">
        <w:r w:rsidRPr="006E273A">
          <w:rPr>
            <w:rFonts w:ascii="Times New Roman" w:hAnsi="Times New Roman" w:cs="Times New Roman"/>
            <w:sz w:val="27"/>
            <w:szCs w:val="27"/>
          </w:rPr>
          <w:t>частью 6 статьи 9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Федерального закона «О государственном (муниципальном) </w:t>
      </w:r>
      <w:r w:rsidRPr="006E273A">
        <w:rPr>
          <w:rFonts w:ascii="Times New Roman" w:hAnsi="Times New Roman" w:cs="Times New Roman"/>
          <w:sz w:val="27"/>
          <w:szCs w:val="27"/>
        </w:rPr>
        <w:lastRenderedPageBreak/>
        <w:t>социальном заказе на оказание муниципальных (муниципальных) услуг в социальной сфере» (далее - соглашение).</w:t>
      </w:r>
    </w:p>
    <w:p w14:paraId="37767CAC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8" w:name="P1659"/>
      <w:bookmarkEnd w:id="28"/>
      <w:r w:rsidRPr="006E273A">
        <w:rPr>
          <w:rFonts w:ascii="Times New Roman" w:hAnsi="Times New Roman" w:cs="Times New Roman"/>
          <w:sz w:val="27"/>
          <w:szCs w:val="27"/>
        </w:rPr>
        <w:t>&lt;20&gt; Указывается на основании информации, включенной в муниципальный социальный заказ, об исполнении которого формируется отчет об исполнении муниципального социального заказа.</w:t>
      </w:r>
    </w:p>
    <w:p w14:paraId="5799A102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29" w:name="P1660"/>
      <w:bookmarkEnd w:id="29"/>
      <w:r w:rsidRPr="006E273A">
        <w:rPr>
          <w:rFonts w:ascii="Times New Roman" w:hAnsi="Times New Roman" w:cs="Times New Roman"/>
          <w:sz w:val="27"/>
          <w:szCs w:val="27"/>
        </w:rPr>
        <w:t>&lt;21&gt; Указывается на основании информации, включенной в муниципальное задание или соглашение.</w:t>
      </w:r>
    </w:p>
    <w:p w14:paraId="3BC2B15A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0" w:name="P1661"/>
      <w:bookmarkEnd w:id="30"/>
      <w:r w:rsidRPr="006E273A">
        <w:rPr>
          <w:rFonts w:ascii="Times New Roman" w:hAnsi="Times New Roman" w:cs="Times New Roman"/>
          <w:sz w:val="27"/>
          <w:szCs w:val="27"/>
        </w:rPr>
        <w:t xml:space="preserve">&lt;22&gt; </w:t>
      </w:r>
      <w:bookmarkStart w:id="31" w:name="P1662"/>
      <w:bookmarkEnd w:id="31"/>
      <w:r w:rsidRPr="006E273A">
        <w:rPr>
          <w:rFonts w:ascii="Times New Roman" w:hAnsi="Times New Roman" w:cs="Times New Roman"/>
          <w:sz w:val="27"/>
          <w:szCs w:val="27"/>
        </w:rPr>
        <w:t>В отношении одного исполнителя услуг может быть указана информация о значении планового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371AAB8D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E273A">
        <w:rPr>
          <w:rFonts w:ascii="Times New Roman" w:hAnsi="Times New Roman" w:cs="Times New Roman"/>
          <w:sz w:val="27"/>
          <w:szCs w:val="27"/>
        </w:rPr>
        <w:t>&lt;23&gt; Формируется на основании отчетов исполнителей муниципальных услуг об исполнении соглашений и отчетов о выполнении муниципального задания.</w:t>
      </w:r>
    </w:p>
    <w:p w14:paraId="1534229B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2" w:name="P1663"/>
      <w:bookmarkEnd w:id="32"/>
      <w:r w:rsidRPr="006E273A">
        <w:rPr>
          <w:rFonts w:ascii="Times New Roman" w:hAnsi="Times New Roman" w:cs="Times New Roman"/>
          <w:sz w:val="27"/>
          <w:szCs w:val="27"/>
        </w:rPr>
        <w:t xml:space="preserve">&lt;24&gt; Указывается как разница </w:t>
      </w:r>
      <w:hyperlink w:anchor="P1280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0C205ABF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3" w:name="P1664"/>
      <w:bookmarkEnd w:id="33"/>
      <w:r w:rsidRPr="006E273A">
        <w:rPr>
          <w:rFonts w:ascii="Times New Roman" w:hAnsi="Times New Roman" w:cs="Times New Roman"/>
          <w:sz w:val="27"/>
          <w:szCs w:val="27"/>
        </w:rPr>
        <w:t>&lt;25&gt; В отношении одного исполнителя услуг может быть указана информация о значении фактического показателя, характеризующего объем оказания муниципальной услуги, только в отношении одного способа определения услуг.</w:t>
      </w:r>
    </w:p>
    <w:p w14:paraId="5045FAF9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4" w:name="P1665"/>
      <w:bookmarkEnd w:id="34"/>
      <w:r w:rsidRPr="006E273A">
        <w:rPr>
          <w:rFonts w:ascii="Times New Roman" w:hAnsi="Times New Roman" w:cs="Times New Roman"/>
          <w:sz w:val="27"/>
          <w:szCs w:val="27"/>
        </w:rPr>
        <w:t xml:space="preserve">&lt;26&gt; Рассчитывается как разница между фактическим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1285">
        <w:r w:rsidRPr="006E273A">
          <w:rPr>
            <w:rFonts w:ascii="Times New Roman" w:hAnsi="Times New Roman" w:cs="Times New Roman"/>
            <w:sz w:val="27"/>
            <w:szCs w:val="27"/>
          </w:rPr>
          <w:t xml:space="preserve">граф 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20 – 23 раздела </w:t>
      </w:r>
      <w:r w:rsidRPr="006E273A">
        <w:rPr>
          <w:rFonts w:ascii="Times New Roman" w:hAnsi="Times New Roman" w:cs="Times New Roman"/>
          <w:sz w:val="27"/>
          <w:szCs w:val="27"/>
          <w:lang w:val="en-US"/>
        </w:rPr>
        <w:t>IV</w:t>
      </w:r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и плановым показателем, характеризующим объем оказания муниципальной услуги, включенным        в соответствии со способом определения исполнителя услуг в одну из </w:t>
      </w:r>
      <w:hyperlink w:anchor="P961">
        <w:r w:rsidRPr="006E273A">
          <w:rPr>
            <w:rFonts w:ascii="Times New Roman" w:hAnsi="Times New Roman" w:cs="Times New Roman"/>
            <w:sz w:val="27"/>
            <w:szCs w:val="27"/>
          </w:rPr>
          <w:t xml:space="preserve">граф 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20 – 23  раздела </w:t>
      </w:r>
      <w:r w:rsidRPr="006E273A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27B9F508" w14:textId="52F06D18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5" w:name="P1666"/>
      <w:bookmarkEnd w:id="35"/>
      <w:r w:rsidRPr="006E273A">
        <w:rPr>
          <w:rFonts w:ascii="Times New Roman" w:hAnsi="Times New Roman" w:cs="Times New Roman"/>
          <w:sz w:val="27"/>
          <w:szCs w:val="27"/>
        </w:rPr>
        <w:t xml:space="preserve">&lt;27&gt; Рассчитывается как разница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, </w:t>
      </w:r>
      <w:hyperlink w:anchor="P1280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57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(в случае, если значение предельного допустимого возможного отклонения от показателя, характеризующего качество оказания муниципальной услуги, установлено в относительных величинах значение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графы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</w:t>
      </w:r>
      <w:proofErr w:type="spellStart"/>
      <w:r w:rsidRPr="006E273A">
        <w:rPr>
          <w:rFonts w:ascii="Times New Roman" w:hAnsi="Times New Roman" w:cs="Times New Roman"/>
          <w:sz w:val="27"/>
          <w:szCs w:val="27"/>
        </w:rPr>
        <w:t>перерассчитывается</w:t>
      </w:r>
      <w:proofErr w:type="spellEnd"/>
      <w:r w:rsidRPr="006E273A">
        <w:rPr>
          <w:rFonts w:ascii="Times New Roman" w:hAnsi="Times New Roman" w:cs="Times New Roman"/>
          <w:sz w:val="27"/>
          <w:szCs w:val="27"/>
        </w:rPr>
        <w:t xml:space="preserve"> в абсолютную величину путем умножения значения </w:t>
      </w:r>
      <w:hyperlink w:anchor="P955">
        <w:r w:rsidRPr="006E273A">
          <w:rPr>
            <w:rFonts w:ascii="Times New Roman" w:hAnsi="Times New Roman" w:cs="Times New Roman"/>
            <w:sz w:val="27"/>
            <w:szCs w:val="27"/>
          </w:rPr>
          <w:t>графы 14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 на </w:t>
      </w:r>
      <w:hyperlink w:anchor="P956">
        <w:r w:rsidRPr="006E273A">
          <w:rPr>
            <w:rFonts w:ascii="Times New Roman" w:hAnsi="Times New Roman" w:cs="Times New Roman"/>
            <w:sz w:val="27"/>
            <w:szCs w:val="27"/>
          </w:rPr>
          <w:t>графу 15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документа).</w:t>
      </w:r>
    </w:p>
    <w:p w14:paraId="23F9EDD4" w14:textId="77777777" w:rsidR="00F85C55" w:rsidRPr="006E273A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bookmarkStart w:id="36" w:name="P1667"/>
      <w:bookmarkEnd w:id="36"/>
      <w:r w:rsidRPr="006E273A">
        <w:rPr>
          <w:rFonts w:ascii="Times New Roman" w:hAnsi="Times New Roman" w:cs="Times New Roman"/>
          <w:sz w:val="27"/>
          <w:szCs w:val="27"/>
        </w:rPr>
        <w:t xml:space="preserve">&lt;28&gt; Рассчитывается как разница </w:t>
      </w:r>
      <w:hyperlink w:anchor="P1289">
        <w:r w:rsidRPr="006E273A">
          <w:rPr>
            <w:rFonts w:ascii="Times New Roman" w:hAnsi="Times New Roman" w:cs="Times New Roman"/>
            <w:sz w:val="27"/>
            <w:szCs w:val="27"/>
          </w:rPr>
          <w:t>графы 24 раздела IV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и </w:t>
      </w:r>
      <w:hyperlink w:anchor="P965">
        <w:r w:rsidRPr="006E273A">
          <w:rPr>
            <w:rFonts w:ascii="Times New Roman" w:hAnsi="Times New Roman" w:cs="Times New Roman"/>
            <w:sz w:val="27"/>
            <w:szCs w:val="27"/>
          </w:rPr>
          <w:t>графы 24 раздела III</w:t>
        </w:r>
      </w:hyperlink>
      <w:r w:rsidRPr="006E273A">
        <w:rPr>
          <w:rFonts w:ascii="Times New Roman" w:hAnsi="Times New Roman" w:cs="Times New Roman"/>
          <w:sz w:val="27"/>
          <w:szCs w:val="27"/>
        </w:rPr>
        <w:t xml:space="preserve"> настоящего документа.</w:t>
      </w:r>
    </w:p>
    <w:p w14:paraId="4625A127" w14:textId="77777777" w:rsidR="00F85C55" w:rsidRDefault="00F85C55" w:rsidP="00F85C55">
      <w:pPr>
        <w:pStyle w:val="ConsPlusNormal"/>
        <w:spacing w:before="280"/>
        <w:ind w:firstLine="709"/>
        <w:contextualSpacing/>
        <w:jc w:val="both"/>
        <w:rPr>
          <w:rFonts w:ascii="Times New Roman" w:hAnsi="Times New Roman" w:cs="Times New Roman"/>
        </w:rPr>
      </w:pPr>
      <w:bookmarkStart w:id="37" w:name="P1668"/>
      <w:bookmarkEnd w:id="37"/>
      <w:r w:rsidRPr="006E273A">
        <w:rPr>
          <w:rFonts w:ascii="Times New Roman" w:hAnsi="Times New Roman" w:cs="Times New Roman"/>
          <w:sz w:val="27"/>
          <w:szCs w:val="27"/>
        </w:rPr>
        <w:t>&lt;29&gt; Указывается суммарный объем по всем муниципальным услугам, входящим в состав укрупненной муниципальной услуги.</w:t>
      </w:r>
    </w:p>
    <w:p w14:paraId="5FA4E800" w14:textId="0D83D7BF" w:rsidR="00F83321" w:rsidRDefault="00C227C9" w:rsidP="00F833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62043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F85C55">
        <w:rPr>
          <w:rFonts w:ascii="Times New Roman" w:hAnsi="Times New Roman" w:cs="Times New Roman"/>
        </w:rPr>
        <w:t>».</w:t>
      </w:r>
      <w:bookmarkEnd w:id="1"/>
    </w:p>
    <w:p w14:paraId="2DF4B667" w14:textId="77777777" w:rsidR="00F83321" w:rsidRDefault="00C227C9" w:rsidP="00F83321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83321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14:paraId="028BF92C" w14:textId="0EF9975C" w:rsidR="00C227C9" w:rsidRPr="00480115" w:rsidRDefault="00F83321" w:rsidP="00620435">
      <w:pPr>
        <w:spacing w:line="240" w:lineRule="exac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администрации города Невинно</w:t>
      </w:r>
      <w:bookmarkStart w:id="38" w:name="_GoBack"/>
      <w:bookmarkEnd w:id="38"/>
      <w:r>
        <w:rPr>
          <w:rFonts w:ascii="Times New Roman" w:hAnsi="Times New Roman"/>
          <w:sz w:val="28"/>
          <w:szCs w:val="28"/>
        </w:rPr>
        <w:t xml:space="preserve">мысска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20435">
        <w:rPr>
          <w:rFonts w:ascii="Times New Roman" w:hAnsi="Times New Roman"/>
          <w:sz w:val="28"/>
          <w:szCs w:val="28"/>
        </w:rPr>
        <w:t xml:space="preserve">В.Э. </w:t>
      </w:r>
      <w:proofErr w:type="spellStart"/>
      <w:r w:rsidR="00620435">
        <w:rPr>
          <w:rFonts w:ascii="Times New Roman" w:hAnsi="Times New Roman"/>
          <w:sz w:val="28"/>
          <w:szCs w:val="28"/>
        </w:rPr>
        <w:t>Соколюк</w:t>
      </w:r>
      <w:proofErr w:type="spellEnd"/>
    </w:p>
    <w:sectPr w:rsidR="00C227C9" w:rsidRPr="00480115" w:rsidSect="00620435">
      <w:footerReference w:type="first" r:id="rId30"/>
      <w:pgSz w:w="16838" w:h="11906" w:orient="landscape"/>
      <w:pgMar w:top="1276" w:right="851" w:bottom="709" w:left="851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60097B" w16cex:dateUtc="2025-09-01T08:00:00Z"/>
  <w16cex:commentExtensible w16cex:durableId="2C6009A2" w16cex:dateUtc="2025-09-01T0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4708F6" w16cid:durableId="2C60097B"/>
  <w16cid:commentId w16cid:paraId="53135575" w16cid:durableId="2C6009A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5E5D7" w14:textId="77777777" w:rsidR="009A7D04" w:rsidRDefault="009A7D04" w:rsidP="00D07079">
      <w:pPr>
        <w:spacing w:after="0" w:line="240" w:lineRule="auto"/>
      </w:pPr>
      <w:r>
        <w:separator/>
      </w:r>
    </w:p>
  </w:endnote>
  <w:endnote w:type="continuationSeparator" w:id="0">
    <w:p w14:paraId="45CE2659" w14:textId="77777777" w:rsidR="009A7D04" w:rsidRDefault="009A7D04" w:rsidP="00D07079">
      <w:pPr>
        <w:spacing w:after="0" w:line="240" w:lineRule="auto"/>
      </w:pPr>
      <w:r>
        <w:continuationSeparator/>
      </w:r>
    </w:p>
  </w:endnote>
  <w:endnote w:type="continuationNotice" w:id="1">
    <w:p w14:paraId="310576A4" w14:textId="77777777" w:rsidR="009A7D04" w:rsidRDefault="009A7D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F5711" w14:textId="77777777" w:rsidR="005C2EAE" w:rsidRDefault="005C2EAE" w:rsidP="00176CE4">
    <w:pPr>
      <w:pStyle w:val="ae"/>
      <w:tabs>
        <w:tab w:val="clear" w:pos="4677"/>
        <w:tab w:val="clear" w:pos="9355"/>
        <w:tab w:val="left" w:pos="6554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47940" w14:textId="77777777" w:rsidR="00155F0F" w:rsidRPr="00104A38" w:rsidRDefault="00155F0F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51A0D" w14:textId="77777777" w:rsidR="009A7D04" w:rsidRDefault="009A7D04" w:rsidP="00D07079">
      <w:pPr>
        <w:spacing w:after="0" w:line="240" w:lineRule="auto"/>
      </w:pPr>
      <w:r>
        <w:separator/>
      </w:r>
    </w:p>
  </w:footnote>
  <w:footnote w:type="continuationSeparator" w:id="0">
    <w:p w14:paraId="3DBFDD80" w14:textId="77777777" w:rsidR="009A7D04" w:rsidRDefault="009A7D04" w:rsidP="00D07079">
      <w:pPr>
        <w:spacing w:after="0" w:line="240" w:lineRule="auto"/>
      </w:pPr>
      <w:r>
        <w:continuationSeparator/>
      </w:r>
    </w:p>
  </w:footnote>
  <w:footnote w:type="continuationNotice" w:id="1">
    <w:p w14:paraId="3B7B0B20" w14:textId="77777777" w:rsidR="009A7D04" w:rsidRDefault="009A7D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340553"/>
      <w:docPartObj>
        <w:docPartGallery w:val="Page Numbers (Top of Page)"/>
        <w:docPartUnique/>
      </w:docPartObj>
    </w:sdtPr>
    <w:sdtEndPr/>
    <w:sdtContent>
      <w:p w14:paraId="47EA7A8D" w14:textId="77777777" w:rsidR="005C2EAE" w:rsidRDefault="005C2E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435">
          <w:rPr>
            <w:noProof/>
          </w:rPr>
          <w:t>5</w:t>
        </w:r>
        <w:r>
          <w:fldChar w:fldCharType="end"/>
        </w:r>
      </w:p>
    </w:sdtContent>
  </w:sdt>
  <w:p w14:paraId="2A999CB0" w14:textId="77777777" w:rsidR="00155F0F" w:rsidRDefault="00155F0F" w:rsidP="00176CE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51E8F" w14:textId="77777777" w:rsidR="00155F0F" w:rsidRDefault="00155F0F">
    <w:pPr>
      <w:pStyle w:val="ac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A0936" w14:textId="72AC7B53" w:rsidR="005C2EAE" w:rsidRDefault="005C2EAE">
    <w:pPr>
      <w:pStyle w:val="ac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881645"/>
      <w:docPartObj>
        <w:docPartGallery w:val="Page Numbers (Top of Page)"/>
        <w:docPartUnique/>
      </w:docPartObj>
    </w:sdtPr>
    <w:sdtEndPr/>
    <w:sdtContent>
      <w:p w14:paraId="0547D69D" w14:textId="3D7E85E7" w:rsidR="005C2EAE" w:rsidRDefault="005C2E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435">
          <w:rPr>
            <w:noProof/>
          </w:rPr>
          <w:t>11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DA5C17"/>
    <w:multiLevelType w:val="hybridMultilevel"/>
    <w:tmpl w:val="70E0A3EC"/>
    <w:lvl w:ilvl="0" w:tplc="FBF82022">
      <w:start w:val="1"/>
      <w:numFmt w:val="decimal"/>
      <w:lvlText w:val="%1."/>
      <w:lvlJc w:val="left"/>
      <w:pPr>
        <w:ind w:left="75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7"/>
    <w:lvlOverride w:ilvl="0">
      <w:startOverride w:val="1"/>
    </w:lvlOverride>
  </w:num>
  <w:num w:numId="2">
    <w:abstractNumId w:val="15"/>
    <w:lvlOverride w:ilvl="0">
      <w:startOverride w:val="1"/>
    </w:lvlOverride>
  </w:num>
  <w:num w:numId="3">
    <w:abstractNumId w:val="36"/>
    <w:lvlOverride w:ilvl="0">
      <w:startOverride w:val="1"/>
    </w:lvlOverride>
  </w:num>
  <w:num w:numId="4">
    <w:abstractNumId w:val="4"/>
  </w:num>
  <w:num w:numId="5">
    <w:abstractNumId w:val="41"/>
  </w:num>
  <w:num w:numId="6">
    <w:abstractNumId w:val="31"/>
  </w:num>
  <w:num w:numId="7">
    <w:abstractNumId w:val="40"/>
  </w:num>
  <w:num w:numId="8">
    <w:abstractNumId w:val="21"/>
  </w:num>
  <w:num w:numId="9">
    <w:abstractNumId w:val="28"/>
  </w:num>
  <w:num w:numId="10">
    <w:abstractNumId w:val="26"/>
  </w:num>
  <w:num w:numId="11">
    <w:abstractNumId w:val="5"/>
  </w:num>
  <w:num w:numId="12">
    <w:abstractNumId w:val="0"/>
  </w:num>
  <w:num w:numId="13">
    <w:abstractNumId w:val="25"/>
  </w:num>
  <w:num w:numId="14">
    <w:abstractNumId w:val="24"/>
  </w:num>
  <w:num w:numId="15">
    <w:abstractNumId w:val="32"/>
  </w:num>
  <w:num w:numId="16">
    <w:abstractNumId w:val="33"/>
  </w:num>
  <w:num w:numId="17">
    <w:abstractNumId w:val="3"/>
  </w:num>
  <w:num w:numId="18">
    <w:abstractNumId w:val="19"/>
  </w:num>
  <w:num w:numId="19">
    <w:abstractNumId w:val="9"/>
  </w:num>
  <w:num w:numId="20">
    <w:abstractNumId w:val="8"/>
  </w:num>
  <w:num w:numId="21">
    <w:abstractNumId w:val="12"/>
  </w:num>
  <w:num w:numId="22">
    <w:abstractNumId w:val="6"/>
  </w:num>
  <w:num w:numId="23">
    <w:abstractNumId w:val="13"/>
  </w:num>
  <w:num w:numId="24">
    <w:abstractNumId w:val="22"/>
  </w:num>
  <w:num w:numId="25">
    <w:abstractNumId w:val="1"/>
  </w:num>
  <w:num w:numId="26">
    <w:abstractNumId w:val="38"/>
  </w:num>
  <w:num w:numId="27">
    <w:abstractNumId w:val="14"/>
  </w:num>
  <w:num w:numId="28">
    <w:abstractNumId w:val="10"/>
  </w:num>
  <w:num w:numId="29">
    <w:abstractNumId w:val="37"/>
  </w:num>
  <w:num w:numId="30">
    <w:abstractNumId w:val="2"/>
  </w:num>
  <w:num w:numId="31">
    <w:abstractNumId w:val="34"/>
  </w:num>
  <w:num w:numId="32">
    <w:abstractNumId w:val="29"/>
  </w:num>
  <w:num w:numId="33">
    <w:abstractNumId w:val="23"/>
  </w:num>
  <w:num w:numId="34">
    <w:abstractNumId w:val="18"/>
  </w:num>
  <w:num w:numId="35">
    <w:abstractNumId w:val="16"/>
  </w:num>
  <w:num w:numId="36">
    <w:abstractNumId w:val="20"/>
  </w:num>
  <w:num w:numId="37">
    <w:abstractNumId w:val="11"/>
  </w:num>
  <w:num w:numId="38">
    <w:abstractNumId w:val="39"/>
  </w:num>
  <w:num w:numId="39">
    <w:abstractNumId w:val="30"/>
  </w:num>
  <w:num w:numId="40">
    <w:abstractNumId w:val="35"/>
  </w:num>
  <w:num w:numId="41">
    <w:abstractNumId w:val="17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3607"/>
    <w:rsid w:val="00007816"/>
    <w:rsid w:val="000102FA"/>
    <w:rsid w:val="00010D53"/>
    <w:rsid w:val="0001575C"/>
    <w:rsid w:val="00017AE8"/>
    <w:rsid w:val="00023245"/>
    <w:rsid w:val="00024E97"/>
    <w:rsid w:val="000253F1"/>
    <w:rsid w:val="0002576B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C1C"/>
    <w:rsid w:val="00080C89"/>
    <w:rsid w:val="000814E3"/>
    <w:rsid w:val="000841D4"/>
    <w:rsid w:val="0008552E"/>
    <w:rsid w:val="00086209"/>
    <w:rsid w:val="0008677C"/>
    <w:rsid w:val="000A37A0"/>
    <w:rsid w:val="000B083A"/>
    <w:rsid w:val="000B4342"/>
    <w:rsid w:val="000B4D15"/>
    <w:rsid w:val="000B4FD7"/>
    <w:rsid w:val="000B5732"/>
    <w:rsid w:val="000C2C7F"/>
    <w:rsid w:val="000C3171"/>
    <w:rsid w:val="000C5EF5"/>
    <w:rsid w:val="000D323F"/>
    <w:rsid w:val="000D3779"/>
    <w:rsid w:val="000D3DA5"/>
    <w:rsid w:val="000D4E71"/>
    <w:rsid w:val="000D7741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311D"/>
    <w:rsid w:val="00104A38"/>
    <w:rsid w:val="00106459"/>
    <w:rsid w:val="00106981"/>
    <w:rsid w:val="00110B34"/>
    <w:rsid w:val="00116122"/>
    <w:rsid w:val="00117F5E"/>
    <w:rsid w:val="001218D0"/>
    <w:rsid w:val="0012240D"/>
    <w:rsid w:val="00123EE2"/>
    <w:rsid w:val="00123FCB"/>
    <w:rsid w:val="001240A6"/>
    <w:rsid w:val="00125EE8"/>
    <w:rsid w:val="00127421"/>
    <w:rsid w:val="001276A7"/>
    <w:rsid w:val="0013295E"/>
    <w:rsid w:val="0013510F"/>
    <w:rsid w:val="00136CA8"/>
    <w:rsid w:val="00141BB0"/>
    <w:rsid w:val="001420F6"/>
    <w:rsid w:val="001444A7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55F0F"/>
    <w:rsid w:val="00162116"/>
    <w:rsid w:val="001628A6"/>
    <w:rsid w:val="00163F3C"/>
    <w:rsid w:val="00166CB4"/>
    <w:rsid w:val="001705DD"/>
    <w:rsid w:val="001729F8"/>
    <w:rsid w:val="00173374"/>
    <w:rsid w:val="00175A24"/>
    <w:rsid w:val="00175B9A"/>
    <w:rsid w:val="00176CE4"/>
    <w:rsid w:val="001816D8"/>
    <w:rsid w:val="00184588"/>
    <w:rsid w:val="00184C0E"/>
    <w:rsid w:val="00185850"/>
    <w:rsid w:val="00192162"/>
    <w:rsid w:val="0019240E"/>
    <w:rsid w:val="00196F3F"/>
    <w:rsid w:val="00197B10"/>
    <w:rsid w:val="001A538D"/>
    <w:rsid w:val="001B0922"/>
    <w:rsid w:val="001B1950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6B88"/>
    <w:rsid w:val="00261849"/>
    <w:rsid w:val="00263EA0"/>
    <w:rsid w:val="00264703"/>
    <w:rsid w:val="00265B6F"/>
    <w:rsid w:val="00265FC2"/>
    <w:rsid w:val="002707B0"/>
    <w:rsid w:val="002711D7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2484"/>
    <w:rsid w:val="00343DC9"/>
    <w:rsid w:val="00344ED3"/>
    <w:rsid w:val="0034655D"/>
    <w:rsid w:val="00346D99"/>
    <w:rsid w:val="00351B73"/>
    <w:rsid w:val="00351FC8"/>
    <w:rsid w:val="003522FC"/>
    <w:rsid w:val="0035316F"/>
    <w:rsid w:val="003548DD"/>
    <w:rsid w:val="00355313"/>
    <w:rsid w:val="00355FA9"/>
    <w:rsid w:val="003566B0"/>
    <w:rsid w:val="00363FE9"/>
    <w:rsid w:val="00364B06"/>
    <w:rsid w:val="00365DA3"/>
    <w:rsid w:val="003664AA"/>
    <w:rsid w:val="003743A0"/>
    <w:rsid w:val="0037455A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2013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6F3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12AC"/>
    <w:rsid w:val="004C22F8"/>
    <w:rsid w:val="004C6CA6"/>
    <w:rsid w:val="004C6F3A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7010"/>
    <w:rsid w:val="005377EA"/>
    <w:rsid w:val="005379F1"/>
    <w:rsid w:val="00537C5D"/>
    <w:rsid w:val="005436A1"/>
    <w:rsid w:val="00546BB7"/>
    <w:rsid w:val="00550B3E"/>
    <w:rsid w:val="00552E62"/>
    <w:rsid w:val="00554B0A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2EAE"/>
    <w:rsid w:val="005C6C43"/>
    <w:rsid w:val="005D0B1A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24CA"/>
    <w:rsid w:val="005F47DF"/>
    <w:rsid w:val="005F54DA"/>
    <w:rsid w:val="0060322A"/>
    <w:rsid w:val="006107BF"/>
    <w:rsid w:val="006108F7"/>
    <w:rsid w:val="00610931"/>
    <w:rsid w:val="00610E05"/>
    <w:rsid w:val="00616F8B"/>
    <w:rsid w:val="00620435"/>
    <w:rsid w:val="0062482E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30A2"/>
    <w:rsid w:val="00694BB8"/>
    <w:rsid w:val="00696BE7"/>
    <w:rsid w:val="0069788B"/>
    <w:rsid w:val="00697E8C"/>
    <w:rsid w:val="006A23E2"/>
    <w:rsid w:val="006A33C3"/>
    <w:rsid w:val="006A3857"/>
    <w:rsid w:val="006A4D3E"/>
    <w:rsid w:val="006B2772"/>
    <w:rsid w:val="006B2F8D"/>
    <w:rsid w:val="006B49EE"/>
    <w:rsid w:val="006B65C9"/>
    <w:rsid w:val="006C201E"/>
    <w:rsid w:val="006C2256"/>
    <w:rsid w:val="006C3185"/>
    <w:rsid w:val="006D33EA"/>
    <w:rsid w:val="006E2F1B"/>
    <w:rsid w:val="006E4711"/>
    <w:rsid w:val="006E4DD9"/>
    <w:rsid w:val="006E5478"/>
    <w:rsid w:val="006E58FD"/>
    <w:rsid w:val="006F1C77"/>
    <w:rsid w:val="006F1DFA"/>
    <w:rsid w:val="00701C14"/>
    <w:rsid w:val="007023F0"/>
    <w:rsid w:val="0070522D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573"/>
    <w:rsid w:val="007427FA"/>
    <w:rsid w:val="00743A8F"/>
    <w:rsid w:val="00743FC5"/>
    <w:rsid w:val="007464BF"/>
    <w:rsid w:val="0074798D"/>
    <w:rsid w:val="00753241"/>
    <w:rsid w:val="007549E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262"/>
    <w:rsid w:val="007C4B8E"/>
    <w:rsid w:val="007C67FB"/>
    <w:rsid w:val="007D436A"/>
    <w:rsid w:val="007D4E94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3336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68B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74E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308"/>
    <w:rsid w:val="00947D87"/>
    <w:rsid w:val="0095030A"/>
    <w:rsid w:val="00955F1F"/>
    <w:rsid w:val="00957A63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2F78"/>
    <w:rsid w:val="00986510"/>
    <w:rsid w:val="00991A37"/>
    <w:rsid w:val="00992454"/>
    <w:rsid w:val="009947BC"/>
    <w:rsid w:val="00995D2E"/>
    <w:rsid w:val="0099737B"/>
    <w:rsid w:val="009A7D04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39B1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17E00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DC0"/>
    <w:rsid w:val="00A71027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3618"/>
    <w:rsid w:val="00B7403E"/>
    <w:rsid w:val="00B778C2"/>
    <w:rsid w:val="00B80256"/>
    <w:rsid w:val="00B80FD7"/>
    <w:rsid w:val="00B8478C"/>
    <w:rsid w:val="00B866B0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5D30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4771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27C9"/>
    <w:rsid w:val="00C23434"/>
    <w:rsid w:val="00C310B9"/>
    <w:rsid w:val="00C331A1"/>
    <w:rsid w:val="00C414A2"/>
    <w:rsid w:val="00C445B7"/>
    <w:rsid w:val="00C45E95"/>
    <w:rsid w:val="00C53E92"/>
    <w:rsid w:val="00C553B2"/>
    <w:rsid w:val="00C61924"/>
    <w:rsid w:val="00C63EF6"/>
    <w:rsid w:val="00C711A4"/>
    <w:rsid w:val="00C71BDD"/>
    <w:rsid w:val="00C724D2"/>
    <w:rsid w:val="00C81E9B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53F3"/>
    <w:rsid w:val="00CC784E"/>
    <w:rsid w:val="00CD3371"/>
    <w:rsid w:val="00CE0429"/>
    <w:rsid w:val="00CE05C3"/>
    <w:rsid w:val="00CE2AB4"/>
    <w:rsid w:val="00CE30C4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5756"/>
    <w:rsid w:val="00D2683F"/>
    <w:rsid w:val="00D3164D"/>
    <w:rsid w:val="00D40D0E"/>
    <w:rsid w:val="00D41F97"/>
    <w:rsid w:val="00D424B3"/>
    <w:rsid w:val="00D5006A"/>
    <w:rsid w:val="00D516C3"/>
    <w:rsid w:val="00D51A92"/>
    <w:rsid w:val="00D55A9D"/>
    <w:rsid w:val="00D56667"/>
    <w:rsid w:val="00D57DC8"/>
    <w:rsid w:val="00D62A5D"/>
    <w:rsid w:val="00D64C9E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DFB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5CA2"/>
    <w:rsid w:val="00E00D55"/>
    <w:rsid w:val="00E030C9"/>
    <w:rsid w:val="00E039E3"/>
    <w:rsid w:val="00E06BF3"/>
    <w:rsid w:val="00E06CA0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650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47B44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83321"/>
    <w:rsid w:val="00F84194"/>
    <w:rsid w:val="00F8443C"/>
    <w:rsid w:val="00F85C55"/>
    <w:rsid w:val="00F86BC7"/>
    <w:rsid w:val="00F8714D"/>
    <w:rsid w:val="00F873BC"/>
    <w:rsid w:val="00F875E0"/>
    <w:rsid w:val="00F876D6"/>
    <w:rsid w:val="00F905AE"/>
    <w:rsid w:val="00F92F06"/>
    <w:rsid w:val="00F95150"/>
    <w:rsid w:val="00F9652F"/>
    <w:rsid w:val="00FA00A4"/>
    <w:rsid w:val="00FA3314"/>
    <w:rsid w:val="00FA53F4"/>
    <w:rsid w:val="00FA6A52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D2318"/>
    <w:rsid w:val="00FE06D9"/>
    <w:rsid w:val="00FE1E77"/>
    <w:rsid w:val="00FE288A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21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C1C"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34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BC47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18B337B651275BD9B0A6CF19B08FCD45B696196914A229A8D20C2BBC9831C768D732460025AA6529FCED96A56A9n5L" TargetMode="External"/><Relationship Id="rId18" Type="http://schemas.openxmlformats.org/officeDocument/2006/relationships/header" Target="header3.xm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5F923F646D9C50678C5A8E82A6AE58715B39F5D3B5E7D28349995B0B63CE46B3BB372F77B218370D600CF1086kEhDN" TargetMode="Externa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15F923F646D9C50678C5A8E82A6AE58715B39F5D3B5E7D28349995B0B63CE46B3BB372F77B218370D600CF1086kEhDN" TargetMode="External"/><Relationship Id="rId25" Type="http://schemas.openxmlformats.org/officeDocument/2006/relationships/hyperlink" Target="consultantplus://offline/ref=15F923F646D9C50678C5A8E82A6AE58715B39F5D3B5E7D28349995B0B63CE46B3BB372F77B218370D600CF1086kEh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18B337B651275BD9B0A6CF19B08FCD45B69619E944C229A8D20C2BBC9831C769F737C6C035EBF5797DB8F3B10C38EC273B9F3D915C304D6A4n1L" TargetMode="External"/><Relationship Id="rId20" Type="http://schemas.openxmlformats.org/officeDocument/2006/relationships/hyperlink" Target="consultantplus://offline/ref=15F923F646D9C50678C5A8E82A6AE58715B197503C5A7D28349995B0B63CE46B3BB372F77B218370D600CF1086kEhDN" TargetMode="External"/><Relationship Id="rId29" Type="http://schemas.openxmlformats.org/officeDocument/2006/relationships/hyperlink" Target="consultantplus://offline/ref=15F923F646D9C50678C5A8E82A6AE58715B2925C3F5D7D28349995B0B63CE46B29B32AFB7A219C71D6159941C0BB680C6A665CA051F5DCC3k0h7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15F923F646D9C50678C5A8E82A6AE58715B39F5D3B5E7D28349995B0B63CE46B3BB372F77B218370D600CF1086kEhDN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18B337B651275BD9B0A6CF19B08FCD45B69619E944C229A8D20C2BBC9831C769F737C6C035EBF5796DB8F3B10C38EC273B9F3D915C304D6A4n1L" TargetMode="External"/><Relationship Id="rId23" Type="http://schemas.openxmlformats.org/officeDocument/2006/relationships/hyperlink" Target="consultantplus://offline/ref=15F923F646D9C50678C5A8E82A6AE58715B197503C5A7D28349995B0B63CE46B3BB372F77B218370D600CF1086kEhDN" TargetMode="External"/><Relationship Id="rId28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6" Type="http://schemas.microsoft.com/office/2016/09/relationships/commentsIds" Target="commentsIds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15F923F646D9C50678C5A8E82A6AE58715B39F5D3B5E7D28349995B0B63CE46B3BB372F77B218370D600CF1086kEhDN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18B337B651275BD9B0A6CF19B08FCD45B69619E944C229A8D20C2BBC9831C769F737C6C035EBF569FDB8F3B10C38EC273B9F3D915C304D6A4n1L" TargetMode="External"/><Relationship Id="rId22" Type="http://schemas.openxmlformats.org/officeDocument/2006/relationships/hyperlink" Target="consultantplus://offline/ref=15F923F646D9C50678C5A8E82A6AE58715B39F5D3B5E7D28349995B0B63CE46B3BB372F77B218370D600CF1086kEhDN" TargetMode="External"/><Relationship Id="rId27" Type="http://schemas.openxmlformats.org/officeDocument/2006/relationships/hyperlink" Target="consultantplus://offline/ref=15F923F646D9C50678C5A8E82A6AE58712B79251365C7D28349995B0B63CE46B29B32AFB7A219E79D4159941C0BB680C6A665CA051F5DCC3k0h7N" TargetMode="External"/><Relationship Id="rId30" Type="http://schemas.openxmlformats.org/officeDocument/2006/relationships/footer" Target="footer2.xml"/><Relationship Id="rId35" Type="http://schemas.microsoft.com/office/2018/08/relationships/commentsExtensible" Target="commentsExtensi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91513-461D-4CF1-9348-BB38F791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3964</Words>
  <Characters>22601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Яна А. Сысоева</cp:lastModifiedBy>
  <cp:revision>3</cp:revision>
  <cp:lastPrinted>2025-11-21T11:15:00Z</cp:lastPrinted>
  <dcterms:created xsi:type="dcterms:W3CDTF">2025-11-20T12:24:00Z</dcterms:created>
  <dcterms:modified xsi:type="dcterms:W3CDTF">2025-11-21T11:15:00Z</dcterms:modified>
</cp:coreProperties>
</file>