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0C1" w:rsidRPr="002360C1" w:rsidRDefault="002360C1" w:rsidP="002360C1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0C1" w:rsidRPr="002360C1" w:rsidRDefault="002360C1" w:rsidP="002360C1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0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360C1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A10D88B" wp14:editId="53502296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60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360C1" w:rsidRPr="002360C1" w:rsidRDefault="002360C1" w:rsidP="002360C1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360C1" w:rsidRPr="002360C1" w:rsidRDefault="002360C1" w:rsidP="002360C1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360C1" w:rsidRPr="002360C1" w:rsidRDefault="002360C1" w:rsidP="002360C1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360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ГОРОДА НЕВИННОМЫССКА</w:t>
      </w:r>
    </w:p>
    <w:p w:rsidR="002360C1" w:rsidRPr="002360C1" w:rsidRDefault="002360C1" w:rsidP="002360C1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360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СТАВРОПОЛЬСКОГО КРАЯ</w:t>
      </w:r>
    </w:p>
    <w:p w:rsidR="002360C1" w:rsidRPr="002360C1" w:rsidRDefault="002360C1" w:rsidP="002360C1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360C1" w:rsidRPr="002360C1" w:rsidRDefault="002360C1" w:rsidP="002360C1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360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2360C1" w:rsidRPr="002360C1" w:rsidRDefault="002360C1" w:rsidP="002360C1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360C1" w:rsidRPr="002360C1" w:rsidRDefault="002360C1" w:rsidP="002360C1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360C1" w:rsidRPr="002360C1" w:rsidRDefault="002360C1" w:rsidP="002360C1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25.02</w:t>
      </w:r>
      <w:r w:rsidRPr="002360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.2025                                    г. Невинномысск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№ 200</w:t>
      </w:r>
    </w:p>
    <w:p w:rsidR="002360C1" w:rsidRPr="002360C1" w:rsidRDefault="002360C1" w:rsidP="002360C1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360C1" w:rsidRPr="002360C1" w:rsidRDefault="002360C1" w:rsidP="002360C1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15CB" w:rsidRDefault="00A7686D">
      <w:pPr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Порядка рассмотрения вопросов правоприменительной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практики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 результатам вступивших в законную силу решений судов о признании недействительными ненормативных правовых актов, незаконными решений и действий (бездействия) администрации города Невинномысска, органов администрации города Невинномысска </w:t>
      </w:r>
    </w:p>
    <w:p w:rsidR="007715CB" w:rsidRDefault="00A7686D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е</w:t>
      </w:r>
      <w:r w:rsidR="005B672C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должностных лиц</w:t>
      </w:r>
      <w:bookmarkEnd w:id="0"/>
    </w:p>
    <w:p w:rsidR="007715CB" w:rsidRDefault="007715C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715CB" w:rsidRDefault="00A7686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пунктом 2.1 статьи 6 Федерального закона от </w:t>
      </w:r>
      <w:r w:rsidR="00655DB6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25 декабря 2008 года № 273-ФЗ «О противодействии коррупции», Законом Ставропольского края от 04 мая 2009 г. № 25-кз «О противодействии коррупции в Ставропольском крае», Уставом муниципального образования городского округа города Невинномысска </w:t>
      </w:r>
      <w:r>
        <w:rPr>
          <w:rFonts w:ascii="Times New Roman" w:eastAsia="Times New Roman" w:hAnsi="Times New Roman" w:cs="Times New Roman"/>
          <w:spacing w:val="20"/>
          <w:sz w:val="28"/>
          <w:szCs w:val="28"/>
        </w:rPr>
        <w:t>постановляю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715CB" w:rsidRDefault="007715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715CB" w:rsidRDefault="00A7686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Утвердить  Порядок рассмотрения вопросов правоприменительной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практики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 результатам вступивших в законную силу решений судов о признании недействительными ненормативных правовых актов, незаконными решений и действий (бездействия) администрации города Невинномысска, органов администрации города Невинномысска и е</w:t>
      </w:r>
      <w:r w:rsidR="005B672C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должностных лиц согласно приложению к настоящему постановлению.</w:t>
      </w:r>
    </w:p>
    <w:p w:rsidR="007715CB" w:rsidRDefault="0009622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7686D">
        <w:rPr>
          <w:rFonts w:ascii="Times New Roman" w:eastAsia="Times New Roman" w:hAnsi="Times New Roman" w:cs="Times New Roman"/>
          <w:sz w:val="28"/>
          <w:szCs w:val="28"/>
        </w:rPr>
        <w:t>. Обнародовать настоящее постановление пут</w:t>
      </w:r>
      <w:r w:rsidR="005B672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7686D">
        <w:rPr>
          <w:rFonts w:ascii="Times New Roman" w:eastAsia="Times New Roman" w:hAnsi="Times New Roman" w:cs="Times New Roman"/>
          <w:sz w:val="28"/>
          <w:szCs w:val="28"/>
        </w:rPr>
        <w:t>м его размещения в сетевом издании «Редакция газеты «Невинномысский  рабочий» и на официальном сайте администрации города Невинномысска в информационно-телекоммуникационной сети Интернет.</w:t>
      </w:r>
    </w:p>
    <w:p w:rsidR="0009622C" w:rsidRDefault="0009622C" w:rsidP="0009622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города Невинномысска Кияшко Д.В.</w:t>
      </w:r>
    </w:p>
    <w:p w:rsidR="007715CB" w:rsidRDefault="007715CB">
      <w:pPr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715CB" w:rsidRDefault="007715CB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:rsidR="00655DB6" w:rsidRDefault="00655DB6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:rsidR="007715CB" w:rsidRDefault="00A7686D" w:rsidP="00655DB6">
      <w:pPr>
        <w:spacing w:after="0" w:line="240" w:lineRule="exac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города Невинномысска                  </w:t>
      </w:r>
    </w:p>
    <w:p w:rsidR="007715CB" w:rsidRDefault="00A7686D" w:rsidP="00655DB6">
      <w:pPr>
        <w:spacing w:after="0" w:line="240" w:lineRule="exac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Миненков</w:t>
      </w:r>
      <w:proofErr w:type="spellEnd"/>
    </w:p>
    <w:p w:rsidR="00F7251D" w:rsidRDefault="00F7251D" w:rsidP="00655DB6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7715CB" w:rsidRDefault="007715C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715CB" w:rsidRDefault="007715C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7251D" w:rsidRDefault="00F7251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  <w:sectPr w:rsidR="00F7251D" w:rsidSect="0043463C">
          <w:headerReference w:type="default" r:id="rId8"/>
          <w:headerReference w:type="first" r:id="rId9"/>
          <w:pgSz w:w="11906" w:h="16838"/>
          <w:pgMar w:top="1417" w:right="567" w:bottom="1134" w:left="1984" w:header="709" w:footer="709" w:gutter="0"/>
          <w:pgNumType w:start="1"/>
          <w:cols w:space="708"/>
          <w:titlePg/>
          <w:docGrid w:linePitch="360"/>
        </w:sectPr>
      </w:pPr>
    </w:p>
    <w:p w:rsidR="007715CB" w:rsidRDefault="00755687" w:rsidP="00714AC2">
      <w:pPr>
        <w:spacing w:after="0" w:line="240" w:lineRule="exact"/>
        <w:ind w:left="-1418" w:right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7686D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</w:p>
    <w:p w:rsidR="007715CB" w:rsidRDefault="00A7686D">
      <w:pPr>
        <w:spacing w:after="0" w:line="240" w:lineRule="auto"/>
        <w:ind w:firstLine="4536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7715CB" w:rsidRDefault="00A7686D">
      <w:pPr>
        <w:spacing w:after="0" w:line="240" w:lineRule="auto"/>
        <w:ind w:firstLine="453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города Невинномысска</w:t>
      </w:r>
    </w:p>
    <w:p w:rsidR="007715CB" w:rsidRDefault="00A7686D">
      <w:pPr>
        <w:spacing w:after="0" w:line="240" w:lineRule="auto"/>
        <w:ind w:firstLine="453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от</w:t>
      </w:r>
      <w:r w:rsidR="002360C1">
        <w:rPr>
          <w:rFonts w:ascii="Times New Roman" w:eastAsia="Times New Roman" w:hAnsi="Times New Roman" w:cs="Times New Roman"/>
          <w:sz w:val="28"/>
          <w:szCs w:val="28"/>
        </w:rPr>
        <w:t xml:space="preserve"> 25.02.2025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2360C1">
        <w:rPr>
          <w:rFonts w:ascii="Times New Roman" w:eastAsia="Times New Roman" w:hAnsi="Times New Roman" w:cs="Times New Roman"/>
          <w:sz w:val="28"/>
          <w:szCs w:val="28"/>
        </w:rPr>
        <w:t>200</w:t>
      </w:r>
    </w:p>
    <w:p w:rsidR="007715CB" w:rsidRDefault="007715CB">
      <w:pPr>
        <w:spacing w:after="0" w:line="240" w:lineRule="auto"/>
        <w:ind w:firstLine="5386"/>
        <w:contextualSpacing/>
        <w:rPr>
          <w:rFonts w:ascii="Times New Roman" w:hAnsi="Times New Roman" w:cs="Times New Roman"/>
          <w:sz w:val="28"/>
          <w:szCs w:val="28"/>
        </w:rPr>
      </w:pPr>
    </w:p>
    <w:p w:rsidR="007715CB" w:rsidRDefault="007715CB">
      <w:pPr>
        <w:spacing w:after="0" w:line="240" w:lineRule="auto"/>
        <w:ind w:firstLine="5386"/>
        <w:contextualSpacing/>
        <w:rPr>
          <w:rFonts w:ascii="Times New Roman" w:hAnsi="Times New Roman" w:cs="Times New Roman"/>
          <w:sz w:val="28"/>
          <w:szCs w:val="28"/>
        </w:rPr>
      </w:pPr>
    </w:p>
    <w:p w:rsidR="007715CB" w:rsidRDefault="007715CB">
      <w:pPr>
        <w:spacing w:after="0" w:line="240" w:lineRule="auto"/>
        <w:ind w:firstLine="5386"/>
        <w:contextualSpacing/>
        <w:rPr>
          <w:rFonts w:ascii="Times New Roman" w:hAnsi="Times New Roman" w:cs="Times New Roman"/>
          <w:sz w:val="28"/>
          <w:szCs w:val="28"/>
        </w:rPr>
      </w:pPr>
    </w:p>
    <w:p w:rsidR="007715CB" w:rsidRDefault="007715CB">
      <w:pPr>
        <w:spacing w:after="0" w:line="240" w:lineRule="auto"/>
        <w:ind w:firstLine="5386"/>
        <w:contextualSpacing/>
        <w:rPr>
          <w:rFonts w:ascii="Times New Roman" w:hAnsi="Times New Roman" w:cs="Times New Roman"/>
          <w:sz w:val="28"/>
          <w:szCs w:val="28"/>
        </w:rPr>
      </w:pPr>
    </w:p>
    <w:p w:rsidR="007715CB" w:rsidRDefault="00A7686D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Порядок</w:t>
      </w:r>
    </w:p>
    <w:p w:rsidR="007715CB" w:rsidRDefault="00A7686D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рассмотрения вопросов правоприменительной практики</w:t>
      </w:r>
    </w:p>
    <w:p w:rsidR="007715CB" w:rsidRDefault="00A7686D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результатам вступивших в законную силу решений судов</w:t>
      </w:r>
    </w:p>
    <w:p w:rsidR="007715CB" w:rsidRDefault="00A7686D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признании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недействительными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ненормативных правовых актов,</w:t>
      </w:r>
    </w:p>
    <w:p w:rsidR="007715CB" w:rsidRDefault="00A7686D">
      <w:pPr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незаконными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решений и действий (бездействия) администрации города Невинномысска, органов администрации города Невинномысска </w:t>
      </w:r>
    </w:p>
    <w:p w:rsidR="007715CB" w:rsidRDefault="00A7686D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е</w:t>
      </w:r>
      <w:r w:rsidR="008960F5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должностных лиц</w:t>
      </w:r>
    </w:p>
    <w:p w:rsidR="007715CB" w:rsidRDefault="007715C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715CB" w:rsidRDefault="00A768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1. Настоящий Порядок рассмотрения вопросов правоприменительной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практики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 результатам вступивших в законную силу решений судов о признании недействительными ненормативных правовых актов, незаконными решений и действий (бездействия) администрации города Невинномысска, органов администрации города Невинномысска и е</w:t>
      </w:r>
      <w:r w:rsidR="00110195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должностных лиц (далее соответственно – Порядок, город)  разработан в соответствии с Федеральным законом от 25 декабря 2008 года № 273-ФЗ «О противодействии коррупции», Законом Ставропольского края от 04 мая 2009 г. № 25-кз «О противодействии коррупции в Ставропольском крае» и устанавливает процедуру рассмотрения в администрации города вопросов правоприменительной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практики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 результатам вступивших в законную силу решений судов о признании недействительными ненормативных правовых актов, незаконными решений и действий (безде</w:t>
      </w:r>
      <w:r w:rsidR="00E0579D">
        <w:rPr>
          <w:rFonts w:ascii="Times New Roman" w:eastAsia="Times New Roman" w:hAnsi="Times New Roman" w:cs="Times New Roman"/>
          <w:sz w:val="28"/>
          <w:szCs w:val="28"/>
        </w:rPr>
        <w:t>йствия) администрации города, 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органов и их должностных лиц (далее - судебные акты).</w:t>
      </w:r>
    </w:p>
    <w:p w:rsidR="007715CB" w:rsidRDefault="00A7686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Для целей настоящего Порядка под правоприменительной практикой понимается деятельность администрации города, о</w:t>
      </w:r>
      <w:r w:rsidR="00E0579D">
        <w:rPr>
          <w:rFonts w:ascii="Times New Roman" w:eastAsia="Times New Roman" w:hAnsi="Times New Roman" w:cs="Times New Roman"/>
          <w:sz w:val="28"/>
          <w:szCs w:val="28"/>
        </w:rPr>
        <w:t>рганов администрации города и 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должностных лиц по реализации полномочий органов местного самоуправления, предусмотренных нормативными правовыми актами Российской Федерации, Ставропольского края, Уставом муниципального образования городского округа города Невинномысска Ставропольского края.</w:t>
      </w:r>
    </w:p>
    <w:p w:rsidR="007715CB" w:rsidRDefault="00A7686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Целью рассмотрения вступивших в законную силу решений судов является необходимость принятия соответствующих мер по предупреждению и устранению причин, повл</w:t>
      </w:r>
      <w:r w:rsidR="00E0579D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кших нарушения.</w:t>
      </w:r>
    </w:p>
    <w:p w:rsidR="007715CB" w:rsidRDefault="00A7686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Рассмотрение вопросов правоприменительной практики включает в себя:</w:t>
      </w:r>
    </w:p>
    <w:p w:rsidR="007715CB" w:rsidRDefault="00A7686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 вступивших в законную силу судебных актов;</w:t>
      </w:r>
    </w:p>
    <w:p w:rsidR="007715CB" w:rsidRDefault="00A7686D" w:rsidP="0078481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выявление причин, послуживших основаниями признания недействительными ненормативных правовых актов, незаконными решений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 действий (бездействия) администрации города, органов администрации города, их должностных лиц;</w:t>
      </w:r>
    </w:p>
    <w:p w:rsidR="007715CB" w:rsidRDefault="00A7686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последующая разработка и реализация системы мер, направленных на устранение и предупреждение указанных причин;</w:t>
      </w:r>
    </w:p>
    <w:p w:rsidR="007715CB" w:rsidRDefault="00A7686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результативности принятых мер, последующей правоприменительной практики.</w:t>
      </w:r>
    </w:p>
    <w:p w:rsidR="007715CB" w:rsidRDefault="00A7686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Рассмотрение вопросов правоприменительной практики осуществляется рабочей группой по рассмотрению вопросов правоприменительной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практики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 результатам вступивших в законную силу решений судов о признании недействительными ненормативных правовых актов, незаконными решений и действий (бе</w:t>
      </w:r>
      <w:r w:rsidR="00560AC9">
        <w:rPr>
          <w:rFonts w:ascii="Times New Roman" w:eastAsia="Times New Roman" w:hAnsi="Times New Roman" w:cs="Times New Roman"/>
          <w:sz w:val="28"/>
          <w:szCs w:val="28"/>
        </w:rPr>
        <w:t>здействия) администрации города</w:t>
      </w:r>
      <w:r>
        <w:rPr>
          <w:rFonts w:ascii="Times New Roman" w:eastAsia="Times New Roman" w:hAnsi="Times New Roman" w:cs="Times New Roman"/>
          <w:sz w:val="28"/>
          <w:szCs w:val="28"/>
        </w:rPr>
        <w:t>, органов администрации города и е</w:t>
      </w:r>
      <w:r w:rsidR="00110195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должностных лиц (далее – рабочая группа), состав которой утверждается постановлением администрации города.</w:t>
      </w:r>
    </w:p>
    <w:p w:rsidR="00B821B9" w:rsidRPr="00B821B9" w:rsidRDefault="00317544" w:rsidP="00B821B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110195">
        <w:rPr>
          <w:rFonts w:ascii="Times New Roman" w:eastAsia="Times New Roman" w:hAnsi="Times New Roman" w:cs="Times New Roman"/>
          <w:sz w:val="28"/>
          <w:szCs w:val="28"/>
        </w:rPr>
        <w:t>. Уче</w:t>
      </w:r>
      <w:r w:rsidR="00B821B9" w:rsidRPr="00B821B9">
        <w:rPr>
          <w:rFonts w:ascii="Times New Roman" w:eastAsia="Times New Roman" w:hAnsi="Times New Roman" w:cs="Times New Roman"/>
          <w:sz w:val="28"/>
          <w:szCs w:val="28"/>
        </w:rPr>
        <w:t xml:space="preserve">т вступивших в законную силу судебных решений о признании </w:t>
      </w:r>
      <w:proofErr w:type="gramStart"/>
      <w:r w:rsidR="00B821B9" w:rsidRPr="00B821B9">
        <w:rPr>
          <w:rFonts w:ascii="Times New Roman" w:eastAsia="Times New Roman" w:hAnsi="Times New Roman" w:cs="Times New Roman"/>
          <w:sz w:val="28"/>
          <w:szCs w:val="28"/>
        </w:rPr>
        <w:t>недействительными</w:t>
      </w:r>
      <w:proofErr w:type="gramEnd"/>
      <w:r w:rsidR="00B821B9" w:rsidRPr="00B821B9">
        <w:rPr>
          <w:rFonts w:ascii="Times New Roman" w:eastAsia="Times New Roman" w:hAnsi="Times New Roman" w:cs="Times New Roman"/>
          <w:sz w:val="28"/>
          <w:szCs w:val="28"/>
        </w:rPr>
        <w:t xml:space="preserve"> ненормативных правовых актов, незаконными решений и действий (бездействия) администрации города, органов администрации города, их должностных лиц осуществляет правовое управление администрации города.</w:t>
      </w:r>
    </w:p>
    <w:p w:rsidR="00B821B9" w:rsidRDefault="00317544" w:rsidP="00B821B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B821B9" w:rsidRPr="00B821B9">
        <w:rPr>
          <w:rFonts w:ascii="Times New Roman" w:eastAsia="Times New Roman" w:hAnsi="Times New Roman" w:cs="Times New Roman"/>
          <w:sz w:val="28"/>
          <w:szCs w:val="28"/>
        </w:rPr>
        <w:t>. Ответственными за своевременное представление материалов (документов) на рассмотрение рабочей</w:t>
      </w:r>
      <w:r w:rsidR="00B821B9">
        <w:rPr>
          <w:rFonts w:ascii="Times New Roman" w:eastAsia="Times New Roman" w:hAnsi="Times New Roman" w:cs="Times New Roman"/>
          <w:sz w:val="28"/>
          <w:szCs w:val="28"/>
        </w:rPr>
        <w:t xml:space="preserve"> группы являются руководители органов администрации города в соответствии со своей компетенцией, правоприменительная практика которых повлекла принятие соответствующих судебных актов.</w:t>
      </w:r>
    </w:p>
    <w:p w:rsidR="00B821B9" w:rsidRDefault="00B821B9" w:rsidP="00B821B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Органы администрации города представляют необходимые материалы (документы) в правовое управление администрации города ежеквартально не позднее 5 числа</w:t>
      </w:r>
      <w:r w:rsidR="00244BEF">
        <w:rPr>
          <w:rFonts w:ascii="Times New Roman" w:eastAsia="Times New Roman" w:hAnsi="Times New Roman" w:cs="Times New Roman"/>
          <w:sz w:val="28"/>
          <w:szCs w:val="28"/>
        </w:rPr>
        <w:t xml:space="preserve"> месяца, следующего за отче</w:t>
      </w:r>
      <w:r>
        <w:rPr>
          <w:rFonts w:ascii="Times New Roman" w:eastAsia="Times New Roman" w:hAnsi="Times New Roman" w:cs="Times New Roman"/>
          <w:sz w:val="28"/>
          <w:szCs w:val="28"/>
        </w:rPr>
        <w:t>тным кварталом.</w:t>
      </w:r>
    </w:p>
    <w:p w:rsidR="00B821B9" w:rsidRDefault="00B821B9" w:rsidP="00B821B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информации о вынесенных судебных решениях органы администрации города указывают сведения, отражающие их позицию относительно причин принятия ненормативных правовых актов, решений и совершения действий (бездействия) администрацией города и е</w:t>
      </w:r>
      <w:r w:rsidR="00220F70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должностными лицами, признанных судом недействительными (незаконными).</w:t>
      </w:r>
    </w:p>
    <w:p w:rsidR="00B821B9" w:rsidRPr="00B75E82" w:rsidRDefault="00317544" w:rsidP="00B821B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B821B9">
        <w:rPr>
          <w:rFonts w:ascii="Times New Roman" w:eastAsia="Times New Roman" w:hAnsi="Times New Roman" w:cs="Times New Roman"/>
          <w:sz w:val="28"/>
          <w:szCs w:val="28"/>
        </w:rPr>
        <w:t xml:space="preserve">. Обобщенная информация о вынесенных судебных решениях с приложениями копий судебных решений готовится правовым управлением администрации города до </w:t>
      </w:r>
      <w:r w:rsidR="00FF3349">
        <w:rPr>
          <w:rFonts w:ascii="Times New Roman" w:eastAsia="Times New Roman" w:hAnsi="Times New Roman" w:cs="Times New Roman"/>
          <w:sz w:val="28"/>
          <w:szCs w:val="28"/>
        </w:rPr>
        <w:t>20</w:t>
      </w:r>
      <w:r w:rsidR="00B821B9">
        <w:rPr>
          <w:rFonts w:ascii="Times New Roman" w:eastAsia="Times New Roman" w:hAnsi="Times New Roman" w:cs="Times New Roman"/>
          <w:sz w:val="28"/>
          <w:szCs w:val="28"/>
        </w:rPr>
        <w:t xml:space="preserve"> числа месяца, следующего за отч</w:t>
      </w:r>
      <w:r w:rsidR="00220F7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B821B9">
        <w:rPr>
          <w:rFonts w:ascii="Times New Roman" w:eastAsia="Times New Roman" w:hAnsi="Times New Roman" w:cs="Times New Roman"/>
          <w:sz w:val="28"/>
          <w:szCs w:val="28"/>
        </w:rPr>
        <w:t>тным кварталом.</w:t>
      </w:r>
    </w:p>
    <w:p w:rsidR="00B821B9" w:rsidRDefault="00B821B9" w:rsidP="00B821B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обобщении поступившей информации правовое управление администрации города запрашивает недостающую информацию в органах администрации, направивших копии судебных решений.</w:t>
      </w:r>
    </w:p>
    <w:p w:rsidR="0096507C" w:rsidRDefault="007E5F42" w:rsidP="0096507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96507C">
        <w:rPr>
          <w:rFonts w:ascii="Times New Roman" w:eastAsia="Times New Roman" w:hAnsi="Times New Roman" w:cs="Times New Roman"/>
          <w:sz w:val="28"/>
          <w:szCs w:val="28"/>
        </w:rPr>
        <w:t>. Правовое управление администрации город</w:t>
      </w:r>
      <w:r w:rsidR="00220F70">
        <w:rPr>
          <w:rFonts w:ascii="Times New Roman" w:eastAsia="Times New Roman" w:hAnsi="Times New Roman" w:cs="Times New Roman"/>
          <w:sz w:val="28"/>
          <w:szCs w:val="28"/>
        </w:rPr>
        <w:t>а организует рассмотрение обобще</w:t>
      </w:r>
      <w:r w:rsidR="0096507C">
        <w:rPr>
          <w:rFonts w:ascii="Times New Roman" w:eastAsia="Times New Roman" w:hAnsi="Times New Roman" w:cs="Times New Roman"/>
          <w:sz w:val="28"/>
          <w:szCs w:val="28"/>
        </w:rPr>
        <w:t>нной информации по вопросам правоприменительной практики на заседании рабочей группы.</w:t>
      </w:r>
    </w:p>
    <w:p w:rsidR="00B821B9" w:rsidRDefault="00B821B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15CB" w:rsidRDefault="007E5F4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10</w:t>
      </w:r>
      <w:r w:rsidR="00A7686D">
        <w:rPr>
          <w:rFonts w:ascii="Times New Roman" w:eastAsia="Times New Roman" w:hAnsi="Times New Roman" w:cs="Times New Roman"/>
          <w:sz w:val="28"/>
          <w:szCs w:val="28"/>
        </w:rPr>
        <w:t>. Рабочая группа вправе:</w:t>
      </w:r>
    </w:p>
    <w:p w:rsidR="007715CB" w:rsidRDefault="00A7686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запрашивать у органов администрации города документы и необходимую информацию, относящиеся к компетенции рабочей группы;</w:t>
      </w:r>
    </w:p>
    <w:p w:rsidR="007715CB" w:rsidRDefault="00A7686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приглашать</w:t>
      </w:r>
      <w:r w:rsidR="00560AC9">
        <w:rPr>
          <w:rFonts w:ascii="Times New Roman" w:eastAsia="Times New Roman" w:hAnsi="Times New Roman" w:cs="Times New Roman"/>
          <w:sz w:val="28"/>
          <w:szCs w:val="28"/>
        </w:rPr>
        <w:t xml:space="preserve"> на заседания рабочей группы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руководителей органов администрации города (лиц, исполняющих их обязанности)</w:t>
      </w:r>
      <w:r w:rsidR="00560AC9">
        <w:rPr>
          <w:rFonts w:ascii="Times New Roman" w:eastAsia="Times New Roman" w:hAnsi="Times New Roman" w:cs="Times New Roman"/>
          <w:sz w:val="28"/>
          <w:szCs w:val="28"/>
        </w:rPr>
        <w:t xml:space="preserve"> и иных должностных лиц органов администрации города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60AC9" w:rsidRDefault="007E5F42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00560AC9">
        <w:rPr>
          <w:rFonts w:ascii="Times New Roman" w:eastAsia="Times New Roman" w:hAnsi="Times New Roman" w:cs="Times New Roman"/>
          <w:sz w:val="28"/>
          <w:szCs w:val="28"/>
        </w:rPr>
        <w:t xml:space="preserve"> Руководство деятельность</w:t>
      </w:r>
      <w:r w:rsidR="00C367BD">
        <w:rPr>
          <w:rFonts w:ascii="Times New Roman" w:eastAsia="Times New Roman" w:hAnsi="Times New Roman" w:cs="Times New Roman"/>
          <w:sz w:val="28"/>
          <w:szCs w:val="28"/>
        </w:rPr>
        <w:t>ю рабочей группы осуществляет ее</w:t>
      </w:r>
      <w:r w:rsidR="00560AC9">
        <w:rPr>
          <w:rFonts w:ascii="Times New Roman" w:eastAsia="Times New Roman" w:hAnsi="Times New Roman" w:cs="Times New Roman"/>
          <w:sz w:val="28"/>
          <w:szCs w:val="28"/>
        </w:rPr>
        <w:t xml:space="preserve"> председатель. В случае его отсутствия обязанности председателя возлагаются на заместителя председателя рабочей группы.</w:t>
      </w:r>
    </w:p>
    <w:p w:rsidR="00560AC9" w:rsidRDefault="007E5F42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</w:t>
      </w:r>
      <w:r w:rsidR="00560AC9">
        <w:rPr>
          <w:rFonts w:ascii="Times New Roman" w:eastAsia="Times New Roman" w:hAnsi="Times New Roman" w:cs="Times New Roman"/>
          <w:sz w:val="28"/>
          <w:szCs w:val="28"/>
        </w:rPr>
        <w:t>. Заседания рабочей группы проводятся по мере необходимости, но не реже одного раза в квартал.</w:t>
      </w:r>
    </w:p>
    <w:p w:rsidR="00053A3E" w:rsidRDefault="007E5F42" w:rsidP="00560AC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</w:t>
      </w:r>
      <w:r w:rsidR="00560AC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53A3E">
        <w:rPr>
          <w:rFonts w:ascii="Times New Roman" w:eastAsia="Times New Roman" w:hAnsi="Times New Roman" w:cs="Times New Roman"/>
          <w:sz w:val="28"/>
          <w:szCs w:val="28"/>
        </w:rPr>
        <w:t xml:space="preserve">Секретарь рабочей группы осуществляет: </w:t>
      </w:r>
    </w:p>
    <w:p w:rsidR="00560AC9" w:rsidRDefault="00560AC9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подготовк</w:t>
      </w:r>
      <w:r w:rsidR="00053A3E"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материалов к заседанию рабочей группы, запрос и обобщение документов, необходимых для работы рабочей группы;</w:t>
      </w:r>
    </w:p>
    <w:p w:rsidR="00560AC9" w:rsidRDefault="00560AC9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уведомление членов рабочей группы о повестке дня, месте и времени проведения заседания рабочей группы;</w:t>
      </w:r>
    </w:p>
    <w:p w:rsidR="00560AC9" w:rsidRDefault="00560AC9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ведение и оформление протокола заседания рабочей группы, отражая в н</w:t>
      </w:r>
      <w:r w:rsidR="00A0319C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м:</w:t>
      </w:r>
    </w:p>
    <w:p w:rsidR="00560AC9" w:rsidRDefault="00560AC9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дату проведения заседания рабочей группы;</w:t>
      </w:r>
    </w:p>
    <w:p w:rsidR="00560AC9" w:rsidRDefault="00560AC9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Ф.И.О. лиц, присутствующих на заседании рабочей группы;</w:t>
      </w:r>
    </w:p>
    <w:p w:rsidR="00560AC9" w:rsidRDefault="00652393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вопросы, включе</w:t>
      </w:r>
      <w:r w:rsidR="00560AC9">
        <w:rPr>
          <w:rFonts w:ascii="Times New Roman" w:eastAsia="Times New Roman" w:hAnsi="Times New Roman" w:cs="Times New Roman"/>
          <w:sz w:val="28"/>
          <w:szCs w:val="28"/>
        </w:rPr>
        <w:t>нные в повестку дня заседания рабочей группы;</w:t>
      </w:r>
    </w:p>
    <w:p w:rsidR="00560AC9" w:rsidRDefault="00560AC9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предложения, поставленные на голосование;</w:t>
      </w:r>
    </w:p>
    <w:p w:rsidR="00560AC9" w:rsidRDefault="00560AC9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принятые решения.</w:t>
      </w:r>
    </w:p>
    <w:p w:rsidR="00560AC9" w:rsidRDefault="00560AC9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7E5F42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 Председатель рабочей группы:</w:t>
      </w:r>
    </w:p>
    <w:p w:rsidR="00560AC9" w:rsidRDefault="00560AC9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руководит организацией деятельности рабочей группы;</w:t>
      </w:r>
    </w:p>
    <w:p w:rsidR="00560AC9" w:rsidRDefault="00560AC9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утверждает повестку заседания рабочей группы, время и место его проведения;</w:t>
      </w:r>
    </w:p>
    <w:p w:rsidR="00560AC9" w:rsidRDefault="00560AC9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председательствует на заседаниях рабочей группы;</w:t>
      </w:r>
    </w:p>
    <w:p w:rsidR="00560AC9" w:rsidRDefault="00560AC9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подписывает </w:t>
      </w:r>
      <w:r w:rsidR="00632159">
        <w:rPr>
          <w:rFonts w:ascii="Times New Roman" w:eastAsia="Times New Roman" w:hAnsi="Times New Roman" w:cs="Times New Roman"/>
          <w:sz w:val="28"/>
          <w:szCs w:val="28"/>
        </w:rPr>
        <w:t>решения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рабочей группы;</w:t>
      </w:r>
    </w:p>
    <w:p w:rsidR="00560AC9" w:rsidRDefault="00560AC9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высказывает сво</w:t>
      </w:r>
      <w:r w:rsidR="00A0319C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особое мнение.</w:t>
      </w:r>
    </w:p>
    <w:p w:rsidR="00560AC9" w:rsidRDefault="00560AC9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7E5F42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 Члены рабочей группы имеют право:</w:t>
      </w:r>
    </w:p>
    <w:p w:rsidR="00560AC9" w:rsidRDefault="00560AC9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знакомиться со всеми представленными в рабочую группу материалами;</w:t>
      </w:r>
    </w:p>
    <w:p w:rsidR="00560AC9" w:rsidRDefault="00560AC9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высказывать сво</w:t>
      </w:r>
      <w:r w:rsidR="00A0319C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особое мнение;</w:t>
      </w:r>
    </w:p>
    <w:p w:rsidR="00560AC9" w:rsidRDefault="00560AC9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ставить вопрос о предоставлении дополнительной информации и документов для рассмотрения вопросов, вынесенных на рабочую группу.</w:t>
      </w:r>
    </w:p>
    <w:p w:rsidR="00560AC9" w:rsidRDefault="007E5F42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</w:t>
      </w:r>
      <w:r w:rsidR="00560AC9">
        <w:rPr>
          <w:rFonts w:ascii="Times New Roman" w:eastAsia="Times New Roman" w:hAnsi="Times New Roman" w:cs="Times New Roman"/>
          <w:sz w:val="28"/>
          <w:szCs w:val="28"/>
        </w:rPr>
        <w:t>. Члены рабочей группы обязаны:</w:t>
      </w:r>
    </w:p>
    <w:p w:rsidR="00560AC9" w:rsidRDefault="00560AC9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принимать участие в заседаниях рабочей группы;</w:t>
      </w:r>
    </w:p>
    <w:p w:rsidR="00560AC9" w:rsidRDefault="00560AC9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строго руководствоваться действующим законодательством при принятии решений;</w:t>
      </w:r>
    </w:p>
    <w:p w:rsidR="00560AC9" w:rsidRDefault="00560AC9" w:rsidP="00560AC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выполнять поручения председателя рабочей группы (заместителя председателя рабочей группы).</w:t>
      </w:r>
    </w:p>
    <w:p w:rsidR="0047429B" w:rsidRDefault="007E5F42" w:rsidP="00E444E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E444E7">
        <w:rPr>
          <w:rFonts w:ascii="Times New Roman" w:eastAsia="Times New Roman" w:hAnsi="Times New Roman" w:cs="Times New Roman"/>
          <w:sz w:val="28"/>
          <w:szCs w:val="28"/>
        </w:rPr>
        <w:t xml:space="preserve">7. В ходе рассмотрения вопроса правоприменительной практики по каждому случаю признания </w:t>
      </w:r>
      <w:proofErr w:type="gramStart"/>
      <w:r w:rsidR="00E444E7">
        <w:rPr>
          <w:rFonts w:ascii="Times New Roman" w:eastAsia="Times New Roman" w:hAnsi="Times New Roman" w:cs="Times New Roman"/>
          <w:sz w:val="28"/>
          <w:szCs w:val="28"/>
        </w:rPr>
        <w:t>недействительными</w:t>
      </w:r>
      <w:proofErr w:type="gramEnd"/>
      <w:r w:rsidR="00E444E7">
        <w:rPr>
          <w:rFonts w:ascii="Times New Roman" w:eastAsia="Times New Roman" w:hAnsi="Times New Roman" w:cs="Times New Roman"/>
          <w:sz w:val="28"/>
          <w:szCs w:val="28"/>
        </w:rPr>
        <w:t xml:space="preserve"> ненормативных правовых </w:t>
      </w:r>
      <w:r w:rsidR="00E444E7">
        <w:rPr>
          <w:rFonts w:ascii="Times New Roman" w:eastAsia="Times New Roman" w:hAnsi="Times New Roman" w:cs="Times New Roman"/>
          <w:sz w:val="28"/>
          <w:szCs w:val="28"/>
        </w:rPr>
        <w:lastRenderedPageBreak/>
        <w:t>актов, незаконными решений и действий (бездействия) администрации города, органов администрации города и их должностных лиц</w:t>
      </w:r>
      <w:r w:rsidR="0047429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444E7" w:rsidRDefault="009D2579" w:rsidP="00E444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E444E7">
        <w:rPr>
          <w:rFonts w:ascii="Times New Roman" w:eastAsia="Times New Roman" w:hAnsi="Times New Roman" w:cs="Times New Roman"/>
          <w:sz w:val="28"/>
          <w:szCs w:val="28"/>
        </w:rPr>
        <w:t>определяются:</w:t>
      </w:r>
    </w:p>
    <w:p w:rsidR="00E444E7" w:rsidRDefault="00E444E7" w:rsidP="00E444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причины принятия ненормативных правовых актов, решений и совершения действий (бездействия) администрацией города, органов администрации города и их должностными лицами, признанных судом недействительными (незаконными);</w:t>
      </w:r>
    </w:p>
    <w:p w:rsidR="00E444E7" w:rsidRDefault="00E444E7" w:rsidP="00E444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причины, послужившие основаниями признания недействительными ненормативных правовых актов, незаконными решений действий (бездействия) администрации города, органов администрации города и их должностных лиц;</w:t>
      </w:r>
    </w:p>
    <w:p w:rsidR="009D2579" w:rsidRDefault="009D2579" w:rsidP="00E444E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E444E7">
        <w:rPr>
          <w:rFonts w:ascii="Times New Roman" w:eastAsia="Times New Roman" w:hAnsi="Times New Roman" w:cs="Times New Roman"/>
          <w:sz w:val="28"/>
          <w:szCs w:val="28"/>
        </w:rPr>
        <w:t>устанавливается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444E7" w:rsidRDefault="00725371" w:rsidP="007253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E444E7">
        <w:rPr>
          <w:rFonts w:ascii="Times New Roman" w:eastAsia="Times New Roman" w:hAnsi="Times New Roman" w:cs="Times New Roman"/>
          <w:sz w:val="28"/>
          <w:szCs w:val="28"/>
        </w:rPr>
        <w:t xml:space="preserve">что в рассматриваемой ситуации содержатся (не содержатся) </w:t>
      </w:r>
      <w:r>
        <w:rPr>
          <w:rFonts w:ascii="Times New Roman" w:hAnsi="Times New Roman" w:cs="Times New Roman"/>
          <w:sz w:val="28"/>
          <w:szCs w:val="28"/>
        </w:rPr>
        <w:t>признаки коррупционных правонарушений</w:t>
      </w:r>
      <w:r w:rsidR="00E444E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D2579" w:rsidRDefault="009D2579" w:rsidP="009D257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необходимость внесения изменений в муниципальные правовые акты в целях совершенствования правового регулирования отношений, в сфере которых возник судебный спор</w:t>
      </w:r>
      <w:r w:rsidR="000C09B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60AC9" w:rsidRDefault="007E5F42" w:rsidP="00560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</w:t>
      </w:r>
      <w:r w:rsidR="00560AC9">
        <w:rPr>
          <w:rFonts w:ascii="Times New Roman" w:eastAsia="Times New Roman" w:hAnsi="Times New Roman" w:cs="Times New Roman"/>
          <w:sz w:val="28"/>
          <w:szCs w:val="28"/>
        </w:rPr>
        <w:t>. По результатам рассмотрения обобщенной информации на заседании рабочей группы:</w:t>
      </w:r>
    </w:p>
    <w:p w:rsidR="00560AC9" w:rsidRDefault="001500FB" w:rsidP="00560AC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560AC9">
        <w:rPr>
          <w:rFonts w:ascii="Times New Roman" w:eastAsia="Times New Roman" w:hAnsi="Times New Roman" w:cs="Times New Roman"/>
          <w:sz w:val="28"/>
          <w:szCs w:val="28"/>
        </w:rPr>
        <w:t>) информация принимается к сведению в случае, если мероприятия, направленные на предупреждение и устранение нарушений действующего законодательства, послуживших основаниями для признания недействительными ненормативных муниципальных правовых актов, незаконными решений и действий (бездействия) администрации города, органов администрации города, их должностных лиц были определены полными и исчерпывающими, и на момент проведения заседания реализованы полностью;</w:t>
      </w:r>
      <w:proofErr w:type="gramEnd"/>
    </w:p>
    <w:p w:rsidR="003C529E" w:rsidRDefault="0043463C" w:rsidP="003C529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560AC9">
        <w:rPr>
          <w:rFonts w:ascii="Times New Roman" w:eastAsia="Times New Roman" w:hAnsi="Times New Roman" w:cs="Times New Roman"/>
          <w:sz w:val="28"/>
          <w:szCs w:val="28"/>
        </w:rPr>
        <w:t>)</w:t>
      </w:r>
      <w:r w:rsidR="00E12D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0AC9">
        <w:rPr>
          <w:rFonts w:ascii="Times New Roman" w:eastAsia="Times New Roman" w:hAnsi="Times New Roman" w:cs="Times New Roman"/>
          <w:sz w:val="28"/>
          <w:szCs w:val="28"/>
        </w:rPr>
        <w:t xml:space="preserve">предлагаются </w:t>
      </w:r>
      <w:r w:rsidR="003C529E">
        <w:rPr>
          <w:rFonts w:ascii="Times New Roman" w:eastAsia="Times New Roman" w:hAnsi="Times New Roman" w:cs="Times New Roman"/>
          <w:sz w:val="28"/>
          <w:szCs w:val="28"/>
        </w:rPr>
        <w:t xml:space="preserve">рекомендации по разработке и принятию мер в целях устранения и предупреждения причин выявленных нарушений или устанавливается отсутствие необходимости </w:t>
      </w:r>
      <w:proofErr w:type="gramStart"/>
      <w:r w:rsidR="003C529E">
        <w:rPr>
          <w:rFonts w:ascii="Times New Roman" w:eastAsia="Times New Roman" w:hAnsi="Times New Roman" w:cs="Times New Roman"/>
          <w:sz w:val="28"/>
          <w:szCs w:val="28"/>
        </w:rPr>
        <w:t>разработки</w:t>
      </w:r>
      <w:proofErr w:type="gramEnd"/>
      <w:r w:rsidR="003C529E">
        <w:rPr>
          <w:rFonts w:ascii="Times New Roman" w:eastAsia="Times New Roman" w:hAnsi="Times New Roman" w:cs="Times New Roman"/>
          <w:sz w:val="28"/>
          <w:szCs w:val="28"/>
        </w:rPr>
        <w:t xml:space="preserve"> и принятия таких мер;</w:t>
      </w:r>
    </w:p>
    <w:p w:rsidR="003247AA" w:rsidRDefault="0043463C" w:rsidP="003247A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560AC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266A19">
        <w:rPr>
          <w:rFonts w:ascii="Times New Roman" w:eastAsia="Times New Roman" w:hAnsi="Times New Roman" w:cs="Times New Roman"/>
          <w:sz w:val="28"/>
          <w:szCs w:val="28"/>
        </w:rPr>
        <w:t>принимается решение о направлении протокола рабочей группы главе города</w:t>
      </w:r>
      <w:r w:rsidR="003247AA">
        <w:rPr>
          <w:rFonts w:ascii="Times New Roman" w:eastAsia="Times New Roman" w:hAnsi="Times New Roman" w:cs="Times New Roman"/>
          <w:sz w:val="28"/>
          <w:szCs w:val="28"/>
        </w:rPr>
        <w:t xml:space="preserve"> для принятия решения в соответствии с законодательством Российской Федерации, Ставропольского края, муниципальными нормативными правовыми актами</w:t>
      </w:r>
      <w:r w:rsidR="003C529E">
        <w:rPr>
          <w:rFonts w:ascii="Times New Roman" w:eastAsia="Times New Roman" w:hAnsi="Times New Roman" w:cs="Times New Roman"/>
          <w:sz w:val="28"/>
          <w:szCs w:val="28"/>
        </w:rPr>
        <w:t xml:space="preserve"> (в случае выявления признаков коррупционных </w:t>
      </w:r>
      <w:r w:rsidR="00F726EF">
        <w:rPr>
          <w:rFonts w:ascii="Times New Roman" w:eastAsia="Times New Roman" w:hAnsi="Times New Roman" w:cs="Times New Roman"/>
          <w:sz w:val="28"/>
          <w:szCs w:val="28"/>
        </w:rPr>
        <w:t>право</w:t>
      </w:r>
      <w:r w:rsidR="00D2100A">
        <w:rPr>
          <w:rFonts w:ascii="Times New Roman" w:eastAsia="Times New Roman" w:hAnsi="Times New Roman" w:cs="Times New Roman"/>
          <w:sz w:val="28"/>
          <w:szCs w:val="28"/>
        </w:rPr>
        <w:t>нарушений</w:t>
      </w:r>
      <w:r w:rsidR="003C529E">
        <w:rPr>
          <w:rFonts w:ascii="Times New Roman" w:eastAsia="Times New Roman" w:hAnsi="Times New Roman" w:cs="Times New Roman"/>
          <w:sz w:val="28"/>
          <w:szCs w:val="28"/>
        </w:rPr>
        <w:t>)</w:t>
      </w:r>
      <w:r w:rsidR="003247A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60AC9" w:rsidRDefault="007E5F4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A7686D"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proofErr w:type="gramStart"/>
      <w:r w:rsidR="00A7686D">
        <w:rPr>
          <w:rFonts w:ascii="Times New Roman" w:eastAsia="Times New Roman" w:hAnsi="Times New Roman" w:cs="Times New Roman"/>
          <w:sz w:val="28"/>
          <w:szCs w:val="28"/>
        </w:rPr>
        <w:t xml:space="preserve">В случае установления рабочей группой признаков коррупционных </w:t>
      </w:r>
      <w:r w:rsidR="00DA5356">
        <w:rPr>
          <w:rFonts w:ascii="Times New Roman" w:eastAsia="Times New Roman" w:hAnsi="Times New Roman" w:cs="Times New Roman"/>
          <w:sz w:val="28"/>
          <w:szCs w:val="28"/>
        </w:rPr>
        <w:t>правонарушений</w:t>
      </w:r>
      <w:r w:rsidR="00A7686D">
        <w:rPr>
          <w:rFonts w:ascii="Times New Roman" w:eastAsia="Times New Roman" w:hAnsi="Times New Roman" w:cs="Times New Roman"/>
          <w:sz w:val="28"/>
          <w:szCs w:val="28"/>
        </w:rPr>
        <w:t>, послуживших основанием для принятия решений о признании недействительными ненормативных правовых актов, незаконными решений и действий (бездействия) администрации города, органов администрац</w:t>
      </w:r>
      <w:r w:rsidR="004A6E8A">
        <w:rPr>
          <w:rFonts w:ascii="Times New Roman" w:eastAsia="Times New Roman" w:hAnsi="Times New Roman" w:cs="Times New Roman"/>
          <w:sz w:val="28"/>
          <w:szCs w:val="28"/>
        </w:rPr>
        <w:t xml:space="preserve">ии города и их должностных лиц </w:t>
      </w:r>
      <w:r w:rsidR="00A7686D">
        <w:rPr>
          <w:rFonts w:ascii="Times New Roman" w:eastAsia="Times New Roman" w:hAnsi="Times New Roman" w:cs="Times New Roman"/>
          <w:sz w:val="28"/>
          <w:szCs w:val="28"/>
        </w:rPr>
        <w:t>рабочей групп</w:t>
      </w:r>
      <w:r w:rsidR="00655DB6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A768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5DB6">
        <w:rPr>
          <w:rFonts w:ascii="Times New Roman" w:eastAsia="Times New Roman" w:hAnsi="Times New Roman" w:cs="Times New Roman"/>
          <w:sz w:val="28"/>
          <w:szCs w:val="28"/>
        </w:rPr>
        <w:t>принимается решение о направлении протокола рабочей группы</w:t>
      </w:r>
      <w:r w:rsidR="00560AC9">
        <w:rPr>
          <w:rFonts w:ascii="Times New Roman" w:eastAsia="Times New Roman" w:hAnsi="Times New Roman" w:cs="Times New Roman"/>
          <w:sz w:val="28"/>
          <w:szCs w:val="28"/>
        </w:rPr>
        <w:t xml:space="preserve"> главе города для принятия решения в соответствии с законодательством Российской </w:t>
      </w:r>
      <w:r w:rsidR="00560AC9">
        <w:rPr>
          <w:rFonts w:ascii="Times New Roman" w:eastAsia="Times New Roman" w:hAnsi="Times New Roman" w:cs="Times New Roman"/>
          <w:sz w:val="28"/>
          <w:szCs w:val="28"/>
        </w:rPr>
        <w:lastRenderedPageBreak/>
        <w:t>Федерации, Ставропольского края, муниципальными нормативными правовыми актами.</w:t>
      </w:r>
      <w:proofErr w:type="gramEnd"/>
    </w:p>
    <w:p w:rsidR="007715CB" w:rsidRDefault="007E5F4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7686D">
        <w:rPr>
          <w:rFonts w:ascii="Times New Roman" w:eastAsia="Times New Roman" w:hAnsi="Times New Roman" w:cs="Times New Roman"/>
          <w:sz w:val="28"/>
          <w:szCs w:val="28"/>
        </w:rPr>
        <w:t>0. Протокол рабочей группы подписывается председателем рабочей группы (в его отсутствие п</w:t>
      </w:r>
      <w:r w:rsidR="00A0319C">
        <w:rPr>
          <w:rFonts w:ascii="Times New Roman" w:eastAsia="Times New Roman" w:hAnsi="Times New Roman" w:cs="Times New Roman"/>
          <w:sz w:val="28"/>
          <w:szCs w:val="28"/>
        </w:rPr>
        <w:t>редседательствующим) и секретаре</w:t>
      </w:r>
      <w:r w:rsidR="00A7686D">
        <w:rPr>
          <w:rFonts w:ascii="Times New Roman" w:eastAsia="Times New Roman" w:hAnsi="Times New Roman" w:cs="Times New Roman"/>
          <w:sz w:val="28"/>
          <w:szCs w:val="28"/>
        </w:rPr>
        <w:t>м рабочей группы.</w:t>
      </w:r>
    </w:p>
    <w:p w:rsidR="007715CB" w:rsidRDefault="00A7686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Протоколы заседаний рабочей группы и прилагаемые к ним материалы хранятся у секретаря рабочей группы.</w:t>
      </w:r>
    </w:p>
    <w:p w:rsidR="00F726EF" w:rsidRDefault="00F726EF" w:rsidP="00F726E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7E5F42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C81C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B6001E"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опи</w:t>
      </w:r>
      <w:r w:rsidR="00C81C9D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</w:t>
      </w:r>
      <w:r w:rsidR="00C81C9D">
        <w:rPr>
          <w:rFonts w:ascii="Times New Roman" w:eastAsia="Times New Roman" w:hAnsi="Times New Roman" w:cs="Times New Roman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заседани</w:t>
      </w:r>
      <w:r w:rsidR="00C81C9D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рабочей группы</w:t>
      </w:r>
      <w:r w:rsidR="00C81C9D">
        <w:rPr>
          <w:rFonts w:ascii="Times New Roman" w:eastAsia="Times New Roman" w:hAnsi="Times New Roman" w:cs="Times New Roman"/>
          <w:sz w:val="28"/>
          <w:szCs w:val="28"/>
        </w:rPr>
        <w:t>, содержащие</w:t>
      </w:r>
      <w:r w:rsidR="006B0A8D">
        <w:rPr>
          <w:rFonts w:ascii="Times New Roman" w:eastAsia="Times New Roman" w:hAnsi="Times New Roman" w:cs="Times New Roman"/>
          <w:sz w:val="28"/>
          <w:szCs w:val="28"/>
        </w:rPr>
        <w:t xml:space="preserve"> выводы</w:t>
      </w:r>
      <w:r w:rsidR="00C81C9D">
        <w:rPr>
          <w:rFonts w:ascii="Times New Roman" w:eastAsia="Times New Roman" w:hAnsi="Times New Roman" w:cs="Times New Roman"/>
          <w:sz w:val="28"/>
          <w:szCs w:val="28"/>
        </w:rPr>
        <w:t xml:space="preserve"> о наличии признаков коррупционных правонарушений, рекомендаций  о необходимости внесения изменений в муниципальные правовые акты в целях совершенствования правового регулирования отношений, в сфере которых возник судебный спор,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3 рабочих дней со дня </w:t>
      </w:r>
      <w:r w:rsidR="00C81C9D">
        <w:rPr>
          <w:rFonts w:ascii="Times New Roman" w:eastAsia="Times New Roman" w:hAnsi="Times New Roman" w:cs="Times New Roman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проведения</w:t>
      </w:r>
      <w:r w:rsidR="00B6001E">
        <w:rPr>
          <w:rFonts w:ascii="Times New Roman" w:eastAsia="Times New Roman" w:hAnsi="Times New Roman" w:cs="Times New Roman"/>
          <w:sz w:val="28"/>
          <w:szCs w:val="28"/>
        </w:rPr>
        <w:t xml:space="preserve"> направляются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главе города, первым заместителям главы администрации города, заместителям главы администрации города в соответствии с распределением полномочий между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главой города, первыми заместителями главы администрации города, заместителями главы администрации города, руководителям органов администрации города для дальнейшей работы в соответствии с компетенцией.</w:t>
      </w:r>
    </w:p>
    <w:p w:rsidR="00E444E7" w:rsidRDefault="007E5F42" w:rsidP="00E444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22</w:t>
      </w:r>
      <w:r w:rsidR="00E444E7">
        <w:rPr>
          <w:rFonts w:ascii="Times New Roman" w:eastAsia="Times New Roman" w:hAnsi="Times New Roman" w:cs="Times New Roman"/>
          <w:sz w:val="28"/>
          <w:szCs w:val="28"/>
        </w:rPr>
        <w:t>. Организационно-техническое обеспечение деятельности рабочей группы осуществляет правовое управление администрации города.</w:t>
      </w:r>
    </w:p>
    <w:p w:rsidR="00B821B9" w:rsidRDefault="00B821B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3314" w:rsidRDefault="000E331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3314" w:rsidRDefault="000E331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21B9" w:rsidRDefault="000E3314" w:rsidP="000E33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Первый заместитель главы администрации</w:t>
      </w:r>
    </w:p>
    <w:p w:rsidR="000E3314" w:rsidRDefault="000E3314" w:rsidP="000E33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города Невинномысска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В.Э. Соколюк</w:t>
      </w:r>
    </w:p>
    <w:p w:rsidR="007715CB" w:rsidRDefault="007715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715CB" w:rsidRDefault="007715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7715CB" w:rsidSect="0043463C">
      <w:pgSz w:w="11906" w:h="16838"/>
      <w:pgMar w:top="1417" w:right="567" w:bottom="1134" w:left="198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72A" w:rsidRDefault="0016472A">
      <w:pPr>
        <w:spacing w:after="0" w:line="240" w:lineRule="auto"/>
      </w:pPr>
      <w:r>
        <w:separator/>
      </w:r>
    </w:p>
  </w:endnote>
  <w:endnote w:type="continuationSeparator" w:id="0">
    <w:p w:rsidR="0016472A" w:rsidRDefault="00164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72A" w:rsidRDefault="0016472A">
      <w:pPr>
        <w:spacing w:after="0" w:line="240" w:lineRule="auto"/>
      </w:pPr>
      <w:r>
        <w:separator/>
      </w:r>
    </w:p>
  </w:footnote>
  <w:footnote w:type="continuationSeparator" w:id="0">
    <w:p w:rsidR="0016472A" w:rsidRDefault="00164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53906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3463C" w:rsidRPr="00050C5D" w:rsidRDefault="0043463C">
        <w:pPr>
          <w:pStyle w:val="a9"/>
          <w:jc w:val="center"/>
          <w:rPr>
            <w:rFonts w:ascii="Times New Roman" w:hAnsi="Times New Roman" w:cs="Times New Roman"/>
          </w:rPr>
        </w:pPr>
        <w:r w:rsidRPr="00050C5D">
          <w:rPr>
            <w:rFonts w:ascii="Times New Roman" w:hAnsi="Times New Roman" w:cs="Times New Roman"/>
          </w:rPr>
          <w:fldChar w:fldCharType="begin"/>
        </w:r>
        <w:r w:rsidRPr="00050C5D">
          <w:rPr>
            <w:rFonts w:ascii="Times New Roman" w:hAnsi="Times New Roman" w:cs="Times New Roman"/>
          </w:rPr>
          <w:instrText>PAGE   \* MERGEFORMAT</w:instrText>
        </w:r>
        <w:r w:rsidRPr="00050C5D">
          <w:rPr>
            <w:rFonts w:ascii="Times New Roman" w:hAnsi="Times New Roman" w:cs="Times New Roman"/>
          </w:rPr>
          <w:fldChar w:fldCharType="separate"/>
        </w:r>
        <w:r w:rsidR="00F7251D">
          <w:rPr>
            <w:rFonts w:ascii="Times New Roman" w:hAnsi="Times New Roman" w:cs="Times New Roman"/>
            <w:noProof/>
          </w:rPr>
          <w:t>5</w:t>
        </w:r>
        <w:r w:rsidRPr="00050C5D">
          <w:rPr>
            <w:rFonts w:ascii="Times New Roman" w:hAnsi="Times New Roman" w:cs="Times New Roman"/>
          </w:rPr>
          <w:fldChar w:fldCharType="end"/>
        </w:r>
      </w:p>
    </w:sdtContent>
  </w:sdt>
  <w:p w:rsidR="00784818" w:rsidRDefault="0078481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63C" w:rsidRDefault="0043463C">
    <w:pPr>
      <w:pStyle w:val="a9"/>
      <w:jc w:val="center"/>
    </w:pPr>
  </w:p>
  <w:p w:rsidR="0043463C" w:rsidRDefault="0043463C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5CB"/>
    <w:rsid w:val="00050C5D"/>
    <w:rsid w:val="00053A3E"/>
    <w:rsid w:val="0009622C"/>
    <w:rsid w:val="000C09B4"/>
    <w:rsid w:val="000E3314"/>
    <w:rsid w:val="00110195"/>
    <w:rsid w:val="001500FB"/>
    <w:rsid w:val="0016472A"/>
    <w:rsid w:val="001E4C05"/>
    <w:rsid w:val="00220F70"/>
    <w:rsid w:val="002360C1"/>
    <w:rsid w:val="00244BEF"/>
    <w:rsid w:val="00266A19"/>
    <w:rsid w:val="00270B40"/>
    <w:rsid w:val="00317544"/>
    <w:rsid w:val="003247AA"/>
    <w:rsid w:val="003C529E"/>
    <w:rsid w:val="0040612A"/>
    <w:rsid w:val="0043463C"/>
    <w:rsid w:val="0044647E"/>
    <w:rsid w:val="0047429B"/>
    <w:rsid w:val="004A6E8A"/>
    <w:rsid w:val="00560AC9"/>
    <w:rsid w:val="005B672C"/>
    <w:rsid w:val="00632159"/>
    <w:rsid w:val="00652393"/>
    <w:rsid w:val="00655DB6"/>
    <w:rsid w:val="006B0A8D"/>
    <w:rsid w:val="00703D7B"/>
    <w:rsid w:val="00714AC2"/>
    <w:rsid w:val="00721C5F"/>
    <w:rsid w:val="00725371"/>
    <w:rsid w:val="00755687"/>
    <w:rsid w:val="007715CB"/>
    <w:rsid w:val="00784818"/>
    <w:rsid w:val="007E5F42"/>
    <w:rsid w:val="007E741E"/>
    <w:rsid w:val="008960F5"/>
    <w:rsid w:val="008A7C29"/>
    <w:rsid w:val="0096507C"/>
    <w:rsid w:val="009A341A"/>
    <w:rsid w:val="009D2579"/>
    <w:rsid w:val="00A0319C"/>
    <w:rsid w:val="00A07E3B"/>
    <w:rsid w:val="00A42D28"/>
    <w:rsid w:val="00A7686D"/>
    <w:rsid w:val="00B47A46"/>
    <w:rsid w:val="00B6001E"/>
    <w:rsid w:val="00B75E82"/>
    <w:rsid w:val="00B821B9"/>
    <w:rsid w:val="00C367BD"/>
    <w:rsid w:val="00C4608A"/>
    <w:rsid w:val="00C670FD"/>
    <w:rsid w:val="00C81C9D"/>
    <w:rsid w:val="00D2100A"/>
    <w:rsid w:val="00D30DA8"/>
    <w:rsid w:val="00D6394F"/>
    <w:rsid w:val="00DA5356"/>
    <w:rsid w:val="00E0579D"/>
    <w:rsid w:val="00E12D2D"/>
    <w:rsid w:val="00E16A92"/>
    <w:rsid w:val="00E444E7"/>
    <w:rsid w:val="00EB744D"/>
    <w:rsid w:val="00F7251D"/>
    <w:rsid w:val="00F726EF"/>
    <w:rsid w:val="00FF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9A3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9A34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9A3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9A34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2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1795</Words>
  <Characters>10235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Алина Р. Тлисова</cp:lastModifiedBy>
  <cp:revision>4</cp:revision>
  <cp:lastPrinted>2025-02-25T13:11:00Z</cp:lastPrinted>
  <dcterms:created xsi:type="dcterms:W3CDTF">2025-02-25T13:07:00Z</dcterms:created>
  <dcterms:modified xsi:type="dcterms:W3CDTF">2025-02-25T13:14:00Z</dcterms:modified>
</cp:coreProperties>
</file>