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10" w:rsidRPr="00AB3910" w:rsidRDefault="00AB3910" w:rsidP="00AB3910">
      <w:pPr>
        <w:spacing w:after="0" w:line="240" w:lineRule="auto"/>
        <w:jc w:val="center"/>
        <w:rPr>
          <w:rFonts w:ascii="Times New Roman" w:hAnsi="Times New Roman"/>
          <w:sz w:val="28"/>
          <w:lang w:eastAsia="ar-SA"/>
        </w:rPr>
      </w:pPr>
      <w:r w:rsidRPr="00AB3910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59264" behindDoc="0" locked="0" layoutInCell="1" allowOverlap="1" wp14:anchorId="2B607F79" wp14:editId="30072218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AB3910" w:rsidRPr="00AB3910" w:rsidRDefault="00AB3910" w:rsidP="00AB39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lang w:eastAsia="ar-SA"/>
        </w:rPr>
      </w:pPr>
    </w:p>
    <w:p w:rsidR="00AB3910" w:rsidRPr="00AB3910" w:rsidRDefault="00AB3910" w:rsidP="00AB3910">
      <w:pPr>
        <w:spacing w:after="0" w:line="240" w:lineRule="auto"/>
        <w:jc w:val="center"/>
        <w:rPr>
          <w:rFonts w:ascii="Times New Roman" w:hAnsi="Times New Roman" w:cs="Calibri"/>
          <w:bCs/>
          <w:sz w:val="28"/>
          <w:lang w:eastAsia="ar-SA"/>
        </w:rPr>
      </w:pPr>
    </w:p>
    <w:p w:rsidR="00AB3910" w:rsidRPr="00AB3910" w:rsidRDefault="00AB3910" w:rsidP="00AB3910">
      <w:pPr>
        <w:spacing w:after="0" w:line="240" w:lineRule="auto"/>
        <w:jc w:val="center"/>
        <w:rPr>
          <w:rFonts w:ascii="Times New Roman" w:hAnsi="Times New Roman" w:cs="Calibri"/>
          <w:bCs/>
          <w:sz w:val="28"/>
          <w:lang w:eastAsia="ar-SA"/>
        </w:rPr>
      </w:pPr>
      <w:r w:rsidRPr="00AB3910">
        <w:rPr>
          <w:rFonts w:ascii="Times New Roman" w:hAnsi="Times New Roman" w:cs="Calibri"/>
          <w:bCs/>
          <w:sz w:val="28"/>
          <w:lang w:eastAsia="ar-SA"/>
        </w:rPr>
        <w:t>АДМИНИСТРАЦИЯ ГОРОДА НЕВИННОМЫССКА</w:t>
      </w:r>
    </w:p>
    <w:p w:rsidR="00AB3910" w:rsidRPr="00AB3910" w:rsidRDefault="00AB3910" w:rsidP="00AB3910">
      <w:pPr>
        <w:spacing w:after="0" w:line="240" w:lineRule="auto"/>
        <w:jc w:val="center"/>
        <w:rPr>
          <w:rFonts w:ascii="Times New Roman" w:hAnsi="Times New Roman" w:cs="Calibri"/>
          <w:bCs/>
          <w:sz w:val="28"/>
          <w:lang w:eastAsia="ar-SA"/>
        </w:rPr>
      </w:pPr>
      <w:r w:rsidRPr="00AB3910">
        <w:rPr>
          <w:rFonts w:ascii="Times New Roman" w:hAnsi="Times New Roman" w:cs="Calibri"/>
          <w:bCs/>
          <w:sz w:val="28"/>
          <w:lang w:eastAsia="ar-SA"/>
        </w:rPr>
        <w:t>СТАВРОПОЛЬСКОГО КРАЯ</w:t>
      </w:r>
    </w:p>
    <w:p w:rsidR="00AB3910" w:rsidRPr="00AB3910" w:rsidRDefault="00AB3910" w:rsidP="00AB3910">
      <w:pPr>
        <w:spacing w:after="0" w:line="240" w:lineRule="auto"/>
        <w:jc w:val="center"/>
        <w:rPr>
          <w:rFonts w:ascii="Times New Roman" w:hAnsi="Times New Roman" w:cs="Calibri"/>
          <w:bCs/>
          <w:sz w:val="28"/>
          <w:lang w:eastAsia="ar-SA"/>
        </w:rPr>
      </w:pPr>
    </w:p>
    <w:p w:rsidR="00AB3910" w:rsidRPr="00AB3910" w:rsidRDefault="00AB3910" w:rsidP="00AB3910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  <w:lang w:eastAsia="ar-SA"/>
        </w:rPr>
      </w:pPr>
      <w:r w:rsidRPr="00AB3910">
        <w:rPr>
          <w:rFonts w:ascii="Times New Roman" w:hAnsi="Times New Roman" w:cs="Calibri"/>
          <w:bCs/>
          <w:sz w:val="28"/>
          <w:lang w:eastAsia="ar-SA"/>
        </w:rPr>
        <w:t>ПОСТАНОВЛЕНИЕ</w:t>
      </w:r>
    </w:p>
    <w:p w:rsidR="00AB3910" w:rsidRPr="00AB3910" w:rsidRDefault="00AB3910" w:rsidP="00AB3910">
      <w:pPr>
        <w:spacing w:after="0" w:line="240" w:lineRule="auto"/>
        <w:jc w:val="center"/>
        <w:rPr>
          <w:rFonts w:ascii="Times New Roman" w:hAnsi="Times New Roman" w:cs="Calibri"/>
          <w:bCs/>
          <w:sz w:val="28"/>
          <w:lang w:eastAsia="ar-SA"/>
        </w:rPr>
      </w:pPr>
    </w:p>
    <w:p w:rsidR="00AB3910" w:rsidRPr="00AB3910" w:rsidRDefault="00AB3910" w:rsidP="00AB3910">
      <w:pPr>
        <w:spacing w:after="0" w:line="240" w:lineRule="auto"/>
        <w:jc w:val="center"/>
        <w:rPr>
          <w:rFonts w:ascii="Times New Roman" w:hAnsi="Times New Roman" w:cs="Calibri"/>
          <w:bCs/>
          <w:sz w:val="28"/>
          <w:lang w:eastAsia="ar-SA"/>
        </w:rPr>
      </w:pPr>
    </w:p>
    <w:p w:rsidR="00AB3910" w:rsidRPr="00AB3910" w:rsidRDefault="00AB3910" w:rsidP="00AB3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sz w:val="28"/>
          <w:lang w:eastAsia="ar-SA"/>
        </w:rPr>
        <w:t>16</w:t>
      </w:r>
      <w:r w:rsidRPr="00AB3910">
        <w:rPr>
          <w:rFonts w:ascii="Times New Roman" w:hAnsi="Times New Roman" w:cs="Calibri"/>
          <w:bCs/>
          <w:sz w:val="28"/>
          <w:lang w:eastAsia="ar-SA"/>
        </w:rPr>
        <w:t xml:space="preserve">.01.2023                                    г. Невинномысск            </w:t>
      </w:r>
      <w:r>
        <w:rPr>
          <w:rFonts w:ascii="Times New Roman" w:hAnsi="Times New Roman" w:cs="Calibri"/>
          <w:bCs/>
          <w:sz w:val="28"/>
          <w:lang w:eastAsia="ar-SA"/>
        </w:rPr>
        <w:t xml:space="preserve">                            № 35</w:t>
      </w:r>
    </w:p>
    <w:p w:rsidR="00AB3910" w:rsidRDefault="00AB3910" w:rsidP="00024CB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B3910" w:rsidRDefault="00AB3910" w:rsidP="00024CB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B3910" w:rsidRDefault="00AB3910" w:rsidP="00024CB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B3910" w:rsidRDefault="00AB3910" w:rsidP="00024CB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82CE5" w:rsidRPr="00582CE5" w:rsidRDefault="00582CE5" w:rsidP="00024CB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bookmarkStart w:id="1" w:name="_GoBack"/>
      <w:r w:rsidRPr="00582CE5">
        <w:rPr>
          <w:rFonts w:ascii="Times New Roman" w:hAnsi="Times New Roman"/>
          <w:sz w:val="28"/>
          <w:szCs w:val="28"/>
        </w:rPr>
        <w:t xml:space="preserve">О </w:t>
      </w:r>
      <w:r w:rsidR="00CF3683">
        <w:rPr>
          <w:rFonts w:ascii="Times New Roman" w:hAnsi="Times New Roman"/>
          <w:sz w:val="28"/>
          <w:szCs w:val="28"/>
        </w:rPr>
        <w:t>признании утратившим силу</w:t>
      </w:r>
      <w:r w:rsidR="00C2123B">
        <w:rPr>
          <w:rFonts w:ascii="Times New Roman" w:hAnsi="Times New Roman"/>
          <w:sz w:val="28"/>
          <w:szCs w:val="28"/>
        </w:rPr>
        <w:t xml:space="preserve"> постановлени</w:t>
      </w:r>
      <w:r w:rsidR="00433324">
        <w:rPr>
          <w:rFonts w:ascii="Times New Roman" w:hAnsi="Times New Roman"/>
          <w:sz w:val="28"/>
          <w:szCs w:val="28"/>
        </w:rPr>
        <w:t>я</w:t>
      </w:r>
      <w:r w:rsidR="00C21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Н</w:t>
      </w:r>
      <w:r w:rsidR="00024CB1">
        <w:rPr>
          <w:rFonts w:ascii="Times New Roman" w:hAnsi="Times New Roman"/>
          <w:sz w:val="28"/>
          <w:szCs w:val="28"/>
        </w:rPr>
        <w:t>евинномысска</w:t>
      </w:r>
      <w:r w:rsidR="00450DC5">
        <w:rPr>
          <w:rFonts w:ascii="Times New Roman" w:hAnsi="Times New Roman"/>
          <w:sz w:val="28"/>
          <w:szCs w:val="28"/>
        </w:rPr>
        <w:t xml:space="preserve"> от 21.12.2022 № 1923</w:t>
      </w:r>
    </w:p>
    <w:bookmarkEnd w:id="1"/>
    <w:p w:rsidR="00582CE5" w:rsidRDefault="00582CE5" w:rsidP="00582CE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582CE5" w:rsidRPr="00582CE5" w:rsidRDefault="00450DC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города Невинномысска Ставропольского края и н</w:t>
      </w:r>
      <w:r w:rsidR="00433324">
        <w:rPr>
          <w:rFonts w:ascii="Times New Roman" w:hAnsi="Times New Roman"/>
          <w:sz w:val="28"/>
          <w:szCs w:val="28"/>
        </w:rPr>
        <w:t>а основании письма открытого акционерного общества «ГИАП» от 26.12.2022 № ГАС-1515</w:t>
      </w:r>
      <w:r w:rsidR="004C73A3">
        <w:rPr>
          <w:rFonts w:ascii="Times New Roman" w:hAnsi="Times New Roman"/>
          <w:sz w:val="28"/>
          <w:szCs w:val="28"/>
        </w:rPr>
        <w:t xml:space="preserve">, </w:t>
      </w:r>
      <w:r w:rsidR="00582CE5" w:rsidRPr="00582CE5">
        <w:rPr>
          <w:rFonts w:ascii="Times New Roman" w:hAnsi="Times New Roman"/>
          <w:spacing w:val="20"/>
          <w:sz w:val="28"/>
          <w:szCs w:val="28"/>
        </w:rPr>
        <w:t>постановляю</w:t>
      </w:r>
      <w:r w:rsidR="00582CE5" w:rsidRPr="00582CE5">
        <w:rPr>
          <w:rFonts w:ascii="Times New Roman" w:hAnsi="Times New Roman"/>
          <w:sz w:val="28"/>
          <w:szCs w:val="28"/>
        </w:rPr>
        <w:t>:</w:t>
      </w:r>
    </w:p>
    <w:p w:rsidR="00582CE5" w:rsidRPr="00582CE5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683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CE5">
        <w:rPr>
          <w:rFonts w:ascii="Times New Roman" w:hAnsi="Times New Roman"/>
          <w:sz w:val="28"/>
          <w:szCs w:val="28"/>
        </w:rPr>
        <w:t xml:space="preserve">1. </w:t>
      </w:r>
      <w:r w:rsidR="00CF3683">
        <w:rPr>
          <w:rFonts w:ascii="Times New Roman" w:hAnsi="Times New Roman"/>
          <w:sz w:val="28"/>
          <w:szCs w:val="28"/>
        </w:rPr>
        <w:t>Признать утратившим</w:t>
      </w:r>
      <w:r w:rsidR="00433324">
        <w:rPr>
          <w:rFonts w:ascii="Times New Roman" w:hAnsi="Times New Roman"/>
          <w:sz w:val="28"/>
          <w:szCs w:val="28"/>
        </w:rPr>
        <w:t xml:space="preserve"> </w:t>
      </w:r>
      <w:r w:rsidR="00CF3683">
        <w:rPr>
          <w:rFonts w:ascii="Times New Roman" w:hAnsi="Times New Roman"/>
          <w:sz w:val="28"/>
          <w:szCs w:val="28"/>
        </w:rPr>
        <w:t>силу постановлени</w:t>
      </w:r>
      <w:r w:rsidR="00433324">
        <w:rPr>
          <w:rFonts w:ascii="Times New Roman" w:hAnsi="Times New Roman"/>
          <w:sz w:val="28"/>
          <w:szCs w:val="28"/>
        </w:rPr>
        <w:t>е</w:t>
      </w:r>
      <w:r w:rsidR="00CF3683">
        <w:rPr>
          <w:rFonts w:ascii="Times New Roman" w:hAnsi="Times New Roman"/>
          <w:sz w:val="28"/>
          <w:szCs w:val="28"/>
        </w:rPr>
        <w:t xml:space="preserve"> адм</w:t>
      </w:r>
      <w:r w:rsidR="00024CB1">
        <w:rPr>
          <w:rFonts w:ascii="Times New Roman" w:hAnsi="Times New Roman"/>
          <w:sz w:val="28"/>
          <w:szCs w:val="28"/>
        </w:rPr>
        <w:t>инистрации города Невинномысска</w:t>
      </w:r>
      <w:r w:rsidR="00433324">
        <w:rPr>
          <w:rFonts w:ascii="Times New Roman" w:hAnsi="Times New Roman"/>
          <w:sz w:val="28"/>
          <w:szCs w:val="28"/>
        </w:rPr>
        <w:t xml:space="preserve"> </w:t>
      </w:r>
      <w:r w:rsidR="00CF3683">
        <w:rPr>
          <w:rFonts w:ascii="Times New Roman" w:hAnsi="Times New Roman"/>
          <w:sz w:val="28"/>
          <w:szCs w:val="28"/>
        </w:rPr>
        <w:t xml:space="preserve">от </w:t>
      </w:r>
      <w:r w:rsidR="00433324">
        <w:rPr>
          <w:rFonts w:ascii="Times New Roman" w:hAnsi="Times New Roman"/>
          <w:sz w:val="28"/>
          <w:szCs w:val="28"/>
        </w:rPr>
        <w:t>21.12.2022</w:t>
      </w:r>
      <w:r w:rsidR="00024CB1">
        <w:rPr>
          <w:rFonts w:ascii="Times New Roman" w:hAnsi="Times New Roman"/>
          <w:sz w:val="28"/>
          <w:szCs w:val="28"/>
        </w:rPr>
        <w:t xml:space="preserve"> № </w:t>
      </w:r>
      <w:r w:rsidR="00433324">
        <w:rPr>
          <w:rFonts w:ascii="Times New Roman" w:hAnsi="Times New Roman"/>
          <w:sz w:val="28"/>
          <w:szCs w:val="28"/>
        </w:rPr>
        <w:t>1923</w:t>
      </w:r>
      <w:r w:rsidR="00024CB1">
        <w:rPr>
          <w:rFonts w:ascii="Times New Roman" w:hAnsi="Times New Roman"/>
          <w:sz w:val="28"/>
          <w:szCs w:val="28"/>
        </w:rPr>
        <w:t xml:space="preserve"> «</w:t>
      </w:r>
      <w:r w:rsidR="00433324" w:rsidRPr="00433324">
        <w:rPr>
          <w:rFonts w:ascii="Times New Roman" w:hAnsi="Times New Roman"/>
          <w:sz w:val="28"/>
          <w:szCs w:val="28"/>
        </w:rPr>
        <w:t>Об организации проведения общественных обсуждений по объекту экологической экспертизы, включая предварительные материалы оценки воздействия на окружающую среду проектной документации «Строительство новой установки гранулирования в цехе по выпуску аммиачной селитры № 3-А мощностью 2700 т/сутки»</w:t>
      </w:r>
      <w:r w:rsidR="00433324">
        <w:rPr>
          <w:rFonts w:ascii="Times New Roman" w:hAnsi="Times New Roman"/>
          <w:sz w:val="28"/>
          <w:szCs w:val="28"/>
        </w:rPr>
        <w:t>.</w:t>
      </w:r>
    </w:p>
    <w:p w:rsidR="00433324" w:rsidRDefault="00433324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F7793">
        <w:rPr>
          <w:rFonts w:ascii="Times New Roman" w:hAnsi="Times New Roman"/>
          <w:sz w:val="28"/>
          <w:szCs w:val="28"/>
        </w:rPr>
        <w:t>Управлению жилищно-коммунального хозяйства администрации города Невинномысска и</w:t>
      </w:r>
      <w:r w:rsidRPr="00433324">
        <w:rPr>
          <w:rFonts w:ascii="Times New Roman" w:hAnsi="Times New Roman"/>
          <w:sz w:val="28"/>
          <w:szCs w:val="28"/>
        </w:rPr>
        <w:t>нформировать общественность о</w:t>
      </w:r>
      <w:r>
        <w:rPr>
          <w:rFonts w:ascii="Times New Roman" w:hAnsi="Times New Roman"/>
          <w:sz w:val="28"/>
          <w:szCs w:val="28"/>
        </w:rPr>
        <w:t>б</w:t>
      </w:r>
      <w:r w:rsidRPr="00433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отмене </w:t>
      </w:r>
      <w:r w:rsidRPr="00433324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433324">
        <w:rPr>
          <w:rFonts w:ascii="Times New Roman" w:hAnsi="Times New Roman"/>
          <w:sz w:val="28"/>
          <w:szCs w:val="28"/>
        </w:rPr>
        <w:t xml:space="preserve"> общественных обсуждений путем </w:t>
      </w:r>
      <w:r w:rsidR="00450DC5">
        <w:rPr>
          <w:rFonts w:ascii="Times New Roman" w:hAnsi="Times New Roman"/>
          <w:sz w:val="28"/>
          <w:szCs w:val="28"/>
        </w:rPr>
        <w:t>размещения на официальном сайте администрации города Невинномысска</w:t>
      </w:r>
      <w:r w:rsidRPr="0043332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уведомления о</w:t>
      </w:r>
      <w:r>
        <w:rPr>
          <w:rFonts w:ascii="Times New Roman" w:hAnsi="Times New Roman"/>
          <w:sz w:val="28"/>
          <w:szCs w:val="28"/>
        </w:rPr>
        <w:t>б</w:t>
      </w:r>
      <w:r w:rsidRPr="00433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отмене </w:t>
      </w:r>
      <w:r w:rsidRPr="00433324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433324">
        <w:rPr>
          <w:rFonts w:ascii="Times New Roman" w:hAnsi="Times New Roman"/>
          <w:sz w:val="28"/>
          <w:szCs w:val="28"/>
        </w:rPr>
        <w:t xml:space="preserve"> общественных обсуждений.</w:t>
      </w:r>
    </w:p>
    <w:p w:rsidR="00582CE5" w:rsidRPr="00582CE5" w:rsidRDefault="00433324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2CE5" w:rsidRPr="00582CE5">
        <w:rPr>
          <w:rFonts w:ascii="Times New Roman" w:hAnsi="Times New Roman"/>
          <w:sz w:val="28"/>
          <w:szCs w:val="28"/>
        </w:rPr>
        <w:t>. Опубликовать настоящее постановление в газете «Невинномысский рабочий», а также разместить в сетевом издании «Редакция газеты</w:t>
      </w:r>
      <w:r w:rsidR="000A3268">
        <w:rPr>
          <w:rFonts w:ascii="Times New Roman" w:hAnsi="Times New Roman"/>
          <w:sz w:val="28"/>
          <w:szCs w:val="28"/>
        </w:rPr>
        <w:t xml:space="preserve"> </w:t>
      </w:r>
      <w:r w:rsidR="00582CE5" w:rsidRPr="00582CE5">
        <w:rPr>
          <w:rFonts w:ascii="Times New Roman" w:hAnsi="Times New Roman"/>
          <w:sz w:val="28"/>
          <w:szCs w:val="28"/>
        </w:rPr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582CE5" w:rsidRPr="00582CE5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CE5" w:rsidRPr="00582CE5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CE5" w:rsidRPr="00582CE5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CE5" w:rsidRDefault="00582CE5" w:rsidP="00582CE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582CE5" w:rsidRDefault="00582CE5" w:rsidP="00582CE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М.А. Миненков</w:t>
      </w:r>
    </w:p>
    <w:sectPr w:rsidR="00582CE5" w:rsidSect="00833DDF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E5"/>
    <w:rsid w:val="0002047E"/>
    <w:rsid w:val="00024CB1"/>
    <w:rsid w:val="000A3268"/>
    <w:rsid w:val="000E3C8C"/>
    <w:rsid w:val="000E7B3D"/>
    <w:rsid w:val="000F7793"/>
    <w:rsid w:val="001E23A0"/>
    <w:rsid w:val="00433324"/>
    <w:rsid w:val="00450DC5"/>
    <w:rsid w:val="004C4DEE"/>
    <w:rsid w:val="004C73A3"/>
    <w:rsid w:val="00582CE5"/>
    <w:rsid w:val="005835B6"/>
    <w:rsid w:val="007A4BCD"/>
    <w:rsid w:val="007C1B93"/>
    <w:rsid w:val="007D2971"/>
    <w:rsid w:val="00833DDF"/>
    <w:rsid w:val="008C1E73"/>
    <w:rsid w:val="009B7DA7"/>
    <w:rsid w:val="009F48D1"/>
    <w:rsid w:val="00A72A60"/>
    <w:rsid w:val="00A90088"/>
    <w:rsid w:val="00AB3910"/>
    <w:rsid w:val="00AE0097"/>
    <w:rsid w:val="00B011DF"/>
    <w:rsid w:val="00B2316E"/>
    <w:rsid w:val="00BB16AE"/>
    <w:rsid w:val="00C2123B"/>
    <w:rsid w:val="00CC5E03"/>
    <w:rsid w:val="00CF3683"/>
    <w:rsid w:val="00CF3D88"/>
    <w:rsid w:val="00EB4487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DDA3E-9BA3-4A78-BEFC-BDCD3A15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C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582C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582CE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82CE5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Пользователь</cp:lastModifiedBy>
  <cp:revision>4</cp:revision>
  <cp:lastPrinted>2023-01-17T07:36:00Z</cp:lastPrinted>
  <dcterms:created xsi:type="dcterms:W3CDTF">2023-01-17T06:47:00Z</dcterms:created>
  <dcterms:modified xsi:type="dcterms:W3CDTF">2023-01-17T08:22:00Z</dcterms:modified>
</cp:coreProperties>
</file>