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7CC7F" w14:textId="77777777" w:rsidR="00132C58" w:rsidRDefault="00132C58" w:rsidP="00132C58">
      <w:pPr>
        <w:snapToGrid w:val="0"/>
        <w:jc w:val="center"/>
        <w:rPr>
          <w:b/>
        </w:rPr>
      </w:pPr>
      <w:bookmarkStart w:id="0" w:name="_Hlk59634707"/>
      <w:bookmarkEnd w:id="0"/>
      <w:r>
        <w:rPr>
          <w:b/>
        </w:rPr>
        <w:t>ОБЩЕСТВО С ОГРАНИЧЕННОЙ ОТВЕТСТВЕННОСТЬЮ</w:t>
      </w:r>
    </w:p>
    <w:p w14:paraId="1BDBBB53" w14:textId="644E088B" w:rsidR="00834C26" w:rsidRPr="0073483A" w:rsidRDefault="00132C58" w:rsidP="0073483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«Генпроект ЮГ</w:t>
      </w:r>
      <w:r w:rsidR="003715DC">
        <w:rPr>
          <w:b/>
          <w:sz w:val="44"/>
          <w:szCs w:val="44"/>
        </w:rPr>
        <w:t>»</w:t>
      </w: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834C26" w:rsidRPr="00DB597C" w14:paraId="0F833293" w14:textId="77777777" w:rsidTr="00834C26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C6AB" w14:textId="0812845C" w:rsidR="00132C58" w:rsidRDefault="00132C58" w:rsidP="00132C58">
            <w:pPr>
              <w:jc w:val="center"/>
              <w:rPr>
                <w:i/>
              </w:rPr>
            </w:pPr>
            <w:r>
              <w:rPr>
                <w:i/>
              </w:rPr>
              <w:t>ИНН 2636218013 КПП 263601001   ОГРН 1202600006905</w:t>
            </w:r>
          </w:p>
          <w:p w14:paraId="4AF18475" w14:textId="77777777" w:rsidR="00834C26" w:rsidRDefault="00132C58" w:rsidP="00132C5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355035 г. Ставрополь, ул. Суворова, 7, оф. 9</w:t>
            </w:r>
          </w:p>
          <w:p w14:paraId="1CDAC34D" w14:textId="19BA3029" w:rsidR="00132C58" w:rsidRPr="00DB597C" w:rsidRDefault="00132C58" w:rsidP="00132C58">
            <w:pPr>
              <w:pStyle w:val="Standard"/>
              <w:jc w:val="center"/>
              <w:rPr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DB597C">
              <w:rPr>
                <w:b/>
                <w:i/>
                <w:sz w:val="20"/>
                <w:szCs w:val="20"/>
                <w:lang w:val="en-US"/>
              </w:rPr>
              <w:t>-</w:t>
            </w:r>
            <w:r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DB597C">
              <w:rPr>
                <w:b/>
                <w:i/>
                <w:sz w:val="20"/>
                <w:szCs w:val="20"/>
                <w:lang w:val="en-US"/>
              </w:rPr>
              <w:t xml:space="preserve">: 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gp</w:t>
            </w:r>
            <w:r w:rsidRPr="00DB597C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-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ug</w:t>
            </w:r>
            <w:r w:rsidRPr="00DB597C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@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bk</w:t>
            </w:r>
            <w:r w:rsidRPr="00DB597C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ru</w:t>
            </w:r>
          </w:p>
        </w:tc>
      </w:tr>
    </w:tbl>
    <w:p w14:paraId="3737DD76" w14:textId="77777777" w:rsidR="00834C26" w:rsidRPr="00DB597C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7537CA36" w14:textId="77777777" w:rsidR="00834C26" w:rsidRPr="00DB597C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78556B5B" w14:textId="77777777" w:rsidR="00834C26" w:rsidRPr="00DB597C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00047813" w14:textId="77777777" w:rsidR="00834C26" w:rsidRPr="00DB597C" w:rsidRDefault="00834C26" w:rsidP="00834C26">
      <w:pPr>
        <w:ind w:right="-284"/>
        <w:rPr>
          <w:rFonts w:eastAsia="Calibri"/>
          <w:b/>
          <w:sz w:val="28"/>
          <w:szCs w:val="28"/>
          <w:lang w:val="en-US" w:eastAsia="en-US"/>
        </w:rPr>
      </w:pPr>
    </w:p>
    <w:p w14:paraId="467F27AD" w14:textId="77777777" w:rsidR="00834C26" w:rsidRPr="00DB597C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1721E939" w14:textId="77777777" w:rsidR="00834C26" w:rsidRPr="00DB597C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val="en-US" w:eastAsia="en-US"/>
        </w:rPr>
      </w:pPr>
    </w:p>
    <w:p w14:paraId="0AFCFB17" w14:textId="77777777" w:rsidR="00834C26" w:rsidRDefault="00834C26" w:rsidP="00834C26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ДОКУМЕНТАЦИЯ ПО ПЛАНИРОВКЕ</w:t>
      </w:r>
      <w:r w:rsidRPr="00B97DD7">
        <w:rPr>
          <w:rFonts w:eastAsia="Calibri"/>
          <w:b/>
          <w:sz w:val="28"/>
          <w:szCs w:val="28"/>
          <w:lang w:eastAsia="en-US"/>
        </w:rPr>
        <w:t xml:space="preserve"> ТЕРРИТОРИИ </w:t>
      </w:r>
    </w:p>
    <w:p w14:paraId="26394A7E" w14:textId="6F0A06E9" w:rsidR="00834C26" w:rsidRPr="00B97DD7" w:rsidRDefault="004940C7" w:rsidP="00834C26">
      <w:pPr>
        <w:ind w:left="-284" w:right="-284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(проект планировки и проект межевания)</w:t>
      </w:r>
    </w:p>
    <w:p w14:paraId="57AC2A95" w14:textId="77777777" w:rsidR="00930737" w:rsidRPr="00930737" w:rsidRDefault="00930737" w:rsidP="00930737">
      <w:pPr>
        <w:jc w:val="center"/>
        <w:rPr>
          <w:b/>
          <w:bCs/>
          <w:color w:val="000000"/>
          <w:sz w:val="28"/>
          <w:szCs w:val="28"/>
        </w:rPr>
      </w:pPr>
      <w:r w:rsidRPr="00930737">
        <w:rPr>
          <w:b/>
          <w:bCs/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ливневой канализации (в том числе проектно-изыскательские работы)»</w:t>
      </w:r>
    </w:p>
    <w:p w14:paraId="7FA84325" w14:textId="77777777" w:rsidR="00834C26" w:rsidRDefault="00834C26" w:rsidP="00834C26">
      <w:pPr>
        <w:jc w:val="center"/>
        <w:rPr>
          <w:b/>
          <w:sz w:val="28"/>
          <w:szCs w:val="28"/>
        </w:rPr>
      </w:pPr>
    </w:p>
    <w:p w14:paraId="7524DBAC" w14:textId="06F04D2A" w:rsidR="00834C26" w:rsidRDefault="00834C26" w:rsidP="00834C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межевания территории</w:t>
      </w:r>
    </w:p>
    <w:p w14:paraId="220C51CB" w14:textId="77777777" w:rsidR="00834C26" w:rsidRPr="003C5CBA" w:rsidRDefault="00834C26" w:rsidP="00834C26">
      <w:pPr>
        <w:spacing w:line="360" w:lineRule="auto"/>
        <w:ind w:firstLine="709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DAA9969" w14:textId="77777777" w:rsidR="00834C26" w:rsidRPr="003C5CBA" w:rsidRDefault="00834C26" w:rsidP="00834C26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24CC219F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46328762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1B80A467" w14:textId="77777777" w:rsidR="00834C26" w:rsidRPr="003C5CBA" w:rsidRDefault="00834C26" w:rsidP="00834C26">
      <w:pPr>
        <w:spacing w:line="360" w:lineRule="auto"/>
        <w:jc w:val="both"/>
        <w:rPr>
          <w:rFonts w:eastAsia="Calibri"/>
          <w:b/>
          <w:color w:val="000000"/>
          <w:sz w:val="28"/>
          <w:szCs w:val="22"/>
          <w:lang w:eastAsia="en-US"/>
        </w:rPr>
      </w:pPr>
    </w:p>
    <w:p w14:paraId="312FC92D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1145A150" w14:textId="166E4918" w:rsidR="00834C26" w:rsidRPr="003110D5" w:rsidRDefault="003110D5" w:rsidP="00834C26">
      <w:pPr>
        <w:spacing w:line="360" w:lineRule="auto"/>
        <w:jc w:val="center"/>
        <w:rPr>
          <w:rFonts w:eastAsia="Calibri"/>
          <w:bCs/>
          <w:sz w:val="28"/>
          <w:szCs w:val="22"/>
          <w:lang w:eastAsia="en-US"/>
        </w:rPr>
      </w:pPr>
      <w:r w:rsidRPr="003110D5">
        <w:rPr>
          <w:rFonts w:eastAsia="Calibri"/>
          <w:bCs/>
          <w:sz w:val="28"/>
          <w:szCs w:val="22"/>
          <w:lang w:eastAsia="en-US"/>
        </w:rPr>
        <w:t xml:space="preserve">Генеральный директор                                                      Р.А. Приходько </w:t>
      </w:r>
    </w:p>
    <w:p w14:paraId="374A24FF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27A278D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134C08B1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66F6382E" w14:textId="307F3FC6" w:rsidR="00834C26" w:rsidRDefault="00834C26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1CBE55E4" w14:textId="77777777" w:rsidR="009C654D" w:rsidRDefault="009C654D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0ED61A4D" w14:textId="77777777" w:rsidR="00834C26" w:rsidRDefault="00834C26" w:rsidP="00834C26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46BBAA6E" w14:textId="77777777" w:rsidR="00834C26" w:rsidRDefault="00834C26" w:rsidP="00834C26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9187E7E" w14:textId="7EF57D1B" w:rsidR="00834C26" w:rsidRDefault="00834C26" w:rsidP="00EB3090">
      <w:pPr>
        <w:tabs>
          <w:tab w:val="center" w:pos="4677"/>
          <w:tab w:val="left" w:pos="6445"/>
        </w:tabs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г. Ставрополь, 202</w:t>
      </w:r>
      <w:r w:rsidR="000451C6">
        <w:rPr>
          <w:rFonts w:eastAsia="Calibri"/>
          <w:b/>
          <w:sz w:val="28"/>
          <w:szCs w:val="22"/>
          <w:lang w:eastAsia="en-US"/>
        </w:rPr>
        <w:t>1</w:t>
      </w:r>
    </w:p>
    <w:p w14:paraId="673CB946" w14:textId="6ADD4170" w:rsidR="004940C7" w:rsidRDefault="004940C7">
      <w:pPr>
        <w:spacing w:after="160" w:line="259" w:lineRule="auto"/>
      </w:pPr>
      <w:r>
        <w:br w:type="page"/>
      </w:r>
    </w:p>
    <w:p w14:paraId="5CE20DA7" w14:textId="478F4795" w:rsidR="004940C7" w:rsidRPr="00D2250B" w:rsidRDefault="004940C7" w:rsidP="00F13F58">
      <w:pPr>
        <w:pStyle w:val="7"/>
        <w:jc w:val="center"/>
      </w:pPr>
      <w:bookmarkStart w:id="1" w:name="_Toc65677981"/>
      <w:r w:rsidRPr="00D2250B">
        <w:lastRenderedPageBreak/>
        <w:t>Состав документации по планировке территории</w:t>
      </w:r>
      <w:bookmarkEnd w:id="1"/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183"/>
        <w:gridCol w:w="1035"/>
        <w:gridCol w:w="1182"/>
        <w:gridCol w:w="1210"/>
      </w:tblGrid>
      <w:tr w:rsidR="004940C7" w:rsidRPr="00C24AC0" w14:paraId="5B8338DA" w14:textId="77777777" w:rsidTr="00EA66D2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32971B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ind w:left="180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Лист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DBE60A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Наименование, масштаб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14D172" w14:textId="77777777" w:rsidR="004940C7" w:rsidRPr="00C24AC0" w:rsidRDefault="004940C7" w:rsidP="00EA66D2">
            <w:pPr>
              <w:pStyle w:val="Bodytext20"/>
              <w:shd w:val="clear" w:color="auto" w:fill="auto"/>
              <w:ind w:left="13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B3C4A7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ind w:left="240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C0407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ind w:left="140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Инв. №</w:t>
            </w:r>
          </w:p>
        </w:tc>
      </w:tr>
      <w:tr w:rsidR="004940C7" w:rsidRPr="00C24AC0" w14:paraId="3E8B0275" w14:textId="77777777" w:rsidTr="00EA66D2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28DD25" w14:textId="77777777" w:rsidR="004940C7" w:rsidRPr="00C24AC0" w:rsidRDefault="004940C7" w:rsidP="00EA66D2"/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8C3C9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b/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  <w:b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3BCCB6" w14:textId="77777777" w:rsidR="004940C7" w:rsidRPr="00C24AC0" w:rsidRDefault="004940C7" w:rsidP="00EA66D2"/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294206" w14:textId="77777777" w:rsidR="004940C7" w:rsidRPr="00C24AC0" w:rsidRDefault="004940C7" w:rsidP="00EA66D2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D6CD34" w14:textId="77777777" w:rsidR="004940C7" w:rsidRPr="00C24AC0" w:rsidRDefault="004940C7" w:rsidP="00EA66D2"/>
        </w:tc>
      </w:tr>
      <w:tr w:rsidR="004940C7" w:rsidRPr="00C24AC0" w14:paraId="4782F77D" w14:textId="77777777" w:rsidTr="00EA66D2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EA0FAD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68637F" w14:textId="77777777" w:rsidR="004940C7" w:rsidRPr="00521F6F" w:rsidRDefault="004940C7" w:rsidP="00EA66D2">
            <w:pPr>
              <w:pStyle w:val="Bodytext20"/>
              <w:shd w:val="clear" w:color="auto" w:fill="auto"/>
              <w:spacing w:line="240" w:lineRule="exact"/>
              <w:rPr>
                <w:color w:val="FF0000"/>
                <w:sz w:val="24"/>
                <w:szCs w:val="24"/>
                <w:lang w:bidi="ru-RU"/>
              </w:rPr>
            </w:pPr>
            <w:r w:rsidRPr="005C760C">
              <w:rPr>
                <w:rStyle w:val="Bodytext212pt"/>
                <w:color w:val="auto"/>
              </w:rPr>
              <w:t>Чертеж красных линий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BDDE85" w14:textId="6ADEF3ED" w:rsidR="004940C7" w:rsidRPr="00521F6F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E76EC" w14:textId="77777777" w:rsidR="004940C7" w:rsidRPr="00521F6F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F51713" w14:textId="77777777" w:rsidR="004940C7" w:rsidRPr="00C24AC0" w:rsidRDefault="004940C7" w:rsidP="00EA66D2"/>
        </w:tc>
      </w:tr>
      <w:tr w:rsidR="004940C7" w:rsidRPr="00C24AC0" w14:paraId="60C131B3" w14:textId="77777777" w:rsidTr="00EA66D2">
        <w:trPr>
          <w:trHeight w:hRule="exact" w:val="65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5D4A1C" w14:textId="77777777" w:rsidR="004940C7" w:rsidRPr="00C24AC0" w:rsidRDefault="004940C7" w:rsidP="00EA66D2">
            <w:pPr>
              <w:pStyle w:val="Bodytext20"/>
              <w:shd w:val="clear" w:color="auto" w:fill="auto"/>
              <w:spacing w:line="260" w:lineRule="exact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F0C387" w14:textId="77777777" w:rsidR="004940C7" w:rsidRPr="00DC1530" w:rsidRDefault="004940C7" w:rsidP="00EA66D2">
            <w:pPr>
              <w:pStyle w:val="0"/>
              <w:spacing w:after="0" w:line="240" w:lineRule="exact"/>
              <w:ind w:left="0"/>
              <w:jc w:val="left"/>
              <w:outlineLvl w:val="1"/>
              <w:rPr>
                <w:rFonts w:ascii="Times New Roman" w:hAnsi="Times New Roman" w:cs="Times New Roman"/>
                <w:bCs/>
                <w:szCs w:val="24"/>
              </w:rPr>
            </w:pPr>
            <w:bookmarkStart w:id="2" w:name="_Toc63689531"/>
            <w:bookmarkStart w:id="3" w:name="_Toc63689770"/>
            <w:bookmarkStart w:id="4" w:name="_Toc65677982"/>
            <w:r w:rsidRPr="00DC1530">
              <w:rPr>
                <w:rFonts w:ascii="Times New Roman" w:hAnsi="Times New Roman" w:cs="Times New Roman"/>
                <w:bCs/>
                <w:szCs w:val="24"/>
              </w:rPr>
              <w:t>Краткая характеристика территории в границах проекта планировки</w:t>
            </w:r>
            <w:bookmarkEnd w:id="2"/>
            <w:bookmarkEnd w:id="3"/>
            <w:bookmarkEnd w:id="4"/>
            <w:r w:rsidRPr="00DC1530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</w:p>
          <w:p w14:paraId="0689E418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001C38" w14:textId="77777777" w:rsidR="004940C7" w:rsidRPr="00521F6F" w:rsidRDefault="004940C7" w:rsidP="00EA66D2">
            <w:pPr>
              <w:rPr>
                <w:color w:val="FF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4796B0" w14:textId="77777777" w:rsidR="004940C7" w:rsidRPr="00521F6F" w:rsidRDefault="004940C7" w:rsidP="00EA66D2">
            <w:pPr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6CD200" w14:textId="77777777" w:rsidR="004940C7" w:rsidRPr="00C24AC0" w:rsidRDefault="004940C7" w:rsidP="00EA66D2"/>
        </w:tc>
      </w:tr>
      <w:tr w:rsidR="004940C7" w:rsidRPr="00C24AC0" w14:paraId="7718B538" w14:textId="77777777" w:rsidTr="00EA66D2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9C88D9" w14:textId="77777777" w:rsidR="004940C7" w:rsidRPr="00DC1530" w:rsidRDefault="004940C7" w:rsidP="00EA66D2">
            <w:pPr>
              <w:jc w:val="center"/>
              <w:rPr>
                <w:sz w:val="24"/>
                <w:szCs w:val="24"/>
              </w:rPr>
            </w:pPr>
            <w:r w:rsidRPr="00DC1530">
              <w:rPr>
                <w:sz w:val="24"/>
                <w:szCs w:val="24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3AF175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rPr>
                <w:b/>
                <w:color w:val="FF0000"/>
                <w:sz w:val="24"/>
                <w:szCs w:val="24"/>
                <w:lang w:bidi="ru-RU"/>
              </w:rPr>
            </w:pPr>
            <w:r w:rsidRPr="00DC1530">
              <w:rPr>
                <w:spacing w:val="2"/>
                <w:sz w:val="24"/>
                <w:szCs w:val="24"/>
                <w:shd w:val="clear" w:color="auto" w:fill="FFFFFF"/>
              </w:rPr>
              <w:t>Чертеж границ зон планируемого размещения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4DDC77" w14:textId="0640B247" w:rsidR="004940C7" w:rsidRPr="00521F6F" w:rsidRDefault="004940C7" w:rsidP="00EA66D2">
            <w:pPr>
              <w:jc w:val="center"/>
              <w:rPr>
                <w:color w:val="FF0000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0F753B" w14:textId="77777777" w:rsidR="004940C7" w:rsidRPr="00521F6F" w:rsidRDefault="004940C7" w:rsidP="00EA66D2">
            <w:pPr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113485" w14:textId="77777777" w:rsidR="004940C7" w:rsidRPr="00C24AC0" w:rsidRDefault="004940C7" w:rsidP="00EA66D2"/>
        </w:tc>
      </w:tr>
      <w:tr w:rsidR="004940C7" w:rsidRPr="00C24AC0" w14:paraId="5D540235" w14:textId="77777777" w:rsidTr="00EA66D2">
        <w:trPr>
          <w:trHeight w:hRule="exact" w:val="93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ED1C8F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6D4D20" w14:textId="77777777" w:rsidR="004940C7" w:rsidRPr="00521F6F" w:rsidRDefault="004940C7" w:rsidP="00EA66D2">
            <w:pPr>
              <w:pStyle w:val="Bodytext20"/>
              <w:shd w:val="clear" w:color="auto" w:fill="auto"/>
              <w:spacing w:line="281" w:lineRule="exact"/>
              <w:rPr>
                <w:b/>
                <w:color w:val="FF0000"/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b/>
                <w:color w:val="auto"/>
              </w:rPr>
              <w:t>Материалы по обоснованию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34A0C9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0928E5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72A5EC" w14:textId="77777777" w:rsidR="004940C7" w:rsidRPr="00C24AC0" w:rsidRDefault="004940C7" w:rsidP="00EA66D2"/>
        </w:tc>
      </w:tr>
      <w:tr w:rsidR="004940C7" w:rsidRPr="00C24AC0" w14:paraId="3C2D6FB9" w14:textId="77777777" w:rsidTr="00EA66D2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E5A349" w14:textId="77777777" w:rsidR="004940C7" w:rsidRPr="000422F5" w:rsidRDefault="004940C7" w:rsidP="00EA66D2">
            <w:pPr>
              <w:jc w:val="center"/>
              <w:rPr>
                <w:sz w:val="24"/>
                <w:szCs w:val="24"/>
              </w:rPr>
            </w:pPr>
            <w:r w:rsidRPr="000422F5">
              <w:rPr>
                <w:sz w:val="24"/>
                <w:szCs w:val="24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B62745" w14:textId="77777777" w:rsidR="004940C7" w:rsidRPr="000422F5" w:rsidRDefault="004940C7" w:rsidP="00EA66D2">
            <w:pPr>
              <w:pStyle w:val="Bodytext20"/>
              <w:shd w:val="clear" w:color="auto" w:fill="auto"/>
              <w:spacing w:line="240" w:lineRule="exact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Схема расположения элементов планировочной структуры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0D76BB" w14:textId="7B0405E9" w:rsidR="004940C7" w:rsidRPr="00DC1530" w:rsidRDefault="004940C7" w:rsidP="00EA66D2">
            <w:pPr>
              <w:jc w:val="center"/>
            </w:pPr>
            <w:r w:rsidRPr="00DC1530">
              <w:rPr>
                <w:rStyle w:val="Bodytext212pt"/>
                <w:color w:val="auto"/>
              </w:rPr>
              <w:t>1:20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90B6A8" w14:textId="77777777" w:rsidR="004940C7" w:rsidRPr="00521F6F" w:rsidRDefault="004940C7" w:rsidP="00EA66D2">
            <w:pPr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BC12E4" w14:textId="77777777" w:rsidR="004940C7" w:rsidRPr="00C24AC0" w:rsidRDefault="004940C7" w:rsidP="00EA66D2"/>
        </w:tc>
      </w:tr>
      <w:tr w:rsidR="004940C7" w:rsidRPr="00C24AC0" w14:paraId="628DE727" w14:textId="77777777" w:rsidTr="00EA66D2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23DD35" w14:textId="77777777" w:rsidR="004940C7" w:rsidRPr="00C24AC0" w:rsidRDefault="004940C7" w:rsidP="00EA66D2">
            <w:pPr>
              <w:pStyle w:val="Bodytext20"/>
              <w:shd w:val="clear" w:color="auto" w:fill="auto"/>
              <w:spacing w:line="23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E9FB4B" w14:textId="77777777" w:rsidR="004940C7" w:rsidRPr="00521F6F" w:rsidRDefault="004940C7" w:rsidP="00EA66D2">
            <w:pPr>
              <w:pStyle w:val="Bodytext20"/>
              <w:shd w:val="clear" w:color="auto" w:fill="auto"/>
              <w:spacing w:line="277" w:lineRule="exact"/>
              <w:rPr>
                <w:color w:val="FF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Результаты инженерных изысканий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A3932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5121E9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8EACF5" w14:textId="77777777" w:rsidR="004940C7" w:rsidRPr="00C24AC0" w:rsidRDefault="004940C7" w:rsidP="00EA66D2"/>
        </w:tc>
      </w:tr>
      <w:tr w:rsidR="004940C7" w:rsidRPr="00C24AC0" w14:paraId="33329BDF" w14:textId="77777777" w:rsidTr="00EA66D2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E9AD30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A60B77" w14:textId="77777777" w:rsidR="004940C7" w:rsidRPr="000422F5" w:rsidRDefault="004940C7" w:rsidP="00EA66D2">
            <w:pPr>
              <w:pStyle w:val="Bodytext20"/>
              <w:shd w:val="clear" w:color="auto" w:fill="auto"/>
              <w:spacing w:line="240" w:lineRule="exact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12A5F9" w14:textId="6463BDB8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76482D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BBD6F8" w14:textId="77777777" w:rsidR="004940C7" w:rsidRPr="00C24AC0" w:rsidRDefault="004940C7" w:rsidP="00EA66D2"/>
        </w:tc>
      </w:tr>
      <w:tr w:rsidR="004940C7" w:rsidRPr="00C24AC0" w14:paraId="615AB9FD" w14:textId="77777777" w:rsidTr="00EA66D2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928132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732413" w14:textId="77777777" w:rsidR="004940C7" w:rsidRPr="000422F5" w:rsidRDefault="004940C7" w:rsidP="00EA66D2">
            <w:pPr>
              <w:pStyle w:val="Bodytext20"/>
              <w:shd w:val="clear" w:color="auto" w:fill="auto"/>
              <w:spacing w:line="240" w:lineRule="exact"/>
              <w:rPr>
                <w:sz w:val="24"/>
                <w:szCs w:val="24"/>
                <w:lang w:bidi="ru-RU"/>
              </w:rPr>
            </w:pPr>
            <w:r w:rsidRPr="000422F5">
              <w:rPr>
                <w:spacing w:val="2"/>
                <w:sz w:val="24"/>
                <w:szCs w:val="24"/>
                <w:shd w:val="clear" w:color="auto" w:fill="FFFFFF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B9642" w14:textId="61722245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006C5E" w14:textId="77777777" w:rsidR="004940C7" w:rsidRPr="00521F6F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4A3EDE" w14:textId="77777777" w:rsidR="004940C7" w:rsidRPr="00C24AC0" w:rsidRDefault="004940C7" w:rsidP="00EA66D2"/>
        </w:tc>
      </w:tr>
      <w:tr w:rsidR="004940C7" w:rsidRPr="00C24AC0" w14:paraId="4ECD7EAC" w14:textId="77777777" w:rsidTr="00EA66D2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9E1BF6" w14:textId="77777777" w:rsidR="004940C7" w:rsidRPr="00C24AC0" w:rsidRDefault="004940C7" w:rsidP="00EA66D2">
            <w:pPr>
              <w:pStyle w:val="Bodytext20"/>
              <w:shd w:val="clear" w:color="auto" w:fill="auto"/>
              <w:spacing w:before="60"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A3B2A3" w14:textId="77777777" w:rsidR="004940C7" w:rsidRPr="00521F6F" w:rsidRDefault="004940C7" w:rsidP="00EA66D2">
            <w:pPr>
              <w:pStyle w:val="Bodytext20"/>
              <w:shd w:val="clear" w:color="auto" w:fill="auto"/>
              <w:spacing w:line="277" w:lineRule="exact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09043D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456BB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AFEABF" w14:textId="77777777" w:rsidR="004940C7" w:rsidRPr="00C24AC0" w:rsidRDefault="004940C7" w:rsidP="00EA66D2"/>
        </w:tc>
      </w:tr>
      <w:tr w:rsidR="004940C7" w:rsidRPr="00C24AC0" w14:paraId="2CDFB804" w14:textId="77777777" w:rsidTr="00EA66D2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816BCB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112662" w14:textId="77777777" w:rsidR="004940C7" w:rsidRPr="000422F5" w:rsidRDefault="004940C7" w:rsidP="00EA66D2">
            <w:pPr>
              <w:pStyle w:val="Bodytext20"/>
              <w:shd w:val="clear" w:color="auto" w:fill="auto"/>
              <w:spacing w:line="240" w:lineRule="exact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Схема конструктивных и планировочных решений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FA5D0F" w14:textId="72999684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6F1371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D0F206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E1A766" w14:textId="77777777" w:rsidR="004940C7" w:rsidRPr="00C24AC0" w:rsidRDefault="004940C7" w:rsidP="00EA66D2"/>
        </w:tc>
      </w:tr>
      <w:tr w:rsidR="004940C7" w:rsidRPr="00C24AC0" w14:paraId="75460681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341A1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197E9B" w14:textId="77777777" w:rsidR="004940C7" w:rsidRPr="00521F6F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1AADDE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8CE1E8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36D54" w14:textId="77777777" w:rsidR="004940C7" w:rsidRPr="00C24AC0" w:rsidRDefault="004940C7" w:rsidP="00EA66D2"/>
        </w:tc>
      </w:tr>
      <w:tr w:rsidR="004940C7" w:rsidRPr="00C24AC0" w14:paraId="25E8D4A3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747EA6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2B5C7B" w14:textId="77777777" w:rsidR="004940C7" w:rsidRPr="00521F6F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b/>
                <w:sz w:val="24"/>
                <w:szCs w:val="24"/>
                <w:lang w:bidi="ru-RU"/>
              </w:rPr>
              <w:t>Проект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879AAC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4596F8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D9AD0" w14:textId="77777777" w:rsidR="004940C7" w:rsidRPr="00C24AC0" w:rsidRDefault="004940C7" w:rsidP="00EA66D2"/>
        </w:tc>
      </w:tr>
      <w:tr w:rsidR="004940C7" w:rsidRPr="00C24AC0" w14:paraId="32C9E9D7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323818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9EEA7A" w14:textId="77777777" w:rsidR="004940C7" w:rsidRPr="00521F6F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b/>
                <w:color w:val="FF0000"/>
                <w:sz w:val="24"/>
                <w:szCs w:val="24"/>
                <w:lang w:bidi="ru-RU"/>
              </w:rPr>
            </w:pPr>
            <w:r w:rsidRPr="00591E71">
              <w:rPr>
                <w:b/>
                <w:sz w:val="24"/>
                <w:szCs w:val="24"/>
                <w:lang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962A9A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ED3F73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7C8AA" w14:textId="77777777" w:rsidR="004940C7" w:rsidRPr="00C24AC0" w:rsidRDefault="004940C7" w:rsidP="00EA66D2"/>
        </w:tc>
      </w:tr>
      <w:tr w:rsidR="004940C7" w:rsidRPr="00C24AC0" w14:paraId="5C866F78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1CACE8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2204EA" w14:textId="77777777" w:rsidR="004940C7" w:rsidRPr="00521F6F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b/>
                <w:color w:val="FF0000"/>
                <w:sz w:val="24"/>
                <w:szCs w:val="24"/>
                <w:lang w:bidi="ru-RU"/>
              </w:rPr>
            </w:pPr>
            <w:r w:rsidRPr="00591E71">
              <w:rPr>
                <w:sz w:val="24"/>
                <w:szCs w:val="24"/>
                <w:lang w:bidi="ru-RU"/>
              </w:rPr>
              <w:t>Текстовая часть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236D89" w14:textId="77777777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2DE33B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32CB2" w14:textId="77777777" w:rsidR="004940C7" w:rsidRPr="00C24AC0" w:rsidRDefault="004940C7" w:rsidP="00EA66D2"/>
        </w:tc>
      </w:tr>
      <w:tr w:rsidR="004940C7" w:rsidRPr="00C24AC0" w14:paraId="796CEF9C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6F4163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2C30EE" w14:textId="15834107" w:rsidR="004940C7" w:rsidRPr="00591E71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sz w:val="24"/>
                <w:szCs w:val="24"/>
                <w:lang w:bidi="ru-RU"/>
              </w:rPr>
            </w:pPr>
            <w:r w:rsidRPr="00591E71">
              <w:rPr>
                <w:sz w:val="24"/>
                <w:szCs w:val="24"/>
                <w:lang w:bidi="ru-RU"/>
              </w:rPr>
              <w:t>Чертеж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5DFC9F" w14:textId="01D19441" w:rsidR="004940C7" w:rsidRPr="00DC1530" w:rsidRDefault="006F1371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B1114A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12031" w14:textId="77777777" w:rsidR="004940C7" w:rsidRPr="00C24AC0" w:rsidRDefault="004940C7" w:rsidP="00EA66D2"/>
        </w:tc>
      </w:tr>
      <w:tr w:rsidR="004940C7" w:rsidRPr="00C24AC0" w14:paraId="07FCED1B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11E98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6F8ED9" w14:textId="77777777" w:rsidR="004940C7" w:rsidRPr="00591E71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sz w:val="24"/>
                <w:szCs w:val="24"/>
                <w:lang w:bidi="ru-RU"/>
              </w:rPr>
            </w:pPr>
            <w:r w:rsidRPr="00591E71">
              <w:rPr>
                <w:b/>
                <w:sz w:val="24"/>
                <w:szCs w:val="24"/>
                <w:lang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C80EAC" w14:textId="3EB2573D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E7AF6E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1EBB8" w14:textId="77777777" w:rsidR="004940C7" w:rsidRPr="00C24AC0" w:rsidRDefault="004940C7" w:rsidP="00EA66D2"/>
        </w:tc>
      </w:tr>
      <w:tr w:rsidR="004940C7" w:rsidRPr="00C24AC0" w14:paraId="55792421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20D0A5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F10762" w14:textId="77777777" w:rsidR="004940C7" w:rsidRPr="00591E71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b/>
                <w:sz w:val="24"/>
                <w:szCs w:val="24"/>
                <w:lang w:bidi="ru-RU"/>
              </w:rPr>
            </w:pPr>
            <w:r w:rsidRPr="00591E71">
              <w:rPr>
                <w:sz w:val="24"/>
                <w:szCs w:val="24"/>
                <w:lang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B51258" w14:textId="2F9ED7CB" w:rsidR="004940C7" w:rsidRPr="00DC1530" w:rsidRDefault="006F1371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8D8859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471A8" w14:textId="77777777" w:rsidR="004940C7" w:rsidRPr="00C24AC0" w:rsidRDefault="004940C7" w:rsidP="00EA66D2"/>
        </w:tc>
      </w:tr>
      <w:tr w:rsidR="004940C7" w:rsidRPr="00C24AC0" w14:paraId="2E83746F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6BE79F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A18C3C" w14:textId="1C6C724F" w:rsidR="004940C7" w:rsidRPr="00521F6F" w:rsidRDefault="006F1371" w:rsidP="006F1371">
            <w:pPr>
              <w:pStyle w:val="Bodytext20"/>
              <w:shd w:val="clear" w:color="auto" w:fill="auto"/>
              <w:spacing w:after="60" w:line="24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  <w:r w:rsidRPr="00591E71">
              <w:rPr>
                <w:b/>
                <w:sz w:val="24"/>
                <w:szCs w:val="24"/>
                <w:lang w:bidi="ru-RU"/>
              </w:rPr>
              <w:t>Приложения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8DD2F5" w14:textId="2EC11C0C" w:rsidR="004940C7" w:rsidRPr="00DC153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E2CFE8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EB505" w14:textId="77777777" w:rsidR="004940C7" w:rsidRPr="00C24AC0" w:rsidRDefault="004940C7" w:rsidP="00EA66D2"/>
        </w:tc>
      </w:tr>
      <w:tr w:rsidR="004940C7" w:rsidRPr="00C24AC0" w14:paraId="4D7997C9" w14:textId="77777777" w:rsidTr="00EA66D2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168438" w14:textId="77777777" w:rsidR="004940C7" w:rsidRPr="00C24AC0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6726DF" w14:textId="77777777" w:rsidR="004940C7" w:rsidRDefault="004940C7" w:rsidP="00EA66D2">
            <w:pPr>
              <w:pStyle w:val="Bodytext20"/>
              <w:shd w:val="clear" w:color="auto" w:fill="auto"/>
              <w:spacing w:after="60" w:line="240" w:lineRule="exact"/>
              <w:rPr>
                <w:b/>
                <w:color w:val="FF0000"/>
                <w:sz w:val="24"/>
                <w:szCs w:val="24"/>
                <w:lang w:bidi="ru-RU"/>
              </w:rPr>
            </w:pPr>
          </w:p>
          <w:p w14:paraId="21B2B6AA" w14:textId="77777777" w:rsidR="009C654D" w:rsidRPr="009C654D" w:rsidRDefault="009C654D" w:rsidP="009C654D">
            <w:pPr>
              <w:rPr>
                <w:lang w:eastAsia="en-US" w:bidi="ru-RU"/>
              </w:rPr>
            </w:pPr>
          </w:p>
          <w:p w14:paraId="54539752" w14:textId="77777777" w:rsidR="009C654D" w:rsidRPr="009C654D" w:rsidRDefault="009C654D" w:rsidP="009C654D">
            <w:pPr>
              <w:rPr>
                <w:lang w:eastAsia="en-US" w:bidi="ru-RU"/>
              </w:rPr>
            </w:pPr>
          </w:p>
          <w:p w14:paraId="4233A811" w14:textId="77777777" w:rsidR="009C654D" w:rsidRDefault="009C654D" w:rsidP="009C654D">
            <w:pPr>
              <w:rPr>
                <w:b/>
                <w:color w:val="FF0000"/>
                <w:sz w:val="24"/>
                <w:szCs w:val="24"/>
                <w:lang w:eastAsia="en-US" w:bidi="ru-RU"/>
              </w:rPr>
            </w:pPr>
          </w:p>
          <w:p w14:paraId="6EDB0D2A" w14:textId="25E0F56A" w:rsidR="009C654D" w:rsidRPr="009C654D" w:rsidRDefault="009C654D" w:rsidP="009C654D">
            <w:pPr>
              <w:rPr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506A2" w14:textId="77777777" w:rsidR="004940C7" w:rsidRPr="00521F6F" w:rsidRDefault="004940C7" w:rsidP="00EA66D2">
            <w:pPr>
              <w:pStyle w:val="Bodytext20"/>
              <w:shd w:val="clear" w:color="auto" w:fill="auto"/>
              <w:spacing w:line="240" w:lineRule="exact"/>
              <w:jc w:val="center"/>
              <w:rPr>
                <w:rStyle w:val="Bodytext212pt"/>
                <w:color w:val="FF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2C50CA" w14:textId="77777777" w:rsidR="004940C7" w:rsidRPr="00521F6F" w:rsidRDefault="004940C7" w:rsidP="00EA66D2">
            <w:pPr>
              <w:pStyle w:val="Bodytext20"/>
              <w:shd w:val="clear" w:color="auto" w:fill="auto"/>
              <w:spacing w:line="260" w:lineRule="exact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42A59" w14:textId="77777777" w:rsidR="004940C7" w:rsidRPr="00C24AC0" w:rsidRDefault="004940C7" w:rsidP="00EA66D2"/>
        </w:tc>
      </w:tr>
    </w:tbl>
    <w:p w14:paraId="0919776E" w14:textId="646D3616" w:rsidR="004940C7" w:rsidRPr="004940C7" w:rsidRDefault="004940C7" w:rsidP="00824461"/>
    <w:sdt>
      <w:sdt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id w:val="-1315647368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0"/>
          <w:szCs w:val="20"/>
          <w:shd w:val="clear" w:color="auto" w:fill="auto"/>
          <w:lang w:bidi="ar-SA"/>
        </w:rPr>
      </w:sdtEndPr>
      <w:sdtContent>
        <w:p w14:paraId="20D5CF22" w14:textId="42717430" w:rsidR="009C654D" w:rsidRPr="009C654D" w:rsidRDefault="009C654D" w:rsidP="009C654D">
          <w:pPr>
            <w:pStyle w:val="af2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9C654D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158321CB" w14:textId="77777777" w:rsidR="009C654D" w:rsidRPr="009C654D" w:rsidRDefault="009C654D" w:rsidP="009C654D"/>
        <w:p w14:paraId="351FABD1" w14:textId="5EBDCF0E" w:rsidR="00D62958" w:rsidRPr="00D62958" w:rsidRDefault="009C654D" w:rsidP="00D62958">
          <w:pPr>
            <w:pStyle w:val="11"/>
            <w:tabs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CB7B6A">
            <w:rPr>
              <w:sz w:val="28"/>
              <w:szCs w:val="28"/>
            </w:rPr>
            <w:fldChar w:fldCharType="begin"/>
          </w:r>
          <w:r w:rsidRPr="00CB7B6A">
            <w:rPr>
              <w:sz w:val="28"/>
              <w:szCs w:val="28"/>
            </w:rPr>
            <w:instrText xml:space="preserve"> TOC \o "1-3" \h \z \u </w:instrText>
          </w:r>
          <w:r w:rsidRPr="00CB7B6A">
            <w:rPr>
              <w:sz w:val="28"/>
              <w:szCs w:val="28"/>
            </w:rPr>
            <w:fldChar w:fldCharType="separate"/>
          </w:r>
          <w:hyperlink w:anchor="_Toc65677981" w:history="1">
            <w:r w:rsidR="00D62958" w:rsidRPr="00D62958">
              <w:rPr>
                <w:rStyle w:val="a6"/>
                <w:noProof/>
                <w:sz w:val="28"/>
                <w:szCs w:val="28"/>
              </w:rPr>
              <w:t>Состав документации по планировке территории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_Toc65677981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2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0F418D" w14:textId="0A6AE34A" w:rsidR="00D62958" w:rsidRPr="00D62958" w:rsidRDefault="00CB59A9" w:rsidP="00D62958">
          <w:pPr>
            <w:pStyle w:val="21"/>
            <w:tabs>
              <w:tab w:val="right" w:leader="dot" w:pos="9344"/>
            </w:tabs>
            <w:spacing w:after="0" w:line="360" w:lineRule="auto"/>
            <w:ind w:left="0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2" w:history="1">
            <w:r w:rsidR="00D62958" w:rsidRPr="00D62958">
              <w:rPr>
                <w:rStyle w:val="a6"/>
                <w:noProof/>
                <w:sz w:val="28"/>
                <w:szCs w:val="28"/>
              </w:rPr>
              <w:t>Краткая характеристика территории в границах проекта планировки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_Toc65677982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2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5282C8" w14:textId="706EEA62" w:rsidR="00D62958" w:rsidRPr="00D62958" w:rsidRDefault="00CB59A9" w:rsidP="00D62958">
          <w:pPr>
            <w:pStyle w:val="11"/>
            <w:tabs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3" w:history="1">
            <w:r w:rsidR="00D62958" w:rsidRPr="00D62958">
              <w:rPr>
                <w:rStyle w:val="a6"/>
                <w:noProof/>
                <w:sz w:val="28"/>
                <w:szCs w:val="28"/>
              </w:rPr>
              <w:t>Материалы по обоснованию проекта межевания территории. Пояснительная записка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_Toc65677983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4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701436" w14:textId="4DC197F7" w:rsidR="00D62958" w:rsidRPr="00D62958" w:rsidRDefault="00CB59A9" w:rsidP="00D62958">
          <w:pPr>
            <w:pStyle w:val="11"/>
            <w:tabs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4" w:history="1">
            <w:r w:rsidR="00D62958" w:rsidRPr="00D62958">
              <w:rPr>
                <w:rStyle w:val="a6"/>
                <w:noProof/>
                <w:sz w:val="28"/>
                <w:szCs w:val="28"/>
              </w:rPr>
              <w:t>1. Перечень и сведения о площади образуемых земельных участков, в том числе возможные способы их образования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_Toc65677984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6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C4487E" w14:textId="06042527" w:rsidR="00D62958" w:rsidRPr="00D62958" w:rsidRDefault="00CB59A9" w:rsidP="00D62958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5" w:history="1">
            <w:r w:rsidR="00D62958" w:rsidRPr="00D62958">
              <w:rPr>
                <w:rStyle w:val="a6"/>
                <w:noProof/>
                <w:sz w:val="28"/>
                <w:szCs w:val="28"/>
              </w:rPr>
              <w:t>2.</w:t>
            </w:r>
            <w:r w:rsidR="00D62958" w:rsidRPr="00D62958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2958" w:rsidRPr="00D62958">
              <w:rPr>
                <w:rStyle w:val="a6"/>
                <w:noProof/>
                <w:sz w:val="28"/>
                <w:szCs w:val="28"/>
              </w:rPr>
              <w:t>Вид разрешенного использования образуемых земельных участков в соответствии с проектом планировки территории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_Toc65677985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7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1DBA67" w14:textId="17355F2C" w:rsidR="00D62958" w:rsidRPr="00D62958" w:rsidRDefault="00CB59A9" w:rsidP="00D62958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6" w:history="1">
            <w:r w:rsidR="00D62958" w:rsidRPr="00D62958">
              <w:rPr>
                <w:rStyle w:val="a6"/>
                <w:noProof/>
                <w:sz w:val="28"/>
                <w:szCs w:val="28"/>
              </w:rPr>
              <w:t>3.</w:t>
            </w:r>
            <w:r w:rsidR="00D62958" w:rsidRPr="00D62958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2958" w:rsidRPr="00D62958">
              <w:rPr>
                <w:rStyle w:val="a6"/>
                <w:noProof/>
                <w:sz w:val="28"/>
                <w:szCs w:val="28"/>
              </w:rPr>
      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_Toc65677986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7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84D6D5" w14:textId="533E4925" w:rsidR="00D62958" w:rsidRPr="00D62958" w:rsidRDefault="00CB59A9" w:rsidP="00D62958">
          <w:pPr>
            <w:pStyle w:val="11"/>
            <w:tabs>
              <w:tab w:val="left" w:pos="440"/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7" w:history="1">
            <w:r w:rsidR="00D62958" w:rsidRPr="00D62958">
              <w:rPr>
                <w:rStyle w:val="a6"/>
                <w:noProof/>
                <w:sz w:val="28"/>
                <w:szCs w:val="28"/>
              </w:rPr>
              <w:t>4.</w:t>
            </w:r>
            <w:r w:rsidR="00D62958" w:rsidRPr="00D62958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D62958" w:rsidRPr="00D62958">
              <w:rPr>
                <w:rStyle w:val="a6"/>
                <w:noProof/>
                <w:sz w:val="28"/>
                <w:szCs w:val="28"/>
              </w:rPr>
              <w:t>Перечень координат характерных точек этих границ в системе координат, используемой для ведения Единого государственного реестра недвижимости</w:t>
            </w:r>
            <w:r w:rsidR="001D6419">
              <w:rPr>
                <w:rStyle w:val="a6"/>
                <w:noProof/>
                <w:sz w:val="28"/>
                <w:szCs w:val="28"/>
              </w:rPr>
              <w:t>…</w:t>
            </w:r>
            <w:r w:rsidR="001D6419">
              <w:rPr>
                <w:noProof/>
                <w:webHidden/>
                <w:sz w:val="28"/>
                <w:szCs w:val="28"/>
              </w:rPr>
              <w:t>…………………………………………………………………..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_Toc65677987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7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32AC48" w14:textId="7C344AF1" w:rsidR="00D62958" w:rsidRPr="00D62958" w:rsidRDefault="00CB59A9" w:rsidP="00D62958">
          <w:pPr>
            <w:pStyle w:val="11"/>
            <w:tabs>
              <w:tab w:val="right" w:leader="dot" w:pos="9344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677988" w:history="1">
            <w:r w:rsidR="00D62958" w:rsidRPr="00D62958">
              <w:rPr>
                <w:rStyle w:val="a6"/>
                <w:noProof/>
                <w:sz w:val="28"/>
                <w:szCs w:val="28"/>
              </w:rPr>
              <w:t>Приложение 1</w:t>
            </w:r>
            <w:r w:rsidR="00D62958" w:rsidRPr="00D62958">
              <w:rPr>
                <w:noProof/>
                <w:webHidden/>
                <w:sz w:val="28"/>
                <w:szCs w:val="28"/>
              </w:rPr>
              <w:tab/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begin"/>
            </w:r>
            <w:r w:rsidR="00D62958" w:rsidRPr="00D62958">
              <w:rPr>
                <w:noProof/>
                <w:webHidden/>
                <w:sz w:val="28"/>
                <w:szCs w:val="28"/>
              </w:rPr>
              <w:instrText xml:space="preserve"> PAGEREF _Toc65677988 \h </w:instrText>
            </w:r>
            <w:r w:rsidR="00D62958" w:rsidRPr="00D62958">
              <w:rPr>
                <w:noProof/>
                <w:webHidden/>
                <w:sz w:val="28"/>
                <w:szCs w:val="28"/>
              </w:rPr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110D5">
              <w:rPr>
                <w:noProof/>
                <w:webHidden/>
                <w:sz w:val="28"/>
                <w:szCs w:val="28"/>
              </w:rPr>
              <w:t>8</w:t>
            </w:r>
            <w:r w:rsidR="00D62958" w:rsidRPr="00D62958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781F6C" w14:textId="03080639" w:rsidR="009C654D" w:rsidRDefault="009C654D" w:rsidP="00CB7B6A">
          <w:pPr>
            <w:spacing w:line="360" w:lineRule="auto"/>
            <w:jc w:val="both"/>
          </w:pPr>
          <w:r w:rsidRPr="00CB7B6A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4AB09EC3" w14:textId="616957F8" w:rsidR="00347F58" w:rsidRDefault="00347F58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17E28D45" w14:textId="79A32FF2" w:rsidR="00347F58" w:rsidRDefault="00347F58" w:rsidP="00347F58">
      <w:pPr>
        <w:pStyle w:val="7"/>
        <w:rPr>
          <w:b w:val="0"/>
          <w:bCs/>
        </w:rPr>
      </w:pPr>
      <w:bookmarkStart w:id="5" w:name="_Toc63689422"/>
      <w:bookmarkStart w:id="6" w:name="_Toc65677983"/>
      <w:r w:rsidRPr="00D833AA">
        <w:rPr>
          <w:bCs/>
        </w:rPr>
        <w:lastRenderedPageBreak/>
        <w:t xml:space="preserve">Материалы по обоснованию проекта </w:t>
      </w:r>
      <w:r>
        <w:rPr>
          <w:bCs/>
        </w:rPr>
        <w:t>межевания территории</w:t>
      </w:r>
      <w:r w:rsidRPr="00D833AA">
        <w:rPr>
          <w:bCs/>
        </w:rPr>
        <w:t>. Пояснительная записка</w:t>
      </w:r>
      <w:bookmarkEnd w:id="5"/>
      <w:bookmarkEnd w:id="6"/>
    </w:p>
    <w:p w14:paraId="69523B73" w14:textId="77777777" w:rsidR="00347F58" w:rsidRDefault="00347F58" w:rsidP="00347F58"/>
    <w:p w14:paraId="12BF8B23" w14:textId="1363765A" w:rsidR="00347F58" w:rsidRPr="00930737" w:rsidRDefault="00347F58" w:rsidP="00930737">
      <w:pPr>
        <w:spacing w:line="360" w:lineRule="auto"/>
        <w:ind w:firstLine="709"/>
        <w:jc w:val="both"/>
        <w:rPr>
          <w:b/>
          <w:bCs/>
          <w:color w:val="000000"/>
          <w:szCs w:val="28"/>
        </w:rPr>
      </w:pPr>
      <w:r w:rsidRPr="00347F58">
        <w:rPr>
          <w:sz w:val="28"/>
          <w:szCs w:val="28"/>
        </w:rPr>
        <w:t>Документация по планировке территории (проект планировки территории)</w:t>
      </w:r>
      <w:r w:rsidR="00930737" w:rsidRPr="00930737">
        <w:rPr>
          <w:b/>
          <w:bCs/>
          <w:color w:val="000000"/>
          <w:szCs w:val="28"/>
        </w:rPr>
        <w:t xml:space="preserve"> </w:t>
      </w:r>
      <w:r w:rsidR="00930737" w:rsidRPr="00930737">
        <w:rPr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ливневой канализации (в том числе проектно-изыскательские работы)»</w:t>
      </w:r>
      <w:r w:rsidRPr="00930737">
        <w:rPr>
          <w:sz w:val="28"/>
          <w:szCs w:val="28"/>
        </w:rPr>
        <w:t>,</w:t>
      </w:r>
      <w:r w:rsidRPr="00347F58">
        <w:rPr>
          <w:sz w:val="28"/>
          <w:szCs w:val="28"/>
        </w:rPr>
        <w:t xml:space="preserve"> выполнена ООО «Генпроект Юг». </w:t>
      </w:r>
    </w:p>
    <w:p w14:paraId="594987D1" w14:textId="77777777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Документация по планировке территории (проект планировки территории), расположенной в границах элемента планировочной структуры, осуществляется для: </w:t>
      </w:r>
    </w:p>
    <w:p w14:paraId="74EC4F6A" w14:textId="77777777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- определения границ зоны планируемого размещения объекта капитального строительства; </w:t>
      </w:r>
    </w:p>
    <w:p w14:paraId="28AF8454" w14:textId="77777777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- разработки проекта межевания территории для определения местоположения границ образуемых частей земельных участков на время строительства объекта капитального строительства, </w:t>
      </w:r>
    </w:p>
    <w:p w14:paraId="707456DD" w14:textId="77777777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- установление красных линий для застроенной территории, в границе которой на период строительства не должно планироваться размещения новых объектов капитального строительства, и которое не влечет за собой изменение границ территории общего пользования. </w:t>
      </w:r>
    </w:p>
    <w:p w14:paraId="3A356003" w14:textId="4C00CEDC" w:rsidR="00347F58" w:rsidRPr="00947579" w:rsidRDefault="00347F58" w:rsidP="00347F5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47F58">
        <w:rPr>
          <w:sz w:val="28"/>
          <w:szCs w:val="28"/>
        </w:rPr>
        <w:t>Проект планировки территории состоит из основной части, которая подлежит утверждению, и материалов по ее обоснованию, согласно требованиям постановления Правительства РФ от 12 мая 2017 г. № 564 «Положение о составе и содержании проектов планировки территории, предусматривающих размещение одного или нескольких линейных объектов". Основная часть и материалы по ее обоснованию сброшюрованы в два тома, чертеж проекта планировки территории линейного объекта разработан на топографическом плане, составленном по результатам инженерно-геодезических изысканий, которые выполнялась в 2019 году в местной системе координат и в Балтийской системе высот 1977 г. под проектирование объекта:</w:t>
      </w:r>
      <w:r w:rsidR="00947579">
        <w:rPr>
          <w:sz w:val="28"/>
          <w:szCs w:val="28"/>
        </w:rPr>
        <w:t xml:space="preserve"> </w:t>
      </w:r>
      <w:r w:rsidR="00947579" w:rsidRPr="00947579">
        <w:rPr>
          <w:color w:val="000000"/>
          <w:sz w:val="28"/>
          <w:szCs w:val="28"/>
        </w:rPr>
        <w:t xml:space="preserve">«Региональный индустриальный парк «Невинномысск» (Ⅱ очередь). </w:t>
      </w:r>
      <w:r w:rsidR="00947579" w:rsidRPr="00947579">
        <w:rPr>
          <w:color w:val="000000"/>
          <w:sz w:val="28"/>
          <w:szCs w:val="28"/>
        </w:rPr>
        <w:lastRenderedPageBreak/>
        <w:t>Строительство наружных сетей ливневой канализации (в том числе проектно-изыскательские работы)»</w:t>
      </w:r>
      <w:r w:rsidRPr="00947579">
        <w:rPr>
          <w:sz w:val="28"/>
          <w:szCs w:val="28"/>
        </w:rPr>
        <w:t xml:space="preserve"> </w:t>
      </w:r>
    </w:p>
    <w:p w14:paraId="2CB11328" w14:textId="77777777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В графической части настоящего тома некоторые схемы объединены, согласно "Положению о составе и содержании проектов планировки территории, предусматривающих размещение одного или нескольких линейных объектов", утвержденному постановлением Правительства РФ от 12 мая 2017 г. № 564, и представлены в графической части настоящего тома: </w:t>
      </w:r>
    </w:p>
    <w:p w14:paraId="1965965B" w14:textId="11CBEDE6" w:rsid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 w:rsidRPr="00347F58">
        <w:rPr>
          <w:sz w:val="28"/>
          <w:szCs w:val="28"/>
        </w:rPr>
        <w:t xml:space="preserve">- </w:t>
      </w:r>
      <w:r>
        <w:rPr>
          <w:sz w:val="28"/>
          <w:szCs w:val="28"/>
        </w:rPr>
        <w:t>чертеж межевания территории;</w:t>
      </w:r>
    </w:p>
    <w:p w14:paraId="5772417B" w14:textId="450FA8EC" w:rsidR="00347F58" w:rsidRPr="00347F58" w:rsidRDefault="00347F58" w:rsidP="00347F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по обоснованию проекта межевания территории.</w:t>
      </w:r>
    </w:p>
    <w:p w14:paraId="1D924C9C" w14:textId="4DAB4AB1" w:rsidR="00824461" w:rsidRDefault="00607733" w:rsidP="00347F58">
      <w:pPr>
        <w:pStyle w:val="7"/>
      </w:pPr>
      <w:r w:rsidRPr="00347F58">
        <w:br w:type="page"/>
      </w:r>
      <w:bookmarkStart w:id="7" w:name="_Toc65677984"/>
      <w:bookmarkStart w:id="8" w:name="_Hlk63077141"/>
      <w:r w:rsidR="00347F58">
        <w:lastRenderedPageBreak/>
        <w:t xml:space="preserve">1. </w:t>
      </w:r>
      <w:r w:rsidR="001D6419">
        <w:t xml:space="preserve"> </w:t>
      </w:r>
      <w:r w:rsidR="00824461">
        <w:t>Перечень и сведения о площади образуемых земельных участков, в том числе возможные способы их образования</w:t>
      </w:r>
      <w:bookmarkEnd w:id="7"/>
    </w:p>
    <w:p w14:paraId="6FF930D1" w14:textId="77777777" w:rsidR="00D62958" w:rsidRPr="00D62958" w:rsidRDefault="00D62958" w:rsidP="00D62958"/>
    <w:tbl>
      <w:tblPr>
        <w:tblStyle w:val="a3"/>
        <w:tblW w:w="104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1697"/>
        <w:gridCol w:w="1417"/>
        <w:gridCol w:w="1843"/>
        <w:gridCol w:w="1843"/>
        <w:gridCol w:w="2068"/>
      </w:tblGrid>
      <w:tr w:rsidR="001D6419" w14:paraId="5584C656" w14:textId="03C5D4CA" w:rsidTr="00E40B5E">
        <w:trPr>
          <w:cantSplit/>
          <w:trHeight w:val="2285"/>
        </w:trPr>
        <w:tc>
          <w:tcPr>
            <w:tcW w:w="1564" w:type="dxa"/>
            <w:vAlign w:val="center"/>
          </w:tcPr>
          <w:p w14:paraId="290ADB9E" w14:textId="623F5015" w:rsidR="00D62958" w:rsidRPr="001D6419" w:rsidRDefault="00D62958" w:rsidP="001D6419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Обозначение контура земель или части земельного участка на чертеже</w:t>
            </w:r>
          </w:p>
        </w:tc>
        <w:tc>
          <w:tcPr>
            <w:tcW w:w="1697" w:type="dxa"/>
            <w:vAlign w:val="center"/>
          </w:tcPr>
          <w:p w14:paraId="34281733" w14:textId="690B0721" w:rsidR="00D62958" w:rsidRPr="001D6419" w:rsidRDefault="00D62958" w:rsidP="00D62958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Кадастровый номер квартала или земельного участка</w:t>
            </w:r>
          </w:p>
        </w:tc>
        <w:tc>
          <w:tcPr>
            <w:tcW w:w="1417" w:type="dxa"/>
            <w:vAlign w:val="center"/>
          </w:tcPr>
          <w:p w14:paraId="00BD4BD6" w14:textId="0C5BADD2" w:rsidR="00D62958" w:rsidRPr="001D6419" w:rsidRDefault="00D62958" w:rsidP="00D62958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Площадь участка, м²</w:t>
            </w:r>
          </w:p>
        </w:tc>
        <w:tc>
          <w:tcPr>
            <w:tcW w:w="1843" w:type="dxa"/>
            <w:vAlign w:val="center"/>
          </w:tcPr>
          <w:p w14:paraId="4A6F2BE6" w14:textId="548F8BCA" w:rsidR="00D62958" w:rsidRPr="001D6419" w:rsidRDefault="00D62958" w:rsidP="00D62958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Правообладатель исходного земельного участка, ограничения в использовании или ограничения права на объект недвижимости или обременения объекта недвижимости</w:t>
            </w:r>
          </w:p>
        </w:tc>
        <w:tc>
          <w:tcPr>
            <w:tcW w:w="1843" w:type="dxa"/>
            <w:vAlign w:val="center"/>
          </w:tcPr>
          <w:p w14:paraId="66B8AAFE" w14:textId="42FAAC17" w:rsidR="00D62958" w:rsidRPr="001D6419" w:rsidRDefault="00D62958" w:rsidP="00D62958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Вид разрешенного использования</w:t>
            </w:r>
            <w:r w:rsidR="00947579">
              <w:rPr>
                <w:b/>
                <w:bCs/>
                <w:sz w:val="23"/>
                <w:szCs w:val="23"/>
              </w:rPr>
              <w:t xml:space="preserve"> исходного земельного участка</w:t>
            </w:r>
          </w:p>
        </w:tc>
        <w:tc>
          <w:tcPr>
            <w:tcW w:w="2068" w:type="dxa"/>
            <w:vAlign w:val="center"/>
          </w:tcPr>
          <w:p w14:paraId="5780F810" w14:textId="664BE59B" w:rsidR="00D62958" w:rsidRPr="001D6419" w:rsidRDefault="00D62958" w:rsidP="00D62958">
            <w:pPr>
              <w:jc w:val="center"/>
              <w:rPr>
                <w:b/>
                <w:bCs/>
                <w:sz w:val="23"/>
                <w:szCs w:val="23"/>
              </w:rPr>
            </w:pPr>
            <w:r w:rsidRPr="001D6419">
              <w:rPr>
                <w:b/>
                <w:bCs/>
                <w:sz w:val="23"/>
                <w:szCs w:val="23"/>
              </w:rPr>
              <w:t>Адрес исходного земельного участка:</w:t>
            </w:r>
          </w:p>
        </w:tc>
      </w:tr>
      <w:tr w:rsidR="001D6419" w14:paraId="1F0F1D24" w14:textId="09B95DE0" w:rsidTr="00E40B5E">
        <w:tc>
          <w:tcPr>
            <w:tcW w:w="1564" w:type="dxa"/>
            <w:vAlign w:val="center"/>
          </w:tcPr>
          <w:p w14:paraId="61B9B8F1" w14:textId="03E15A80" w:rsidR="00D62958" w:rsidRPr="00E40B5E" w:rsidRDefault="00D62958" w:rsidP="002D3F8C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:3270/чзу</w:t>
            </w:r>
          </w:p>
        </w:tc>
        <w:tc>
          <w:tcPr>
            <w:tcW w:w="1697" w:type="dxa"/>
            <w:vAlign w:val="center"/>
          </w:tcPr>
          <w:p w14:paraId="2EAABFDE" w14:textId="12ED8AA4" w:rsidR="00D62958" w:rsidRPr="00E40B5E" w:rsidRDefault="00D62958" w:rsidP="00D62958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26:16:000000:3270</w:t>
            </w:r>
          </w:p>
        </w:tc>
        <w:tc>
          <w:tcPr>
            <w:tcW w:w="1417" w:type="dxa"/>
            <w:vAlign w:val="center"/>
          </w:tcPr>
          <w:p w14:paraId="6277E722" w14:textId="1239D031" w:rsidR="00D62958" w:rsidRPr="00E40B5E" w:rsidRDefault="00D62958" w:rsidP="002D3F8C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6 921</w:t>
            </w:r>
          </w:p>
        </w:tc>
        <w:tc>
          <w:tcPr>
            <w:tcW w:w="1843" w:type="dxa"/>
            <w:vAlign w:val="center"/>
          </w:tcPr>
          <w:p w14:paraId="1D372363" w14:textId="4EF49C66" w:rsidR="00D62958" w:rsidRPr="00E40B5E" w:rsidRDefault="00D62958" w:rsidP="00D62958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-</w:t>
            </w:r>
          </w:p>
        </w:tc>
        <w:tc>
          <w:tcPr>
            <w:tcW w:w="1843" w:type="dxa"/>
            <w:vAlign w:val="center"/>
          </w:tcPr>
          <w:p w14:paraId="4C1A111B" w14:textId="779B0BF4" w:rsidR="00D62958" w:rsidRPr="00E40B5E" w:rsidRDefault="00E40B5E" w:rsidP="00E40B5E">
            <w:pPr>
              <w:rPr>
                <w:sz w:val="23"/>
                <w:szCs w:val="23"/>
              </w:rPr>
            </w:pPr>
            <w:r w:rsidRPr="00E40B5E">
              <w:rPr>
                <w:color w:val="000000"/>
                <w:sz w:val="23"/>
                <w:szCs w:val="23"/>
                <w:shd w:val="clear" w:color="auto" w:fill="F8F9FA"/>
              </w:rPr>
              <w:t>Для иных видов использовани</w:t>
            </w:r>
            <w:r>
              <w:rPr>
                <w:color w:val="000000"/>
                <w:sz w:val="23"/>
                <w:szCs w:val="23"/>
                <w:shd w:val="clear" w:color="auto" w:fill="F8F9FA"/>
              </w:rPr>
              <w:t>я</w:t>
            </w:r>
            <w:r w:rsidRPr="00E40B5E">
              <w:rPr>
                <w:color w:val="000000"/>
                <w:sz w:val="23"/>
                <w:szCs w:val="23"/>
                <w:shd w:val="clear" w:color="auto" w:fill="F8F9FA"/>
              </w:rPr>
              <w:t>, характерных для населенных пунктов</w:t>
            </w:r>
            <w:r w:rsidR="0075703F">
              <w:rPr>
                <w:color w:val="000000"/>
                <w:sz w:val="23"/>
                <w:szCs w:val="23"/>
                <w:shd w:val="clear" w:color="auto" w:fill="F8F9FA"/>
              </w:rPr>
              <w:t xml:space="preserve"> </w:t>
            </w:r>
            <w:r w:rsidR="00DB597C">
              <w:rPr>
                <w:color w:val="000000"/>
                <w:sz w:val="23"/>
                <w:szCs w:val="23"/>
                <w:shd w:val="clear" w:color="auto" w:fill="F8F9FA"/>
              </w:rPr>
              <w:t>(1.1</w:t>
            </w:r>
            <w:bookmarkStart w:id="9" w:name="_GoBack"/>
            <w:bookmarkEnd w:id="9"/>
            <w:r w:rsidR="00DB597C">
              <w:rPr>
                <w:color w:val="000000"/>
                <w:sz w:val="23"/>
                <w:szCs w:val="23"/>
                <w:shd w:val="clear" w:color="auto" w:fill="F8F9FA"/>
              </w:rPr>
              <w:t>)</w:t>
            </w:r>
          </w:p>
        </w:tc>
        <w:tc>
          <w:tcPr>
            <w:tcW w:w="2068" w:type="dxa"/>
            <w:vAlign w:val="center"/>
          </w:tcPr>
          <w:p w14:paraId="184D4333" w14:textId="77777777" w:rsidR="00D62958" w:rsidRPr="00E40B5E" w:rsidRDefault="00D62958" w:rsidP="00D62958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E40B5E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2753089C" w14:textId="6717C57B" w:rsidR="00D62958" w:rsidRPr="00E40B5E" w:rsidRDefault="00D62958" w:rsidP="00D62958">
            <w:pPr>
              <w:rPr>
                <w:sz w:val="23"/>
                <w:szCs w:val="23"/>
              </w:rPr>
            </w:pPr>
            <w:r w:rsidRPr="00E40B5E">
              <w:rPr>
                <w:color w:val="000000"/>
                <w:sz w:val="23"/>
                <w:szCs w:val="23"/>
                <w:shd w:val="clear" w:color="auto" w:fill="FFFFFF"/>
              </w:rPr>
              <w:t>г. Невинномысск</w:t>
            </w:r>
          </w:p>
        </w:tc>
      </w:tr>
      <w:tr w:rsidR="001D6419" w14:paraId="3B09D015" w14:textId="377DFEEC" w:rsidTr="00E40B5E">
        <w:tc>
          <w:tcPr>
            <w:tcW w:w="1564" w:type="dxa"/>
            <w:vAlign w:val="center"/>
          </w:tcPr>
          <w:p w14:paraId="21DDA9E0" w14:textId="3D8A268F" w:rsidR="00D62958" w:rsidRPr="00E40B5E" w:rsidRDefault="00D62958" w:rsidP="002D3F8C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ЗУ</w:t>
            </w:r>
          </w:p>
        </w:tc>
        <w:tc>
          <w:tcPr>
            <w:tcW w:w="1697" w:type="dxa"/>
            <w:vAlign w:val="center"/>
          </w:tcPr>
          <w:p w14:paraId="07FA0EFE" w14:textId="34580F8C" w:rsidR="00D62958" w:rsidRPr="00E40B5E" w:rsidRDefault="00D62958" w:rsidP="00D62958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26:16:011302</w:t>
            </w:r>
          </w:p>
        </w:tc>
        <w:tc>
          <w:tcPr>
            <w:tcW w:w="1417" w:type="dxa"/>
            <w:vAlign w:val="center"/>
          </w:tcPr>
          <w:p w14:paraId="2C98253B" w14:textId="07580075" w:rsidR="00D62958" w:rsidRPr="00E40B5E" w:rsidRDefault="00D62958" w:rsidP="002D3F8C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420</w:t>
            </w:r>
          </w:p>
        </w:tc>
        <w:tc>
          <w:tcPr>
            <w:tcW w:w="1843" w:type="dxa"/>
            <w:vAlign w:val="center"/>
          </w:tcPr>
          <w:p w14:paraId="5002B947" w14:textId="31594E4B" w:rsidR="00D62958" w:rsidRPr="00E40B5E" w:rsidRDefault="00D62958" w:rsidP="00D62958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-</w:t>
            </w:r>
          </w:p>
        </w:tc>
        <w:tc>
          <w:tcPr>
            <w:tcW w:w="1843" w:type="dxa"/>
            <w:vAlign w:val="center"/>
          </w:tcPr>
          <w:p w14:paraId="1AC2B797" w14:textId="008A20C8" w:rsidR="00D62958" w:rsidRPr="00E40B5E" w:rsidRDefault="00E40B5E" w:rsidP="00293218">
            <w:pPr>
              <w:jc w:val="center"/>
              <w:rPr>
                <w:sz w:val="23"/>
                <w:szCs w:val="23"/>
              </w:rPr>
            </w:pPr>
            <w:r w:rsidRPr="00E40B5E">
              <w:rPr>
                <w:sz w:val="23"/>
                <w:szCs w:val="23"/>
              </w:rPr>
              <w:t>-</w:t>
            </w:r>
          </w:p>
        </w:tc>
        <w:tc>
          <w:tcPr>
            <w:tcW w:w="2068" w:type="dxa"/>
          </w:tcPr>
          <w:p w14:paraId="353AE54F" w14:textId="77777777" w:rsidR="00D62958" w:rsidRPr="00E40B5E" w:rsidRDefault="00D62958" w:rsidP="00D62958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E40B5E">
              <w:rPr>
                <w:color w:val="000000"/>
                <w:sz w:val="23"/>
                <w:szCs w:val="23"/>
                <w:shd w:val="clear" w:color="auto" w:fill="FFFFFF"/>
              </w:rPr>
              <w:t xml:space="preserve">Ставропольский край, </w:t>
            </w:r>
          </w:p>
          <w:p w14:paraId="77A96AB0" w14:textId="1330BCEB" w:rsidR="00D62958" w:rsidRPr="00E40B5E" w:rsidRDefault="00D62958" w:rsidP="00BB2F98">
            <w:pPr>
              <w:rPr>
                <w:sz w:val="23"/>
                <w:szCs w:val="23"/>
              </w:rPr>
            </w:pPr>
            <w:r w:rsidRPr="00E40B5E">
              <w:rPr>
                <w:color w:val="000000"/>
                <w:sz w:val="23"/>
                <w:szCs w:val="23"/>
                <w:shd w:val="clear" w:color="auto" w:fill="FFFFFF"/>
              </w:rPr>
              <w:t>г.</w:t>
            </w:r>
            <w:r w:rsidR="00E40B5E"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E40B5E">
              <w:rPr>
                <w:color w:val="000000"/>
                <w:sz w:val="23"/>
                <w:szCs w:val="23"/>
                <w:shd w:val="clear" w:color="auto" w:fill="FFFFFF"/>
              </w:rPr>
              <w:t>Невинномысск</w:t>
            </w:r>
          </w:p>
        </w:tc>
      </w:tr>
    </w:tbl>
    <w:p w14:paraId="0E0CC7B0" w14:textId="1B555952" w:rsidR="002D3F8C" w:rsidRPr="002D3F8C" w:rsidRDefault="002D3F8C" w:rsidP="002D3F8C">
      <w:pPr>
        <w:rPr>
          <w:sz w:val="28"/>
          <w:szCs w:val="28"/>
        </w:rPr>
      </w:pPr>
    </w:p>
    <w:p w14:paraId="52DED8C9" w14:textId="77777777" w:rsidR="00BB2F98" w:rsidRPr="00436DC7" w:rsidRDefault="00BB2F98" w:rsidP="00BB2F98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436DC7">
        <w:rPr>
          <w:sz w:val="28"/>
          <w:szCs w:val="28"/>
        </w:rPr>
        <w:t xml:space="preserve"> </w:t>
      </w:r>
      <w:r>
        <w:rPr>
          <w:sz w:val="28"/>
          <w:szCs w:val="28"/>
        </w:rPr>
        <w:t>ст. 41-46 Градостроительного кодекса</w:t>
      </w:r>
      <w:r w:rsidRPr="00436DC7">
        <w:rPr>
          <w:sz w:val="28"/>
          <w:szCs w:val="28"/>
        </w:rPr>
        <w:t>, разработка проектной документации на вновь создаваемый объект капитального строительства (в том числе и на линейный) возможна только на основании разработанного и утверждённого проекта планировки территории и, при необходимости, проекта межевания</w:t>
      </w:r>
      <w:r>
        <w:rPr>
          <w:sz w:val="28"/>
          <w:szCs w:val="28"/>
        </w:rPr>
        <w:t xml:space="preserve">. </w:t>
      </w:r>
      <w:r w:rsidRPr="00436DC7">
        <w:rPr>
          <w:sz w:val="28"/>
          <w:szCs w:val="28"/>
        </w:rPr>
        <w:t>Правила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строительства, размещение которых планируется на территориях 2 и более субъектов Российской Федерации.</w:t>
      </w:r>
    </w:p>
    <w:p w14:paraId="35D46CC6" w14:textId="381503E5" w:rsidR="00BD651C" w:rsidRDefault="00BB2F98" w:rsidP="00BB2F98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Pr="00436DC7">
        <w:rPr>
          <w:sz w:val="28"/>
          <w:szCs w:val="28"/>
        </w:rPr>
        <w:t xml:space="preserve">, обоснование границ земельного участка под размещение линейного объекта, со всеми сопутствующими согласованиями, </w:t>
      </w:r>
      <w:r w:rsidRPr="00436DC7">
        <w:rPr>
          <w:sz w:val="28"/>
          <w:szCs w:val="28"/>
        </w:rPr>
        <w:lastRenderedPageBreak/>
        <w:t xml:space="preserve">выполняется на стадии разработки и утверждения проекта планировки, являющегося исходными данными для разработки </w:t>
      </w:r>
      <w:r>
        <w:rPr>
          <w:sz w:val="28"/>
          <w:szCs w:val="28"/>
        </w:rPr>
        <w:t>проектной документации</w:t>
      </w:r>
      <w:r w:rsidRPr="00436DC7">
        <w:rPr>
          <w:sz w:val="28"/>
          <w:szCs w:val="28"/>
        </w:rPr>
        <w:t>. В проектной документации размеры земельного участка могут быть уточнены.</w:t>
      </w:r>
    </w:p>
    <w:p w14:paraId="19432C14" w14:textId="77777777" w:rsidR="00BB2F98" w:rsidRPr="00BD651C" w:rsidRDefault="00BB2F98" w:rsidP="00BB2F98">
      <w:pPr>
        <w:spacing w:line="360" w:lineRule="auto"/>
        <w:ind w:firstLine="709"/>
        <w:jc w:val="both"/>
        <w:textAlignment w:val="baseline"/>
        <w:rPr>
          <w:sz w:val="28"/>
          <w:szCs w:val="28"/>
        </w:rPr>
      </w:pPr>
    </w:p>
    <w:p w14:paraId="306EFFC9" w14:textId="5D9DA424" w:rsidR="00824461" w:rsidRDefault="00824461" w:rsidP="00347F58">
      <w:pPr>
        <w:pStyle w:val="7"/>
        <w:numPr>
          <w:ilvl w:val="0"/>
          <w:numId w:val="13"/>
        </w:numPr>
        <w:ind w:left="0" w:firstLine="709"/>
      </w:pPr>
      <w:bookmarkStart w:id="10" w:name="_Toc65677985"/>
      <w:r>
        <w:t>Вид разрешенного использования образуемых земельных участков в соответствии с проектом планировки территории</w:t>
      </w:r>
      <w:bookmarkEnd w:id="10"/>
    </w:p>
    <w:p w14:paraId="12DB4C4E" w14:textId="020B1279" w:rsidR="00BD651C" w:rsidRPr="00BD651C" w:rsidRDefault="00BD651C" w:rsidP="00BD651C">
      <w:pPr>
        <w:rPr>
          <w:sz w:val="28"/>
          <w:szCs w:val="28"/>
        </w:rPr>
      </w:pPr>
    </w:p>
    <w:p w14:paraId="7DD06007" w14:textId="7AB98012" w:rsidR="00BD651C" w:rsidRPr="00BD651C" w:rsidRDefault="00BD651C" w:rsidP="00BD651C">
      <w:pPr>
        <w:spacing w:line="360" w:lineRule="auto"/>
        <w:ind w:firstLine="709"/>
        <w:jc w:val="both"/>
        <w:rPr>
          <w:sz w:val="28"/>
          <w:szCs w:val="28"/>
        </w:rPr>
      </w:pPr>
      <w:r w:rsidRPr="00BD651C">
        <w:rPr>
          <w:sz w:val="28"/>
          <w:szCs w:val="28"/>
        </w:rPr>
        <w:t>Вид разрешенного использования образуемых земельных участков представлен в таблице 1 и установлен для образуемого земельного участка в соответствии с классификатором видов разрешенного использования земельных участков, утвержденным Приказом Министерства экономического развития Российской Федерации от 1 сентября 2014 г. № 540.</w:t>
      </w:r>
    </w:p>
    <w:p w14:paraId="1CF60299" w14:textId="77777777" w:rsidR="00BD651C" w:rsidRPr="00BD651C" w:rsidRDefault="00BD651C" w:rsidP="00BD651C">
      <w:pPr>
        <w:rPr>
          <w:sz w:val="28"/>
          <w:szCs w:val="28"/>
        </w:rPr>
      </w:pPr>
    </w:p>
    <w:p w14:paraId="0D733674" w14:textId="00AA75B4" w:rsidR="00824461" w:rsidRDefault="00824461" w:rsidP="00347F58">
      <w:pPr>
        <w:pStyle w:val="7"/>
        <w:numPr>
          <w:ilvl w:val="0"/>
          <w:numId w:val="13"/>
        </w:numPr>
        <w:ind w:left="0" w:firstLine="709"/>
      </w:pPr>
      <w:bookmarkStart w:id="11" w:name="_Toc65677986"/>
      <w: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bookmarkEnd w:id="11"/>
    </w:p>
    <w:p w14:paraId="23721932" w14:textId="77777777" w:rsidR="00824461" w:rsidRPr="00824461" w:rsidRDefault="00824461" w:rsidP="00824461">
      <w:pPr>
        <w:rPr>
          <w:sz w:val="28"/>
          <w:szCs w:val="28"/>
        </w:rPr>
      </w:pPr>
    </w:p>
    <w:p w14:paraId="0639F068" w14:textId="6B3D6A87" w:rsidR="00824461" w:rsidRDefault="00824461" w:rsidP="00824461">
      <w:pPr>
        <w:spacing w:line="360" w:lineRule="auto"/>
        <w:ind w:firstLine="709"/>
        <w:jc w:val="both"/>
        <w:rPr>
          <w:sz w:val="28"/>
          <w:szCs w:val="28"/>
        </w:rPr>
      </w:pPr>
      <w:r w:rsidRPr="00824461">
        <w:rPr>
          <w:sz w:val="28"/>
          <w:szCs w:val="28"/>
        </w:rPr>
        <w:t>Подготовка проекта межевания территории не осуществляется в целях определения местоположения границ образуемых и (или) изменяемых лесных участков.</w:t>
      </w:r>
    </w:p>
    <w:p w14:paraId="2E2CB54E" w14:textId="77777777" w:rsidR="00824461" w:rsidRPr="00824461" w:rsidRDefault="00824461" w:rsidP="00824461">
      <w:pPr>
        <w:spacing w:line="360" w:lineRule="auto"/>
        <w:ind w:firstLine="709"/>
        <w:jc w:val="both"/>
        <w:rPr>
          <w:sz w:val="28"/>
          <w:szCs w:val="28"/>
        </w:rPr>
      </w:pPr>
    </w:p>
    <w:p w14:paraId="45C8435C" w14:textId="48FD6C48" w:rsidR="00D62958" w:rsidRPr="00053BC3" w:rsidRDefault="00D62958" w:rsidP="00D62958">
      <w:pPr>
        <w:pStyle w:val="7"/>
        <w:numPr>
          <w:ilvl w:val="0"/>
          <w:numId w:val="13"/>
        </w:numPr>
        <w:ind w:left="0" w:firstLine="709"/>
      </w:pPr>
      <w:bookmarkStart w:id="12" w:name="_Toc62819894"/>
      <w:bookmarkStart w:id="13" w:name="_Toc63679107"/>
      <w:bookmarkStart w:id="14" w:name="_Toc65677987"/>
      <w:r>
        <w:t>П</w:t>
      </w:r>
      <w:r w:rsidRPr="00053BC3">
        <w:t>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  <w:bookmarkEnd w:id="12"/>
      <w:bookmarkEnd w:id="13"/>
      <w:bookmarkEnd w:id="14"/>
    </w:p>
    <w:p w14:paraId="2ECCF9AA" w14:textId="77777777" w:rsidR="00D62958" w:rsidRPr="00053BC3" w:rsidRDefault="00D62958" w:rsidP="00D62958">
      <w:pPr>
        <w:rPr>
          <w:sz w:val="28"/>
          <w:szCs w:val="28"/>
        </w:rPr>
      </w:pPr>
    </w:p>
    <w:p w14:paraId="0892AF0D" w14:textId="601CA271" w:rsidR="00D62958" w:rsidRDefault="00D62958" w:rsidP="00D629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53BC3">
        <w:rPr>
          <w:sz w:val="28"/>
          <w:szCs w:val="28"/>
        </w:rPr>
        <w:t>еречень координат характерных точек границ</w:t>
      </w:r>
      <w:r>
        <w:rPr>
          <w:sz w:val="28"/>
          <w:szCs w:val="28"/>
        </w:rPr>
        <w:t>ы зоны планируемого размещения полосы отвода ливневой канализации – Приложение 1.</w:t>
      </w:r>
    </w:p>
    <w:p w14:paraId="25FD51F5" w14:textId="1697F059" w:rsidR="00824461" w:rsidRPr="0046546D" w:rsidRDefault="00CB7B6A" w:rsidP="00CB7B6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8"/>
    <w:p w14:paraId="351DA52C" w14:textId="059642CC" w:rsidR="004349EA" w:rsidRDefault="004349EA" w:rsidP="00AF5B52">
      <w:pPr>
        <w:spacing w:line="360" w:lineRule="auto"/>
        <w:jc w:val="both"/>
        <w:rPr>
          <w:sz w:val="24"/>
          <w:szCs w:val="24"/>
        </w:rPr>
        <w:sectPr w:rsidR="004349EA" w:rsidSect="00CB7B6A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55A77A2B" w14:textId="72C14FA7" w:rsidR="00D62958" w:rsidRDefault="00D62958" w:rsidP="00D62958">
      <w:pPr>
        <w:pStyle w:val="7"/>
        <w:jc w:val="center"/>
      </w:pPr>
      <w:bookmarkStart w:id="15" w:name="_Toc65677988"/>
      <w:r>
        <w:lastRenderedPageBreak/>
        <w:t>Приложение 1</w:t>
      </w:r>
      <w:bookmarkEnd w:id="15"/>
    </w:p>
    <w:p w14:paraId="4F52A6E8" w14:textId="5CA589E2" w:rsidR="00591E71" w:rsidRPr="0046546D" w:rsidRDefault="00D62958" w:rsidP="00CB7B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53BC3">
        <w:rPr>
          <w:sz w:val="28"/>
          <w:szCs w:val="28"/>
        </w:rPr>
        <w:t>еречень координат характерных точек границ</w:t>
      </w:r>
      <w:r>
        <w:rPr>
          <w:sz w:val="28"/>
          <w:szCs w:val="28"/>
        </w:rPr>
        <w:t>ы зоны планируемого размещения полосы отвода ливневой канализации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3827"/>
        <w:gridCol w:w="4395"/>
      </w:tblGrid>
      <w:tr w:rsidR="00591E71" w:rsidRPr="005F7D3A" w14:paraId="11331252" w14:textId="77777777" w:rsidTr="00591E71">
        <w:trPr>
          <w:cantSplit/>
        </w:trPr>
        <w:tc>
          <w:tcPr>
            <w:tcW w:w="1271" w:type="dxa"/>
            <w:vAlign w:val="center"/>
          </w:tcPr>
          <w:p w14:paraId="7A2B1E5B" w14:textId="67E2BD96" w:rsidR="00591E71" w:rsidRPr="00591E71" w:rsidRDefault="00591E71" w:rsidP="00EA66D2">
            <w:pPr>
              <w:tabs>
                <w:tab w:val="left" w:pos="-14"/>
              </w:tabs>
              <w:jc w:val="center"/>
              <w:rPr>
                <w:b/>
                <w:sz w:val="26"/>
                <w:szCs w:val="26"/>
              </w:rPr>
            </w:pPr>
            <w:r w:rsidRPr="00591E71">
              <w:rPr>
                <w:b/>
                <w:sz w:val="26"/>
                <w:szCs w:val="26"/>
              </w:rPr>
              <w:t>№</w:t>
            </w:r>
          </w:p>
          <w:p w14:paraId="633876E7" w14:textId="314C654D" w:rsidR="00591E71" w:rsidRPr="00591E71" w:rsidRDefault="00591E71" w:rsidP="00EA66D2">
            <w:pPr>
              <w:tabs>
                <w:tab w:val="left" w:pos="-14"/>
              </w:tabs>
              <w:jc w:val="center"/>
              <w:rPr>
                <w:b/>
                <w:sz w:val="26"/>
                <w:szCs w:val="26"/>
              </w:rPr>
            </w:pPr>
            <w:r w:rsidRPr="00591E71">
              <w:rPr>
                <w:b/>
                <w:sz w:val="26"/>
                <w:szCs w:val="26"/>
              </w:rPr>
              <w:t>пунктов</w:t>
            </w:r>
          </w:p>
        </w:tc>
        <w:tc>
          <w:tcPr>
            <w:tcW w:w="3827" w:type="dxa"/>
            <w:vAlign w:val="center"/>
          </w:tcPr>
          <w:p w14:paraId="6C981F0C" w14:textId="77777777" w:rsidR="00591E71" w:rsidRPr="00591E71" w:rsidRDefault="00591E71" w:rsidP="00EA66D2">
            <w:pPr>
              <w:jc w:val="center"/>
              <w:rPr>
                <w:b/>
                <w:sz w:val="26"/>
                <w:szCs w:val="26"/>
              </w:rPr>
            </w:pPr>
            <w:r w:rsidRPr="00591E71">
              <w:rPr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4395" w:type="dxa"/>
            <w:vAlign w:val="center"/>
          </w:tcPr>
          <w:p w14:paraId="22EC0CF1" w14:textId="77777777" w:rsidR="00591E71" w:rsidRPr="00591E71" w:rsidRDefault="00591E71" w:rsidP="00EA66D2">
            <w:pPr>
              <w:jc w:val="center"/>
              <w:rPr>
                <w:b/>
                <w:sz w:val="26"/>
                <w:szCs w:val="26"/>
              </w:rPr>
            </w:pPr>
            <w:r w:rsidRPr="00591E71">
              <w:rPr>
                <w:b/>
                <w:sz w:val="26"/>
                <w:szCs w:val="26"/>
                <w:lang w:val="en-US"/>
              </w:rPr>
              <w:t>Y</w:t>
            </w:r>
          </w:p>
        </w:tc>
      </w:tr>
      <w:tr w:rsidR="00591E71" w:rsidRPr="005F7D3A" w14:paraId="2D602785" w14:textId="77777777" w:rsidTr="00C64584">
        <w:trPr>
          <w:cantSplit/>
        </w:trPr>
        <w:tc>
          <w:tcPr>
            <w:tcW w:w="9493" w:type="dxa"/>
            <w:gridSpan w:val="3"/>
            <w:vAlign w:val="center"/>
          </w:tcPr>
          <w:p w14:paraId="3FD36F43" w14:textId="4ECCDA89" w:rsidR="00591E71" w:rsidRPr="00D62958" w:rsidRDefault="00591E71" w:rsidP="00EA66D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D62958">
              <w:rPr>
                <w:b/>
                <w:bCs/>
                <w:sz w:val="24"/>
                <w:szCs w:val="24"/>
              </w:rPr>
              <w:t>26:16:000000:3270/чзу</w:t>
            </w:r>
          </w:p>
        </w:tc>
      </w:tr>
      <w:tr w:rsidR="00D62958" w:rsidRPr="001E229A" w14:paraId="180327F8" w14:textId="77777777" w:rsidTr="00591E71">
        <w:trPr>
          <w:cantSplit/>
        </w:trPr>
        <w:tc>
          <w:tcPr>
            <w:tcW w:w="1271" w:type="dxa"/>
            <w:vAlign w:val="center"/>
          </w:tcPr>
          <w:p w14:paraId="6F528158" w14:textId="77B1173A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04450CF5" w14:textId="5FD5132A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436 510,77</w:t>
            </w:r>
          </w:p>
        </w:tc>
        <w:tc>
          <w:tcPr>
            <w:tcW w:w="4395" w:type="dxa"/>
            <w:vAlign w:val="center"/>
          </w:tcPr>
          <w:p w14:paraId="680EC98D" w14:textId="0C4D1F48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1 311 904,39</w:t>
            </w:r>
          </w:p>
        </w:tc>
      </w:tr>
      <w:tr w:rsidR="00D62958" w:rsidRPr="001E229A" w14:paraId="1E5AB58A" w14:textId="77777777" w:rsidTr="00591E71">
        <w:trPr>
          <w:cantSplit/>
        </w:trPr>
        <w:tc>
          <w:tcPr>
            <w:tcW w:w="1271" w:type="dxa"/>
            <w:vAlign w:val="center"/>
          </w:tcPr>
          <w:p w14:paraId="4C210C51" w14:textId="05B5CBA6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3827" w:type="dxa"/>
            <w:vAlign w:val="center"/>
          </w:tcPr>
          <w:p w14:paraId="68691C57" w14:textId="2A526584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436 513,55</w:t>
            </w:r>
          </w:p>
        </w:tc>
        <w:tc>
          <w:tcPr>
            <w:tcW w:w="4395" w:type="dxa"/>
            <w:vAlign w:val="center"/>
          </w:tcPr>
          <w:p w14:paraId="23712D7E" w14:textId="360D33FF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1 311 901,85</w:t>
            </w:r>
          </w:p>
        </w:tc>
      </w:tr>
      <w:tr w:rsidR="00D62958" w:rsidRPr="001E229A" w14:paraId="48CA4222" w14:textId="77777777" w:rsidTr="00591E71">
        <w:trPr>
          <w:cantSplit/>
        </w:trPr>
        <w:tc>
          <w:tcPr>
            <w:tcW w:w="1271" w:type="dxa"/>
            <w:vAlign w:val="center"/>
          </w:tcPr>
          <w:p w14:paraId="18F33A24" w14:textId="33909C92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827" w:type="dxa"/>
            <w:vAlign w:val="center"/>
          </w:tcPr>
          <w:p w14:paraId="34887DEC" w14:textId="4DD36C33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436 524,58</w:t>
            </w:r>
          </w:p>
        </w:tc>
        <w:tc>
          <w:tcPr>
            <w:tcW w:w="4395" w:type="dxa"/>
            <w:vAlign w:val="center"/>
          </w:tcPr>
          <w:p w14:paraId="7353A00C" w14:textId="42EAAE3A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1 311 902,25</w:t>
            </w:r>
          </w:p>
        </w:tc>
      </w:tr>
      <w:tr w:rsidR="00D62958" w:rsidRPr="001E229A" w14:paraId="7D9926E2" w14:textId="77777777" w:rsidTr="00591E71">
        <w:trPr>
          <w:cantSplit/>
        </w:trPr>
        <w:tc>
          <w:tcPr>
            <w:tcW w:w="1271" w:type="dxa"/>
            <w:vAlign w:val="center"/>
          </w:tcPr>
          <w:p w14:paraId="1257E4ED" w14:textId="402ACEC5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827" w:type="dxa"/>
            <w:vAlign w:val="center"/>
          </w:tcPr>
          <w:p w14:paraId="2DD23EE9" w14:textId="454B4464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436 504,24</w:t>
            </w:r>
          </w:p>
        </w:tc>
        <w:tc>
          <w:tcPr>
            <w:tcW w:w="4395" w:type="dxa"/>
            <w:vAlign w:val="center"/>
          </w:tcPr>
          <w:p w14:paraId="75C44071" w14:textId="738B8E96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1 311 881,97</w:t>
            </w:r>
          </w:p>
        </w:tc>
      </w:tr>
      <w:tr w:rsidR="00D62958" w:rsidRPr="001E229A" w14:paraId="1AC98F76" w14:textId="77777777" w:rsidTr="00591E71">
        <w:trPr>
          <w:cantSplit/>
        </w:trPr>
        <w:tc>
          <w:tcPr>
            <w:tcW w:w="1271" w:type="dxa"/>
            <w:vAlign w:val="center"/>
          </w:tcPr>
          <w:p w14:paraId="777594D9" w14:textId="4BE9FDAA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827" w:type="dxa"/>
            <w:vAlign w:val="center"/>
          </w:tcPr>
          <w:p w14:paraId="5AB3F40C" w14:textId="6AB52F42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436 254,94</w:t>
            </w:r>
          </w:p>
        </w:tc>
        <w:tc>
          <w:tcPr>
            <w:tcW w:w="4395" w:type="dxa"/>
            <w:vAlign w:val="center"/>
          </w:tcPr>
          <w:p w14:paraId="44A65C55" w14:textId="43E2E246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1 311 704,04</w:t>
            </w:r>
          </w:p>
        </w:tc>
      </w:tr>
      <w:tr w:rsidR="00D62958" w:rsidRPr="001E229A" w14:paraId="6F18463D" w14:textId="77777777" w:rsidTr="00591E71">
        <w:trPr>
          <w:cantSplit/>
        </w:trPr>
        <w:tc>
          <w:tcPr>
            <w:tcW w:w="1271" w:type="dxa"/>
            <w:vAlign w:val="center"/>
          </w:tcPr>
          <w:p w14:paraId="419157AA" w14:textId="720F7576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3827" w:type="dxa"/>
            <w:vAlign w:val="center"/>
          </w:tcPr>
          <w:p w14:paraId="05CB77FC" w14:textId="561A2E7F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436 258,44</w:t>
            </w:r>
          </w:p>
        </w:tc>
        <w:tc>
          <w:tcPr>
            <w:tcW w:w="4395" w:type="dxa"/>
            <w:vAlign w:val="center"/>
          </w:tcPr>
          <w:p w14:paraId="69C6B192" w14:textId="45769714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1 311 699,45</w:t>
            </w:r>
          </w:p>
        </w:tc>
      </w:tr>
      <w:tr w:rsidR="00D62958" w:rsidRPr="001E229A" w14:paraId="62A36B91" w14:textId="77777777" w:rsidTr="00591E71">
        <w:trPr>
          <w:cantSplit/>
        </w:trPr>
        <w:tc>
          <w:tcPr>
            <w:tcW w:w="1271" w:type="dxa"/>
            <w:vAlign w:val="center"/>
          </w:tcPr>
          <w:p w14:paraId="114B8481" w14:textId="718EA50B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3827" w:type="dxa"/>
            <w:vAlign w:val="center"/>
          </w:tcPr>
          <w:p w14:paraId="156734C5" w14:textId="085E7B7B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436 286,60</w:t>
            </w:r>
          </w:p>
        </w:tc>
        <w:tc>
          <w:tcPr>
            <w:tcW w:w="4395" w:type="dxa"/>
            <w:vAlign w:val="center"/>
          </w:tcPr>
          <w:p w14:paraId="33601626" w14:textId="2BB3C120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1 311 671,22</w:t>
            </w:r>
          </w:p>
        </w:tc>
      </w:tr>
      <w:tr w:rsidR="00D62958" w:rsidRPr="001E229A" w14:paraId="2FB4A8C9" w14:textId="77777777" w:rsidTr="00591E71">
        <w:trPr>
          <w:cantSplit/>
        </w:trPr>
        <w:tc>
          <w:tcPr>
            <w:tcW w:w="1271" w:type="dxa"/>
            <w:vAlign w:val="center"/>
          </w:tcPr>
          <w:p w14:paraId="32629229" w14:textId="2A04BF3E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3827" w:type="dxa"/>
            <w:vAlign w:val="center"/>
          </w:tcPr>
          <w:p w14:paraId="08A6CF63" w14:textId="13298677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436 278,44</w:t>
            </w:r>
          </w:p>
        </w:tc>
        <w:tc>
          <w:tcPr>
            <w:tcW w:w="4395" w:type="dxa"/>
            <w:vAlign w:val="center"/>
          </w:tcPr>
          <w:p w14:paraId="026EBAF2" w14:textId="3B184E02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1 311 663,06</w:t>
            </w:r>
          </w:p>
        </w:tc>
      </w:tr>
      <w:tr w:rsidR="00D62958" w:rsidRPr="001E229A" w14:paraId="16CF4376" w14:textId="77777777" w:rsidTr="00591E71">
        <w:trPr>
          <w:cantSplit/>
        </w:trPr>
        <w:tc>
          <w:tcPr>
            <w:tcW w:w="1271" w:type="dxa"/>
            <w:vAlign w:val="center"/>
          </w:tcPr>
          <w:p w14:paraId="40BC04C1" w14:textId="2E758735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3827" w:type="dxa"/>
            <w:vAlign w:val="center"/>
          </w:tcPr>
          <w:p w14:paraId="2055457F" w14:textId="6DD0C5FB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436 230,40</w:t>
            </w:r>
          </w:p>
        </w:tc>
        <w:tc>
          <w:tcPr>
            <w:tcW w:w="4395" w:type="dxa"/>
            <w:vAlign w:val="center"/>
          </w:tcPr>
          <w:p w14:paraId="0257E7D1" w14:textId="7D482431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1 311 711,10</w:t>
            </w:r>
          </w:p>
        </w:tc>
      </w:tr>
      <w:tr w:rsidR="00D62958" w:rsidRPr="001E229A" w14:paraId="6BDB7D13" w14:textId="77777777" w:rsidTr="00591E71">
        <w:trPr>
          <w:cantSplit/>
        </w:trPr>
        <w:tc>
          <w:tcPr>
            <w:tcW w:w="1271" w:type="dxa"/>
            <w:vAlign w:val="center"/>
          </w:tcPr>
          <w:p w14:paraId="285BB345" w14:textId="53A16F4D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827" w:type="dxa"/>
            <w:vAlign w:val="center"/>
          </w:tcPr>
          <w:p w14:paraId="11FF1D8E" w14:textId="7337AE6B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436 386,56</w:t>
            </w:r>
          </w:p>
        </w:tc>
        <w:tc>
          <w:tcPr>
            <w:tcW w:w="4395" w:type="dxa"/>
            <w:vAlign w:val="center"/>
          </w:tcPr>
          <w:p w14:paraId="031D9A3F" w14:textId="3A2B29B8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1 311 822,55</w:t>
            </w:r>
          </w:p>
        </w:tc>
      </w:tr>
      <w:tr w:rsidR="00D62958" w:rsidRPr="001E229A" w14:paraId="0900796F" w14:textId="77777777" w:rsidTr="00591E71">
        <w:trPr>
          <w:cantSplit/>
        </w:trPr>
        <w:tc>
          <w:tcPr>
            <w:tcW w:w="1271" w:type="dxa"/>
            <w:vAlign w:val="center"/>
          </w:tcPr>
          <w:p w14:paraId="1B9BD1DD" w14:textId="5D6C4E73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43CEDB3C" w14:textId="1928F6B2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436 510,77</w:t>
            </w:r>
          </w:p>
        </w:tc>
        <w:tc>
          <w:tcPr>
            <w:tcW w:w="4395" w:type="dxa"/>
            <w:vAlign w:val="center"/>
          </w:tcPr>
          <w:p w14:paraId="71BD5F5D" w14:textId="538CD8F7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1 311 904,39</w:t>
            </w:r>
          </w:p>
        </w:tc>
      </w:tr>
      <w:tr w:rsidR="00D62958" w:rsidRPr="001E229A" w14:paraId="7B6AA42F" w14:textId="77777777" w:rsidTr="002831C3">
        <w:trPr>
          <w:cantSplit/>
        </w:trPr>
        <w:tc>
          <w:tcPr>
            <w:tcW w:w="9493" w:type="dxa"/>
            <w:gridSpan w:val="3"/>
            <w:vAlign w:val="center"/>
          </w:tcPr>
          <w:p w14:paraId="09757DE0" w14:textId="5F5DFE97" w:rsidR="00D62958" w:rsidRPr="00D62958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 w:rsidRPr="00D6295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26:16:011302:ЗУ</w:t>
            </w:r>
          </w:p>
        </w:tc>
      </w:tr>
      <w:tr w:rsidR="00D62958" w:rsidRPr="001E229A" w14:paraId="7DD8D6F6" w14:textId="77777777" w:rsidTr="00591E71">
        <w:trPr>
          <w:cantSplit/>
        </w:trPr>
        <w:tc>
          <w:tcPr>
            <w:tcW w:w="1271" w:type="dxa"/>
            <w:vAlign w:val="center"/>
          </w:tcPr>
          <w:p w14:paraId="4529868D" w14:textId="1522A425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651BA337" w14:textId="6CFFECFD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436 502,80</w:t>
            </w:r>
          </w:p>
        </w:tc>
        <w:tc>
          <w:tcPr>
            <w:tcW w:w="4395" w:type="dxa"/>
            <w:vAlign w:val="center"/>
          </w:tcPr>
          <w:p w14:paraId="70516692" w14:textId="3133A60A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1 311 906,72</w:t>
            </w:r>
          </w:p>
        </w:tc>
      </w:tr>
      <w:tr w:rsidR="00D62958" w:rsidRPr="001E229A" w14:paraId="0B73CFEF" w14:textId="77777777" w:rsidTr="00591E71">
        <w:trPr>
          <w:cantSplit/>
        </w:trPr>
        <w:tc>
          <w:tcPr>
            <w:tcW w:w="1271" w:type="dxa"/>
            <w:vAlign w:val="center"/>
          </w:tcPr>
          <w:p w14:paraId="02BB992D" w14:textId="2575987D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3827" w:type="dxa"/>
            <w:vAlign w:val="center"/>
          </w:tcPr>
          <w:p w14:paraId="71F005EC" w14:textId="2B67B87F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436 505,92</w:t>
            </w:r>
          </w:p>
        </w:tc>
        <w:tc>
          <w:tcPr>
            <w:tcW w:w="4395" w:type="dxa"/>
            <w:vAlign w:val="center"/>
          </w:tcPr>
          <w:p w14:paraId="20201FE1" w14:textId="451DA5BF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1 311 908,71</w:t>
            </w:r>
          </w:p>
        </w:tc>
      </w:tr>
      <w:tr w:rsidR="00D62958" w:rsidRPr="001E229A" w14:paraId="35FB1E85" w14:textId="77777777" w:rsidTr="00591E71">
        <w:trPr>
          <w:cantSplit/>
        </w:trPr>
        <w:tc>
          <w:tcPr>
            <w:tcW w:w="1271" w:type="dxa"/>
            <w:vAlign w:val="center"/>
          </w:tcPr>
          <w:p w14:paraId="74FCCB74" w14:textId="1D6C606A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827" w:type="dxa"/>
            <w:vAlign w:val="center"/>
          </w:tcPr>
          <w:p w14:paraId="211613DC" w14:textId="61BB75AF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436 510,77</w:t>
            </w:r>
          </w:p>
        </w:tc>
        <w:tc>
          <w:tcPr>
            <w:tcW w:w="4395" w:type="dxa"/>
            <w:vAlign w:val="center"/>
          </w:tcPr>
          <w:p w14:paraId="670495FE" w14:textId="6F9E96BC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1 311 904,39</w:t>
            </w:r>
          </w:p>
        </w:tc>
      </w:tr>
      <w:tr w:rsidR="00D62958" w:rsidRPr="001E229A" w14:paraId="129AF106" w14:textId="77777777" w:rsidTr="00591E71">
        <w:trPr>
          <w:cantSplit/>
        </w:trPr>
        <w:tc>
          <w:tcPr>
            <w:tcW w:w="1271" w:type="dxa"/>
            <w:vAlign w:val="center"/>
          </w:tcPr>
          <w:p w14:paraId="7DCEA7B5" w14:textId="3209942C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827" w:type="dxa"/>
            <w:vAlign w:val="center"/>
          </w:tcPr>
          <w:p w14:paraId="7C04D152" w14:textId="348628C9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436 386,56</w:t>
            </w:r>
          </w:p>
        </w:tc>
        <w:tc>
          <w:tcPr>
            <w:tcW w:w="4395" w:type="dxa"/>
            <w:vAlign w:val="center"/>
          </w:tcPr>
          <w:p w14:paraId="5FDF3FAE" w14:textId="19D787D4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1 311 822,55</w:t>
            </w:r>
          </w:p>
        </w:tc>
      </w:tr>
      <w:tr w:rsidR="00D62958" w:rsidRPr="001E229A" w14:paraId="3EFF8EAB" w14:textId="77777777" w:rsidTr="00591E71">
        <w:trPr>
          <w:cantSplit/>
        </w:trPr>
        <w:tc>
          <w:tcPr>
            <w:tcW w:w="1271" w:type="dxa"/>
            <w:vAlign w:val="center"/>
          </w:tcPr>
          <w:p w14:paraId="5D1D1B7D" w14:textId="7C829D90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827" w:type="dxa"/>
            <w:vAlign w:val="center"/>
          </w:tcPr>
          <w:p w14:paraId="40B47FF9" w14:textId="39E39D71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436 491,31</w:t>
            </w:r>
          </w:p>
        </w:tc>
        <w:tc>
          <w:tcPr>
            <w:tcW w:w="4395" w:type="dxa"/>
            <w:vAlign w:val="center"/>
          </w:tcPr>
          <w:p w14:paraId="679E4D12" w14:textId="6C1BC2E7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1 311 897,31</w:t>
            </w:r>
          </w:p>
        </w:tc>
      </w:tr>
      <w:tr w:rsidR="00D62958" w:rsidRPr="001E229A" w14:paraId="64A711D3" w14:textId="77777777" w:rsidTr="00591E71">
        <w:trPr>
          <w:cantSplit/>
        </w:trPr>
        <w:tc>
          <w:tcPr>
            <w:tcW w:w="1271" w:type="dxa"/>
            <w:vAlign w:val="center"/>
          </w:tcPr>
          <w:p w14:paraId="5E8AD825" w14:textId="66F838A9" w:rsidR="00D62958" w:rsidRPr="00591E71" w:rsidRDefault="00D62958" w:rsidP="00D62958">
            <w:pPr>
              <w:tabs>
                <w:tab w:val="left" w:pos="-14"/>
              </w:tabs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0F92DC4F" w14:textId="27BAF2E9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436 502,80</w:t>
            </w:r>
          </w:p>
        </w:tc>
        <w:tc>
          <w:tcPr>
            <w:tcW w:w="4395" w:type="dxa"/>
            <w:vAlign w:val="center"/>
          </w:tcPr>
          <w:p w14:paraId="101A8683" w14:textId="4A058C3E" w:rsidR="00D62958" w:rsidRPr="00591E71" w:rsidRDefault="00D62958" w:rsidP="00D6295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1 311 906,72</w:t>
            </w:r>
          </w:p>
        </w:tc>
      </w:tr>
    </w:tbl>
    <w:p w14:paraId="1777F227" w14:textId="4153E07D" w:rsidR="009D4800" w:rsidRDefault="009D4800" w:rsidP="00591E71">
      <w:pPr>
        <w:spacing w:line="360" w:lineRule="auto"/>
        <w:jc w:val="both"/>
        <w:rPr>
          <w:sz w:val="24"/>
          <w:szCs w:val="24"/>
        </w:rPr>
      </w:pPr>
    </w:p>
    <w:p w14:paraId="49D7F9E5" w14:textId="177BB64E" w:rsidR="009D4800" w:rsidRDefault="009D4800">
      <w:pPr>
        <w:spacing w:after="160" w:line="259" w:lineRule="auto"/>
        <w:rPr>
          <w:sz w:val="24"/>
          <w:szCs w:val="24"/>
        </w:rPr>
      </w:pPr>
    </w:p>
    <w:sectPr w:rsidR="009D4800" w:rsidSect="004349E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8D936" w14:textId="77777777" w:rsidR="00CB59A9" w:rsidRDefault="00CB59A9" w:rsidP="00F43A14">
      <w:r>
        <w:separator/>
      </w:r>
    </w:p>
  </w:endnote>
  <w:endnote w:type="continuationSeparator" w:id="0">
    <w:p w14:paraId="59D06A51" w14:textId="77777777" w:rsidR="00CB59A9" w:rsidRDefault="00CB59A9" w:rsidP="00F4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061048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DCE8219" w14:textId="73892686" w:rsidR="00347F58" w:rsidRPr="00347F58" w:rsidRDefault="00347F58">
        <w:pPr>
          <w:pStyle w:val="a9"/>
          <w:jc w:val="right"/>
          <w:rPr>
            <w:sz w:val="24"/>
            <w:szCs w:val="24"/>
          </w:rPr>
        </w:pPr>
        <w:r w:rsidRPr="00347F58">
          <w:rPr>
            <w:sz w:val="24"/>
            <w:szCs w:val="24"/>
          </w:rPr>
          <w:fldChar w:fldCharType="begin"/>
        </w:r>
        <w:r w:rsidRPr="00347F58">
          <w:rPr>
            <w:sz w:val="24"/>
            <w:szCs w:val="24"/>
          </w:rPr>
          <w:instrText>PAGE   \* MERGEFORMAT</w:instrText>
        </w:r>
        <w:r w:rsidRPr="00347F58">
          <w:rPr>
            <w:sz w:val="24"/>
            <w:szCs w:val="24"/>
          </w:rPr>
          <w:fldChar w:fldCharType="separate"/>
        </w:r>
        <w:r w:rsidR="00DB597C">
          <w:rPr>
            <w:noProof/>
            <w:sz w:val="24"/>
            <w:szCs w:val="24"/>
          </w:rPr>
          <w:t>7</w:t>
        </w:r>
        <w:r w:rsidRPr="00347F58">
          <w:rPr>
            <w:sz w:val="24"/>
            <w:szCs w:val="24"/>
          </w:rPr>
          <w:fldChar w:fldCharType="end"/>
        </w:r>
      </w:p>
    </w:sdtContent>
  </w:sdt>
  <w:p w14:paraId="06B4E15A" w14:textId="77777777" w:rsidR="00347F58" w:rsidRDefault="00347F5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693734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F9D6C0A" w14:textId="3F93781F" w:rsidR="00347F58" w:rsidRPr="00347F58" w:rsidRDefault="00347F58">
        <w:pPr>
          <w:pStyle w:val="a9"/>
          <w:jc w:val="right"/>
          <w:rPr>
            <w:sz w:val="24"/>
            <w:szCs w:val="24"/>
          </w:rPr>
        </w:pPr>
        <w:r w:rsidRPr="00347F58">
          <w:rPr>
            <w:sz w:val="24"/>
            <w:szCs w:val="24"/>
          </w:rPr>
          <w:fldChar w:fldCharType="begin"/>
        </w:r>
        <w:r w:rsidRPr="00347F58">
          <w:rPr>
            <w:sz w:val="24"/>
            <w:szCs w:val="24"/>
          </w:rPr>
          <w:instrText>PAGE   \* MERGEFORMAT</w:instrText>
        </w:r>
        <w:r w:rsidRPr="00347F58">
          <w:rPr>
            <w:sz w:val="24"/>
            <w:szCs w:val="24"/>
          </w:rPr>
          <w:fldChar w:fldCharType="separate"/>
        </w:r>
        <w:r w:rsidR="00DB597C">
          <w:rPr>
            <w:noProof/>
            <w:sz w:val="24"/>
            <w:szCs w:val="24"/>
          </w:rPr>
          <w:t>8</w:t>
        </w:r>
        <w:r w:rsidRPr="00347F58">
          <w:rPr>
            <w:sz w:val="24"/>
            <w:szCs w:val="24"/>
          </w:rPr>
          <w:fldChar w:fldCharType="end"/>
        </w:r>
      </w:p>
    </w:sdtContent>
  </w:sdt>
  <w:p w14:paraId="47D41E5B" w14:textId="77777777" w:rsidR="00347F58" w:rsidRDefault="00347F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2F30B" w14:textId="77777777" w:rsidR="00CB59A9" w:rsidRDefault="00CB59A9" w:rsidP="00F43A14">
      <w:r>
        <w:separator/>
      </w:r>
    </w:p>
  </w:footnote>
  <w:footnote w:type="continuationSeparator" w:id="0">
    <w:p w14:paraId="1090214F" w14:textId="77777777" w:rsidR="00CB59A9" w:rsidRDefault="00CB59A9" w:rsidP="00F43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FF21E" w14:textId="34A30F39" w:rsidR="009C654D" w:rsidRDefault="004349EA" w:rsidP="004349EA">
    <w:pPr>
      <w:pStyle w:val="a7"/>
      <w:tabs>
        <w:tab w:val="clear" w:pos="4677"/>
        <w:tab w:val="clear" w:pos="9355"/>
        <w:tab w:val="left" w:pos="31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1676"/>
    <w:multiLevelType w:val="hybridMultilevel"/>
    <w:tmpl w:val="5374E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E6775"/>
    <w:multiLevelType w:val="hybridMultilevel"/>
    <w:tmpl w:val="F626DC04"/>
    <w:lvl w:ilvl="0" w:tplc="9DD8083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B242A2"/>
    <w:multiLevelType w:val="hybridMultilevel"/>
    <w:tmpl w:val="E834C042"/>
    <w:lvl w:ilvl="0" w:tplc="899499EE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56C5560"/>
    <w:multiLevelType w:val="hybridMultilevel"/>
    <w:tmpl w:val="F84C080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60A0964"/>
    <w:multiLevelType w:val="hybridMultilevel"/>
    <w:tmpl w:val="4502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CB9186E"/>
    <w:multiLevelType w:val="hybridMultilevel"/>
    <w:tmpl w:val="CFD01988"/>
    <w:lvl w:ilvl="0" w:tplc="0D6432F6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5009277B"/>
    <w:multiLevelType w:val="hybridMultilevel"/>
    <w:tmpl w:val="81147660"/>
    <w:lvl w:ilvl="0" w:tplc="AA8E8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303AE9"/>
    <w:multiLevelType w:val="hybridMultilevel"/>
    <w:tmpl w:val="5B543682"/>
    <w:lvl w:ilvl="0" w:tplc="28744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EF649E"/>
    <w:multiLevelType w:val="hybridMultilevel"/>
    <w:tmpl w:val="9FB43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36B67"/>
    <w:multiLevelType w:val="hybridMultilevel"/>
    <w:tmpl w:val="86500EF2"/>
    <w:lvl w:ilvl="0" w:tplc="934EC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5F12A1"/>
    <w:multiLevelType w:val="hybridMultilevel"/>
    <w:tmpl w:val="FC1A1C12"/>
    <w:lvl w:ilvl="0" w:tplc="E70A07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0F20016"/>
    <w:multiLevelType w:val="hybridMultilevel"/>
    <w:tmpl w:val="B3044DA2"/>
    <w:lvl w:ilvl="0" w:tplc="03287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C243D67"/>
    <w:multiLevelType w:val="hybridMultilevel"/>
    <w:tmpl w:val="EB687F28"/>
    <w:lvl w:ilvl="0" w:tplc="89E0EFF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2"/>
  </w:num>
  <w:num w:numId="10">
    <w:abstractNumId w:val="11"/>
  </w:num>
  <w:num w:numId="11">
    <w:abstractNumId w:val="0"/>
  </w:num>
  <w:num w:numId="12">
    <w:abstractNumId w:val="12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77E"/>
    <w:rsid w:val="00007BEE"/>
    <w:rsid w:val="000451C6"/>
    <w:rsid w:val="00046624"/>
    <w:rsid w:val="0004754C"/>
    <w:rsid w:val="00056BCE"/>
    <w:rsid w:val="0007143B"/>
    <w:rsid w:val="000B2409"/>
    <w:rsid w:val="000C6E1D"/>
    <w:rsid w:val="000D281C"/>
    <w:rsid w:val="000E05F0"/>
    <w:rsid w:val="00112B84"/>
    <w:rsid w:val="0012180D"/>
    <w:rsid w:val="0012223E"/>
    <w:rsid w:val="00122CBC"/>
    <w:rsid w:val="00123919"/>
    <w:rsid w:val="00132C58"/>
    <w:rsid w:val="001976BB"/>
    <w:rsid w:val="001B7C31"/>
    <w:rsid w:val="001C4D88"/>
    <w:rsid w:val="001D5C40"/>
    <w:rsid w:val="001D6419"/>
    <w:rsid w:val="001F610B"/>
    <w:rsid w:val="00207C01"/>
    <w:rsid w:val="0023311C"/>
    <w:rsid w:val="00241FD0"/>
    <w:rsid w:val="00270FB9"/>
    <w:rsid w:val="0027142B"/>
    <w:rsid w:val="00293218"/>
    <w:rsid w:val="002B01F4"/>
    <w:rsid w:val="002B1C9C"/>
    <w:rsid w:val="002B5DEA"/>
    <w:rsid w:val="002D05FE"/>
    <w:rsid w:val="002D3F8C"/>
    <w:rsid w:val="002F4827"/>
    <w:rsid w:val="00301AF7"/>
    <w:rsid w:val="003110D5"/>
    <w:rsid w:val="00313E0C"/>
    <w:rsid w:val="00347F58"/>
    <w:rsid w:val="003606EB"/>
    <w:rsid w:val="003715DC"/>
    <w:rsid w:val="00373621"/>
    <w:rsid w:val="00386994"/>
    <w:rsid w:val="0039182C"/>
    <w:rsid w:val="003B3026"/>
    <w:rsid w:val="003B49F9"/>
    <w:rsid w:val="003D2E01"/>
    <w:rsid w:val="0042659D"/>
    <w:rsid w:val="004349EA"/>
    <w:rsid w:val="0046546D"/>
    <w:rsid w:val="0047557B"/>
    <w:rsid w:val="004940C7"/>
    <w:rsid w:val="004A488F"/>
    <w:rsid w:val="004B49C2"/>
    <w:rsid w:val="004D732E"/>
    <w:rsid w:val="00500B13"/>
    <w:rsid w:val="00554D21"/>
    <w:rsid w:val="00591E71"/>
    <w:rsid w:val="00592940"/>
    <w:rsid w:val="0059660A"/>
    <w:rsid w:val="005A474F"/>
    <w:rsid w:val="00607733"/>
    <w:rsid w:val="006168E1"/>
    <w:rsid w:val="006210CE"/>
    <w:rsid w:val="006213E8"/>
    <w:rsid w:val="0066175C"/>
    <w:rsid w:val="006877AD"/>
    <w:rsid w:val="006A511B"/>
    <w:rsid w:val="006A6569"/>
    <w:rsid w:val="006B7507"/>
    <w:rsid w:val="006D284F"/>
    <w:rsid w:val="006E43A3"/>
    <w:rsid w:val="006F1371"/>
    <w:rsid w:val="007051E3"/>
    <w:rsid w:val="0071377B"/>
    <w:rsid w:val="0073483A"/>
    <w:rsid w:val="00734FFA"/>
    <w:rsid w:val="00740F17"/>
    <w:rsid w:val="00746E82"/>
    <w:rsid w:val="007478FD"/>
    <w:rsid w:val="0075703F"/>
    <w:rsid w:val="00770722"/>
    <w:rsid w:val="00777BAA"/>
    <w:rsid w:val="00783B18"/>
    <w:rsid w:val="007853E7"/>
    <w:rsid w:val="00786805"/>
    <w:rsid w:val="00792193"/>
    <w:rsid w:val="00795A81"/>
    <w:rsid w:val="007B2E9F"/>
    <w:rsid w:val="007C477E"/>
    <w:rsid w:val="007E21C3"/>
    <w:rsid w:val="007E7069"/>
    <w:rsid w:val="008050A8"/>
    <w:rsid w:val="008111DF"/>
    <w:rsid w:val="00824461"/>
    <w:rsid w:val="008274E6"/>
    <w:rsid w:val="00834C26"/>
    <w:rsid w:val="00841672"/>
    <w:rsid w:val="00866E17"/>
    <w:rsid w:val="008940B6"/>
    <w:rsid w:val="008977FD"/>
    <w:rsid w:val="008A4746"/>
    <w:rsid w:val="008C646A"/>
    <w:rsid w:val="008E7865"/>
    <w:rsid w:val="00906A56"/>
    <w:rsid w:val="00907B1E"/>
    <w:rsid w:val="009260D5"/>
    <w:rsid w:val="00930737"/>
    <w:rsid w:val="00947579"/>
    <w:rsid w:val="009662F1"/>
    <w:rsid w:val="00985FDF"/>
    <w:rsid w:val="009C654D"/>
    <w:rsid w:val="009D4800"/>
    <w:rsid w:val="009E23DF"/>
    <w:rsid w:val="009E2751"/>
    <w:rsid w:val="009F3895"/>
    <w:rsid w:val="00A30AC8"/>
    <w:rsid w:val="00A46A55"/>
    <w:rsid w:val="00A57EB1"/>
    <w:rsid w:val="00A6492B"/>
    <w:rsid w:val="00A800EE"/>
    <w:rsid w:val="00AB3BFF"/>
    <w:rsid w:val="00AD07D0"/>
    <w:rsid w:val="00AF5B52"/>
    <w:rsid w:val="00B03352"/>
    <w:rsid w:val="00B13B11"/>
    <w:rsid w:val="00B46C21"/>
    <w:rsid w:val="00B61429"/>
    <w:rsid w:val="00B61F6C"/>
    <w:rsid w:val="00B62341"/>
    <w:rsid w:val="00B63F31"/>
    <w:rsid w:val="00B87254"/>
    <w:rsid w:val="00B928B8"/>
    <w:rsid w:val="00B9348E"/>
    <w:rsid w:val="00B97DD7"/>
    <w:rsid w:val="00BA4939"/>
    <w:rsid w:val="00BA74B2"/>
    <w:rsid w:val="00BB2F98"/>
    <w:rsid w:val="00BC1578"/>
    <w:rsid w:val="00BD35D0"/>
    <w:rsid w:val="00BD651C"/>
    <w:rsid w:val="00BF3BA0"/>
    <w:rsid w:val="00C001CE"/>
    <w:rsid w:val="00C15574"/>
    <w:rsid w:val="00C25B64"/>
    <w:rsid w:val="00C57E3A"/>
    <w:rsid w:val="00C71425"/>
    <w:rsid w:val="00C85300"/>
    <w:rsid w:val="00C877A0"/>
    <w:rsid w:val="00CB1E92"/>
    <w:rsid w:val="00CB59A9"/>
    <w:rsid w:val="00CB7B6A"/>
    <w:rsid w:val="00CC259F"/>
    <w:rsid w:val="00D05E6E"/>
    <w:rsid w:val="00D20C89"/>
    <w:rsid w:val="00D30525"/>
    <w:rsid w:val="00D41C16"/>
    <w:rsid w:val="00D62958"/>
    <w:rsid w:val="00D668AF"/>
    <w:rsid w:val="00DB597C"/>
    <w:rsid w:val="00DB62A4"/>
    <w:rsid w:val="00DE1D88"/>
    <w:rsid w:val="00DE746A"/>
    <w:rsid w:val="00DF55E9"/>
    <w:rsid w:val="00E042F1"/>
    <w:rsid w:val="00E073AA"/>
    <w:rsid w:val="00E40B5E"/>
    <w:rsid w:val="00E532A3"/>
    <w:rsid w:val="00E75514"/>
    <w:rsid w:val="00E91524"/>
    <w:rsid w:val="00EB3090"/>
    <w:rsid w:val="00EB5C75"/>
    <w:rsid w:val="00ED4BDF"/>
    <w:rsid w:val="00F13F58"/>
    <w:rsid w:val="00F218A3"/>
    <w:rsid w:val="00F37FC6"/>
    <w:rsid w:val="00F43A14"/>
    <w:rsid w:val="00F85DAE"/>
    <w:rsid w:val="00F86DBB"/>
    <w:rsid w:val="00F92DCA"/>
    <w:rsid w:val="00FA5D60"/>
    <w:rsid w:val="00FC125A"/>
    <w:rsid w:val="00FC258F"/>
    <w:rsid w:val="00FC5575"/>
    <w:rsid w:val="00FD76A5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D7712"/>
  <w15:docId w15:val="{91B74796-05EA-476C-A2BA-DC4679C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40C7"/>
    <w:pPr>
      <w:keepNext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7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73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32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34C26"/>
    <w:rPr>
      <w:color w:val="0563C1" w:themeColor="hyperlink"/>
      <w:u w:val="single"/>
    </w:rPr>
  </w:style>
  <w:style w:type="paragraph" w:customStyle="1" w:styleId="Standard">
    <w:name w:val="Standard"/>
    <w:rsid w:val="00834C26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Tablecaption">
    <w:name w:val="Table caption_"/>
    <w:basedOn w:val="a0"/>
    <w:link w:val="Tablecaption0"/>
    <w:locked/>
    <w:rsid w:val="00834C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834C26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locked/>
    <w:rsid w:val="00834C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34C26"/>
    <w:pPr>
      <w:widowControl w:val="0"/>
      <w:shd w:val="clear" w:color="auto" w:fill="FFFFFF"/>
    </w:pPr>
    <w:rPr>
      <w:lang w:eastAsia="en-US"/>
    </w:rPr>
  </w:style>
  <w:style w:type="character" w:customStyle="1" w:styleId="TablecaptionBold">
    <w:name w:val="Table caption + Bold"/>
    <w:basedOn w:val="Tablecaption"/>
    <w:rsid w:val="00834C2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834C2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41C1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13E0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Subtitle"/>
    <w:basedOn w:val="a"/>
    <w:link w:val="ae"/>
    <w:qFormat/>
    <w:rsid w:val="006877AD"/>
    <w:pPr>
      <w:jc w:val="both"/>
    </w:pPr>
    <w:rPr>
      <w:sz w:val="28"/>
      <w:szCs w:val="24"/>
    </w:rPr>
  </w:style>
  <w:style w:type="character" w:customStyle="1" w:styleId="ae">
    <w:name w:val="Подзаголовок Знак"/>
    <w:basedOn w:val="a0"/>
    <w:link w:val="ad"/>
    <w:rsid w:val="00687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">
    <w:name w:val="0.Текст"/>
    <w:basedOn w:val="af"/>
    <w:link w:val="00"/>
    <w:qFormat/>
    <w:rsid w:val="006877AD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6877AD"/>
    <w:rPr>
      <w:rFonts w:ascii="Arial" w:eastAsia="Times New Roman" w:hAnsi="Arial" w:cs="Arial"/>
      <w:sz w:val="24"/>
      <w:szCs w:val="28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6877AD"/>
    <w:rPr>
      <w:rFonts w:ascii="Consolas" w:hAnsi="Consolas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877AD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940C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Book Title"/>
    <w:uiPriority w:val="33"/>
    <w:qFormat/>
    <w:rsid w:val="004940C7"/>
    <w:rPr>
      <w:b/>
      <w:bCs/>
      <w:smallCaps/>
      <w:spacing w:val="5"/>
    </w:rPr>
  </w:style>
  <w:style w:type="character" w:customStyle="1" w:styleId="20">
    <w:name w:val="Заголовок 2 Знак"/>
    <w:basedOn w:val="a0"/>
    <w:link w:val="2"/>
    <w:uiPriority w:val="9"/>
    <w:semiHidden/>
    <w:rsid w:val="006077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7">
    <w:name w:val="Заголовок7"/>
    <w:basedOn w:val="1"/>
    <w:next w:val="a"/>
    <w:link w:val="70"/>
    <w:qFormat/>
    <w:rsid w:val="00F13F58"/>
    <w:pPr>
      <w:spacing w:line="360" w:lineRule="auto"/>
      <w:ind w:firstLine="709"/>
      <w:jc w:val="both"/>
    </w:pPr>
    <w:rPr>
      <w:b/>
      <w:szCs w:val="28"/>
    </w:rPr>
  </w:style>
  <w:style w:type="character" w:customStyle="1" w:styleId="70">
    <w:name w:val="Заголовок7 Знак"/>
    <w:basedOn w:val="10"/>
    <w:link w:val="7"/>
    <w:rsid w:val="00F13F5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9C654D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C654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C654D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217D0-112A-4E5E-9C95-DFF13E32C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Игорь</cp:lastModifiedBy>
  <cp:revision>31</cp:revision>
  <cp:lastPrinted>2021-03-12T13:14:00Z</cp:lastPrinted>
  <dcterms:created xsi:type="dcterms:W3CDTF">2020-12-24T12:44:00Z</dcterms:created>
  <dcterms:modified xsi:type="dcterms:W3CDTF">2021-04-05T10:49:00Z</dcterms:modified>
</cp:coreProperties>
</file>