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6B" w:rsidRPr="0052266B" w:rsidRDefault="0052266B" w:rsidP="0052266B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textAlignment w:val="baseline"/>
        <w:rPr>
          <w:rFonts w:ascii="Times New Roman" w:eastAsia="Times New Roman" w:hAnsi="Times New Roman" w:cs="Calibri"/>
          <w:sz w:val="28"/>
          <w:szCs w:val="28"/>
        </w:rPr>
      </w:pPr>
      <w:r w:rsidRPr="0052266B">
        <w:rPr>
          <w:rFonts w:ascii="Times New Roman" w:eastAsia="Times New Roman" w:hAnsi="Times New Roman" w:cs="Calibri"/>
          <w:sz w:val="28"/>
          <w:szCs w:val="28"/>
        </w:rPr>
        <w:tab/>
      </w:r>
      <w:r w:rsidRPr="005226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CC896EC" wp14:editId="4652B712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266B">
        <w:rPr>
          <w:rFonts w:ascii="Times New Roman" w:eastAsia="Times New Roman" w:hAnsi="Times New Roman" w:cs="Calibri"/>
          <w:sz w:val="28"/>
          <w:szCs w:val="28"/>
        </w:rPr>
        <w:tab/>
      </w:r>
    </w:p>
    <w:p w:rsidR="0052266B" w:rsidRPr="0052266B" w:rsidRDefault="0052266B" w:rsidP="0052266B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52266B" w:rsidRPr="0052266B" w:rsidRDefault="0052266B" w:rsidP="0052266B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52266B" w:rsidRPr="0052266B" w:rsidRDefault="0052266B" w:rsidP="0052266B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52266B">
        <w:rPr>
          <w:rFonts w:ascii="Times New Roman" w:eastAsia="Times New Roman" w:hAnsi="Times New Roman" w:cs="Calibri"/>
          <w:bCs/>
          <w:sz w:val="28"/>
          <w:szCs w:val="28"/>
        </w:rPr>
        <w:t>АДМИНИСТРАЦИЯ ГОРОДА НЕВИННОМЫССКА</w:t>
      </w:r>
    </w:p>
    <w:p w:rsidR="0052266B" w:rsidRPr="0052266B" w:rsidRDefault="0052266B" w:rsidP="0052266B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52266B">
        <w:rPr>
          <w:rFonts w:ascii="Times New Roman" w:eastAsia="Times New Roman" w:hAnsi="Times New Roman" w:cs="Calibri"/>
          <w:bCs/>
          <w:sz w:val="28"/>
          <w:szCs w:val="28"/>
        </w:rPr>
        <w:t>СТАВРОПОЛЬСКОГО КРАЯ</w:t>
      </w:r>
    </w:p>
    <w:p w:rsidR="0052266B" w:rsidRPr="0052266B" w:rsidRDefault="0052266B" w:rsidP="0052266B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52266B" w:rsidRPr="0052266B" w:rsidRDefault="0052266B" w:rsidP="0052266B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52266B">
        <w:rPr>
          <w:rFonts w:ascii="Times New Roman" w:eastAsia="Times New Roman" w:hAnsi="Times New Roman" w:cs="Calibri"/>
          <w:bCs/>
          <w:sz w:val="28"/>
          <w:szCs w:val="28"/>
        </w:rPr>
        <w:t>ПОСТАНОВЛЕНИЕ</w:t>
      </w:r>
    </w:p>
    <w:p w:rsidR="0052266B" w:rsidRPr="0052266B" w:rsidRDefault="0052266B" w:rsidP="0052266B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52266B" w:rsidRPr="0052266B" w:rsidRDefault="0052266B" w:rsidP="0052266B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52266B" w:rsidRPr="0052266B" w:rsidRDefault="0052266B" w:rsidP="0052266B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266B">
        <w:rPr>
          <w:rFonts w:ascii="Times New Roman" w:eastAsia="Times New Roman" w:hAnsi="Times New Roman" w:cs="Calibri"/>
          <w:bCs/>
          <w:sz w:val="28"/>
          <w:szCs w:val="28"/>
        </w:rPr>
        <w:t xml:space="preserve">14.11.2025                                    г. Невинномысск </w:t>
      </w:r>
      <w:r>
        <w:rPr>
          <w:rFonts w:ascii="Times New Roman" w:eastAsia="Times New Roman" w:hAnsi="Times New Roman" w:cs="Calibri"/>
          <w:bCs/>
          <w:sz w:val="28"/>
          <w:szCs w:val="28"/>
        </w:rPr>
        <w:t xml:space="preserve">                          № 1408</w:t>
      </w:r>
    </w:p>
    <w:p w:rsidR="00DE32EF" w:rsidRDefault="00DE32E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7357B7">
      <w:pPr>
        <w:widowControl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Об утверждении Положения о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проведении городского конкурса </w:t>
      </w:r>
    </w:p>
    <w:p w:rsidR="00DE32EF" w:rsidRDefault="007357B7">
      <w:pPr>
        <w:widowControl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рисунков «</w:t>
      </w:r>
      <w:r>
        <w:rPr>
          <w:rFonts w:ascii="Times New Roman" w:eastAsia="Times New Roman" w:hAnsi="Times New Roman"/>
          <w:sz w:val="28"/>
          <w:szCs w:val="28"/>
          <w:lang w:bidi="hi-IN"/>
        </w:rPr>
        <w:t>Дети Невинномысска против наркотиков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»</w:t>
      </w:r>
    </w:p>
    <w:bookmarkEnd w:id="0"/>
    <w:p w:rsidR="00DE32EF" w:rsidRDefault="00DE32E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7357B7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Федеральным законом от 06 октября 2003 года              № 131-ФЗ «Об общих принципах организации местного самоуправления», в целях профилактики наркомании в современном обществе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20"/>
          <w:sz w:val="28"/>
          <w:szCs w:val="28"/>
        </w:rPr>
        <w:t>постановляю:</w:t>
      </w:r>
    </w:p>
    <w:p w:rsidR="00DE32EF" w:rsidRDefault="00DE3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32EF" w:rsidRDefault="007357B7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DE32EF" w:rsidRDefault="007357B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проведении 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городского конкурса детских рисунков «</w:t>
      </w:r>
      <w:r>
        <w:rPr>
          <w:rFonts w:ascii="Times New Roman" w:eastAsia="Times New Roman" w:hAnsi="Times New Roman"/>
          <w:sz w:val="28"/>
          <w:szCs w:val="28"/>
          <w:lang w:bidi="hi-IN"/>
        </w:rPr>
        <w:t>Дети Невинномысска против наркотиков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постановлению;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конкурсной комиссии по проведению 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городского конкурса детских рисунков «</w:t>
      </w:r>
      <w:r>
        <w:rPr>
          <w:rFonts w:ascii="Times New Roman" w:eastAsia="Times New Roman" w:hAnsi="Times New Roman"/>
          <w:sz w:val="28"/>
          <w:szCs w:val="28"/>
          <w:lang w:bidi="hi-IN"/>
        </w:rPr>
        <w:t>Дети Невинномысска против наркотиков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согласно приложению 2 к настоящему постановлению.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Шеховцова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DE32EF" w:rsidRDefault="00DE3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2EF" w:rsidRDefault="007357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DE32EF" w:rsidRDefault="007357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DE32EF" w:rsidSect="000B741C">
          <w:headerReference w:type="default" r:id="rId9"/>
          <w:headerReference w:type="first" r:id="rId10"/>
          <w:pgSz w:w="11906" w:h="16838"/>
          <w:pgMar w:top="1134" w:right="567" w:bottom="1134" w:left="198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DE32EF" w:rsidRDefault="007357B7">
      <w:pPr>
        <w:pStyle w:val="afa"/>
        <w:tabs>
          <w:tab w:val="clear" w:pos="4320"/>
        </w:tabs>
        <w:spacing w:line="240" w:lineRule="exact"/>
        <w:ind w:left="5244" w:right="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DE32EF" w:rsidRDefault="00DE32EF">
      <w:pPr>
        <w:spacing w:after="0" w:line="283" w:lineRule="atLeast"/>
        <w:ind w:left="5245"/>
        <w:jc w:val="center"/>
        <w:rPr>
          <w:rFonts w:ascii="Times New Roman" w:hAnsi="Times New Roman"/>
          <w:sz w:val="28"/>
          <w:szCs w:val="28"/>
        </w:rPr>
      </w:pPr>
    </w:p>
    <w:p w:rsidR="00DE32EF" w:rsidRDefault="007357B7">
      <w:pPr>
        <w:spacing w:after="0" w:line="283" w:lineRule="exact"/>
        <w:ind w:left="524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 города Невинномысска</w:t>
      </w:r>
    </w:p>
    <w:p w:rsidR="00DE32EF" w:rsidRDefault="000B741C">
      <w:pPr>
        <w:spacing w:after="0" w:line="283" w:lineRule="atLeast"/>
        <w:ind w:left="5103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от 14.11.2025 № 1408</w:t>
      </w:r>
    </w:p>
    <w:p w:rsidR="00DE32EF" w:rsidRDefault="00DE32EF">
      <w:pPr>
        <w:spacing w:after="0" w:line="240" w:lineRule="auto"/>
        <w:ind w:left="5103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DE32EF" w:rsidRDefault="00DE32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DE32EF" w:rsidRDefault="007357B7">
      <w:pPr>
        <w:spacing w:after="0" w:line="283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ПОЛОЖЕНИЕ</w:t>
      </w:r>
    </w:p>
    <w:p w:rsidR="00DE32EF" w:rsidRDefault="00DE32EF">
      <w:pPr>
        <w:spacing w:after="0" w:line="283" w:lineRule="atLeast"/>
        <w:jc w:val="center"/>
        <w:rPr>
          <w:rFonts w:ascii="Times New Roman" w:eastAsia="Times New Roman" w:hAnsi="Times New Roman"/>
          <w:sz w:val="28"/>
          <w:szCs w:val="28"/>
        </w:rPr>
      </w:pPr>
    </w:p>
    <w:p w:rsidR="00DE32EF" w:rsidRDefault="007357B7">
      <w:pPr>
        <w:widowControl w:val="0"/>
        <w:spacing w:after="0" w:line="283" w:lineRule="exact"/>
        <w:ind w:left="-108"/>
        <w:jc w:val="center"/>
        <w:rPr>
          <w:rFonts w:ascii="Times New Roman" w:eastAsia="Times New Roman" w:hAnsi="Times New Roman"/>
          <w:sz w:val="28"/>
          <w:szCs w:val="28"/>
          <w:lang w:bidi="hi-IN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 проведении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городского конкурса </w:t>
      </w:r>
    </w:p>
    <w:p w:rsidR="00DE32EF" w:rsidRDefault="007357B7">
      <w:pPr>
        <w:spacing w:after="0" w:line="283" w:lineRule="exac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bidi="hi-IN"/>
        </w:rPr>
        <w:t>рисунков «Дети Невинномысска против наркотиков»</w:t>
      </w:r>
    </w:p>
    <w:p w:rsidR="00DE32EF" w:rsidRDefault="00DE32E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DE32EF" w:rsidRDefault="007357B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spacing w:val="2"/>
          <w:sz w:val="28"/>
          <w:szCs w:val="28"/>
        </w:rPr>
      </w:pPr>
      <w:r>
        <w:rPr>
          <w:rFonts w:ascii="Times New Roman" w:eastAsia="Times New Roman" w:hAnsi="Times New Roman"/>
          <w:spacing w:val="2"/>
          <w:sz w:val="28"/>
          <w:szCs w:val="28"/>
        </w:rPr>
        <w:t>I. Общие положения</w:t>
      </w:r>
    </w:p>
    <w:p w:rsidR="00DE32EF" w:rsidRDefault="00DE32EF">
      <w:pPr>
        <w:pStyle w:val="af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spacing w:val="2"/>
          <w:sz w:val="28"/>
          <w:szCs w:val="28"/>
        </w:rPr>
      </w:pPr>
    </w:p>
    <w:p w:rsidR="00DE32EF" w:rsidRDefault="007357B7">
      <w:pPr>
        <w:pStyle w:val="af5"/>
        <w:numPr>
          <w:ilvl w:val="0"/>
          <w:numId w:val="2"/>
        </w:numPr>
        <w:shd w:val="clear" w:color="auto" w:fill="FFFFFF"/>
        <w:tabs>
          <w:tab w:val="left" w:pos="43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>
        <w:rPr>
          <w:rFonts w:ascii="Times New Roman" w:eastAsia="Times New Roman" w:hAnsi="Times New Roman"/>
          <w:spacing w:val="2"/>
          <w:sz w:val="28"/>
          <w:szCs w:val="28"/>
        </w:rPr>
        <w:t xml:space="preserve">Настоящее Положение </w:t>
      </w:r>
      <w:r>
        <w:rPr>
          <w:rFonts w:ascii="Times New Roman" w:eastAsia="Times New Roman" w:hAnsi="Times New Roman"/>
          <w:sz w:val="28"/>
          <w:szCs w:val="28"/>
        </w:rPr>
        <w:t>о проведении городского конкурса рисунков «</w:t>
      </w:r>
      <w:r>
        <w:rPr>
          <w:rFonts w:ascii="Times New Roman" w:eastAsia="Times New Roman" w:hAnsi="Times New Roman"/>
          <w:sz w:val="28"/>
          <w:szCs w:val="28"/>
          <w:lang w:bidi="hi-IN"/>
        </w:rPr>
        <w:t>Дети Невинномысска против наркотиков</w:t>
      </w:r>
      <w:r>
        <w:rPr>
          <w:rFonts w:ascii="Times New Roman" w:eastAsia="Times New Roman" w:hAnsi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определяет порядок организации и проведения </w:t>
      </w:r>
      <w:r>
        <w:rPr>
          <w:rFonts w:ascii="Times New Roman" w:eastAsia="Times New Roman" w:hAnsi="Times New Roman"/>
          <w:sz w:val="28"/>
          <w:szCs w:val="28"/>
        </w:rPr>
        <w:t>городского конкурса рисунков «</w:t>
      </w:r>
      <w:r>
        <w:rPr>
          <w:rFonts w:ascii="Times New Roman" w:eastAsia="Times New Roman" w:hAnsi="Times New Roman"/>
          <w:sz w:val="28"/>
          <w:szCs w:val="28"/>
          <w:lang w:bidi="hi-IN"/>
        </w:rPr>
        <w:t>Дети Невинномысска против наркотиков</w:t>
      </w:r>
      <w:r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 (далее соответственно – Положение, конкурс).</w:t>
      </w:r>
    </w:p>
    <w:p w:rsidR="00DE32EF" w:rsidRDefault="007357B7">
      <w:pPr>
        <w:pStyle w:val="af5"/>
        <w:numPr>
          <w:ilvl w:val="0"/>
          <w:numId w:val="2"/>
        </w:numPr>
        <w:shd w:val="clear" w:color="auto" w:fill="FFFFFF"/>
        <w:tabs>
          <w:tab w:val="left" w:pos="43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>
        <w:rPr>
          <w:rFonts w:ascii="Times New Roman" w:eastAsia="Times New Roman" w:hAnsi="Times New Roman"/>
          <w:spacing w:val="2"/>
          <w:sz w:val="28"/>
          <w:szCs w:val="28"/>
        </w:rPr>
        <w:t>Организатором проведения конкурса является администрация города Невинномысска (далее – администрация города, город).</w:t>
      </w:r>
    </w:p>
    <w:p w:rsidR="00DE32EF" w:rsidRDefault="007357B7">
      <w:pPr>
        <w:pStyle w:val="af5"/>
        <w:numPr>
          <w:ilvl w:val="0"/>
          <w:numId w:val="2"/>
        </w:numPr>
        <w:shd w:val="clear" w:color="auto" w:fill="FFFFFF"/>
        <w:tabs>
          <w:tab w:val="left" w:pos="43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>
        <w:rPr>
          <w:rFonts w:ascii="Times New Roman" w:eastAsia="Times New Roman" w:hAnsi="Times New Roman"/>
          <w:spacing w:val="2"/>
          <w:sz w:val="28"/>
          <w:szCs w:val="28"/>
        </w:rPr>
        <w:t xml:space="preserve">Участниками конкурса являются </w:t>
      </w:r>
      <w:r>
        <w:rPr>
          <w:rFonts w:ascii="Times New Roman" w:hAnsi="Times New Roman"/>
          <w:sz w:val="28"/>
          <w:szCs w:val="28"/>
        </w:rPr>
        <w:t>учащиеся 5-11 классов общеобразовательных организаций города, студенты и учащиеся образовательных организаций среднего и высшего профессионального образования города</w:t>
      </w:r>
      <w:r>
        <w:rPr>
          <w:rFonts w:ascii="Times New Roman" w:eastAsia="Times New Roman" w:hAnsi="Times New Roman"/>
          <w:spacing w:val="2"/>
          <w:sz w:val="28"/>
          <w:szCs w:val="28"/>
        </w:rPr>
        <w:t>.</w:t>
      </w:r>
    </w:p>
    <w:p w:rsidR="00DE32EF" w:rsidRDefault="007357B7">
      <w:pPr>
        <w:pStyle w:val="af5"/>
        <w:numPr>
          <w:ilvl w:val="0"/>
          <w:numId w:val="2"/>
        </w:numPr>
        <w:shd w:val="clear" w:color="auto" w:fill="FFFFFF"/>
        <w:tabs>
          <w:tab w:val="left" w:pos="43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>
        <w:rPr>
          <w:rFonts w:ascii="Times New Roman" w:eastAsia="Times New Roman" w:hAnsi="Times New Roman"/>
          <w:spacing w:val="2"/>
          <w:sz w:val="28"/>
          <w:szCs w:val="28"/>
        </w:rPr>
        <w:t>Цель конкурса – профилактика и предупреждение употребления несовершеннолетними наркотических средств, психотропных и одурманивающих веществ, а также преступлений и правонарушений, совершаемых несовершеннолетними в сфере незаконного оборота наркотиков, формирование законопослушного поведения несовершеннолетних, духовно-нравственных качеств.</w:t>
      </w:r>
    </w:p>
    <w:p w:rsidR="00DE32EF" w:rsidRDefault="007357B7">
      <w:pPr>
        <w:pStyle w:val="af5"/>
        <w:numPr>
          <w:ilvl w:val="0"/>
          <w:numId w:val="2"/>
        </w:numPr>
        <w:shd w:val="clear" w:color="auto" w:fill="FFFFFF"/>
        <w:tabs>
          <w:tab w:val="left" w:pos="43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2"/>
          <w:sz w:val="28"/>
          <w:szCs w:val="28"/>
        </w:rPr>
        <w:t>Задачи к</w:t>
      </w:r>
      <w:r>
        <w:rPr>
          <w:rFonts w:ascii="Times New Roman" w:hAnsi="Times New Roman"/>
          <w:sz w:val="28"/>
          <w:szCs w:val="28"/>
        </w:rPr>
        <w:t>онкурса:</w:t>
      </w:r>
    </w:p>
    <w:p w:rsidR="00DE32EF" w:rsidRDefault="007357B7">
      <w:pPr>
        <w:widowControl w:val="0"/>
        <w:tabs>
          <w:tab w:val="left" w:pos="43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привлечение внимания на опасность проявления наркомании в стране и в мире;</w:t>
      </w:r>
    </w:p>
    <w:p w:rsidR="00DE32EF" w:rsidRDefault="007357B7">
      <w:pPr>
        <w:widowControl w:val="0"/>
        <w:tabs>
          <w:tab w:val="left" w:pos="43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призыв к здоровому образу жизни и мирному сосуществованию на планете;</w:t>
      </w:r>
    </w:p>
    <w:p w:rsidR="00DE32EF" w:rsidRDefault="007357B7">
      <w:pPr>
        <w:widowControl w:val="0"/>
        <w:tabs>
          <w:tab w:val="left" w:pos="43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формирование правильного мнения об общественной опасности наркомании в современном мире;</w:t>
      </w:r>
    </w:p>
    <w:p w:rsidR="00DE32EF" w:rsidRDefault="007357B7">
      <w:pPr>
        <w:widowControl w:val="0"/>
        <w:tabs>
          <w:tab w:val="left" w:pos="43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содействие творческому самовыражению участников конкурса.</w:t>
      </w:r>
    </w:p>
    <w:p w:rsidR="00DE32EF" w:rsidRDefault="007357B7">
      <w:pPr>
        <w:widowControl w:val="0"/>
        <w:tabs>
          <w:tab w:val="left" w:pos="43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6. Конкурс проводится в период с 17 ноября по 19 декабря 2025 года.</w:t>
      </w:r>
    </w:p>
    <w:p w:rsidR="00DE32EF" w:rsidRDefault="00DE32EF">
      <w:pPr>
        <w:widowControl w:val="0"/>
        <w:tabs>
          <w:tab w:val="left" w:pos="432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32EF" w:rsidRDefault="007357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II. Порядок проведения конкурса</w:t>
      </w:r>
    </w:p>
    <w:p w:rsidR="00DE32EF" w:rsidRDefault="00DE32E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E32EF" w:rsidRDefault="007357B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Конкурс проводится в два этапа:</w:t>
      </w:r>
    </w:p>
    <w:p w:rsidR="00DE32EF" w:rsidRDefault="007357B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этап с 17 ноября по 12 декабря 2025 года - в общеобразовательных организациях города, образовательных организациях среднего и высшего </w:t>
      </w:r>
      <w:r>
        <w:rPr>
          <w:rFonts w:ascii="Times New Roman" w:hAnsi="Times New Roman"/>
          <w:sz w:val="28"/>
          <w:szCs w:val="28"/>
        </w:rPr>
        <w:lastRenderedPageBreak/>
        <w:t>профессионального образования города (далее – образовательные организации) с отбором рисунков в каждой категории, для предоставления конкурсной комиссии по проведению городского конкурса рисунков «</w:t>
      </w:r>
      <w:r>
        <w:rPr>
          <w:rFonts w:ascii="Times New Roman" w:eastAsia="Times New Roman" w:hAnsi="Times New Roman"/>
          <w:sz w:val="28"/>
          <w:szCs w:val="28"/>
          <w:lang w:bidi="hi-IN"/>
        </w:rPr>
        <w:t>Дети Невинномысска против наркотиков</w:t>
      </w:r>
      <w:r>
        <w:rPr>
          <w:rFonts w:ascii="Times New Roman" w:hAnsi="Times New Roman"/>
          <w:sz w:val="28"/>
          <w:szCs w:val="28"/>
        </w:rPr>
        <w:t>» (далее – конкурсная комиссия);</w:t>
      </w:r>
    </w:p>
    <w:p w:rsidR="00DE32EF" w:rsidRDefault="007357B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этап с 15 декабря по 19 декабря 2025 года - определение победителей конкурсной комиссией, из предоставленных рисунков в каждой категории.</w:t>
      </w:r>
    </w:p>
    <w:p w:rsidR="00DE32EF" w:rsidRDefault="007357B7">
      <w:pPr>
        <w:widowControl w:val="0"/>
        <w:tabs>
          <w:tab w:val="left" w:pos="95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К участию в конкурсе приглашаются учащиеся образовательных организаций города, </w:t>
      </w:r>
      <w:r>
        <w:rPr>
          <w:rFonts w:ascii="Times New Roman" w:hAnsi="Times New Roman"/>
          <w:sz w:val="28"/>
          <w:szCs w:val="28"/>
        </w:rPr>
        <w:t>студенты и учащиеся образовательных организаций среднего и высшего профессионального образования города,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самостоятельно выполнившие творческую работу (далее – рисунок). Рисунки могут быть выполнены на любом материале (ватман, картон, холст и т.д.), исполнены в любой технике рисования (масло, акварель, тушь, цветные карандаши, мелки и т.д.); формат работ должен быть не менее А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zh-CN"/>
        </w:rPr>
        <w:t>4</w:t>
      </w:r>
      <w:proofErr w:type="gramEnd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(210 мм х 290 мм) и не более А3 (420 мм х 580 мм). Рисунок должен быть подписан</w:t>
      </w:r>
      <w:r>
        <w:rPr>
          <w:rFonts w:ascii="Times New Roman" w:eastAsia="Times New Roman" w:hAnsi="Times New Roman"/>
          <w:sz w:val="28"/>
          <w:szCs w:val="28"/>
        </w:rPr>
        <w:t xml:space="preserve"> в соответствии с приложением 2 к Положению.</w:t>
      </w:r>
    </w:p>
    <w:p w:rsidR="00DE32EF" w:rsidRDefault="007357B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Итоги 1 этапа конкурса подводятся в каждой категории участников конкурса образовательными организациями города. Рисунки победителей       1 этапа конкурса в срок до 12 декабря 2025 года вместе с заявками на участие в конкурсе по форме, согласно приложению 1 к Положению, направляются в отдел общественной безопасности администрации города для участия во 2 этапе конкурса. </w:t>
      </w:r>
    </w:p>
    <w:p w:rsidR="00DE32EF" w:rsidRDefault="007357B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Материалы, представленные позднее срока указанного в пункте 9 Положения, к рассмотрению не принимаются. </w:t>
      </w:r>
    </w:p>
    <w:p w:rsidR="00DE32EF" w:rsidRDefault="007357B7">
      <w:pPr>
        <w:widowControl w:val="0"/>
        <w:tabs>
          <w:tab w:val="left" w:pos="928"/>
          <w:tab w:val="left" w:pos="131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Количество рисунков, принимаемых к рассмотрению от одного участника – не более 1; рисунки принимаются без дополнительного оформления и в развернутом виде. 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Критерии оценки конкурсных рисунков:</w:t>
      </w:r>
    </w:p>
    <w:p w:rsidR="00DE32EF" w:rsidRDefault="007357B7">
      <w:pPr>
        <w:widowControl w:val="0"/>
        <w:tabs>
          <w:tab w:val="left" w:pos="9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соответствие заявленной теме и его актуальность; </w:t>
      </w:r>
    </w:p>
    <w:p w:rsidR="00DE32EF" w:rsidRDefault="007357B7">
      <w:pPr>
        <w:widowControl w:val="0"/>
        <w:tabs>
          <w:tab w:val="left" w:pos="9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техника исполнения и уровень дизайна; </w:t>
      </w:r>
    </w:p>
    <w:p w:rsidR="00DE32EF" w:rsidRDefault="007357B7">
      <w:pPr>
        <w:widowControl w:val="0"/>
        <w:tabs>
          <w:tab w:val="left" w:pos="922"/>
        </w:tabs>
        <w:spacing w:after="0" w:line="240" w:lineRule="auto"/>
        <w:ind w:right="20"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степень эмоционального и воспитательного воздействия конкурсного рисунка на зрителя; </w:t>
      </w:r>
    </w:p>
    <w:p w:rsidR="00DE32EF" w:rsidRDefault="007357B7">
      <w:pPr>
        <w:widowControl w:val="0"/>
        <w:tabs>
          <w:tab w:val="left" w:pos="8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оригинальность замысла, концепции, подхода к решению проблемы; </w:t>
      </w:r>
    </w:p>
    <w:p w:rsidR="00DE32EF" w:rsidRDefault="007357B7">
      <w:pPr>
        <w:widowControl w:val="0"/>
        <w:tabs>
          <w:tab w:val="left" w:pos="8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гражданская позиция автора.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в адрес конкурсной комиссии представлено менее 2 заявок на участие в конкурсе, конкурс признается несостоявшимся.</w:t>
      </w:r>
    </w:p>
    <w:p w:rsidR="00DE32EF" w:rsidRDefault="007357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Итоги конкурса подводятся конкурсной комиссией </w:t>
      </w:r>
      <w:r>
        <w:rPr>
          <w:rFonts w:ascii="Times New Roman" w:hAnsi="Times New Roman"/>
          <w:sz w:val="28"/>
          <w:szCs w:val="28"/>
        </w:rPr>
        <w:br/>
        <w:t>19 декабря 2025 года.</w:t>
      </w:r>
    </w:p>
    <w:p w:rsidR="00DE32EF" w:rsidRDefault="00DE32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32EF" w:rsidRDefault="00DE32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32EF" w:rsidRDefault="00DE32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741C" w:rsidRDefault="000B7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741C" w:rsidRDefault="000B74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32EF" w:rsidRDefault="00DE32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32EF" w:rsidRDefault="00DE32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32EF" w:rsidRDefault="007357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III. Подведение итогов конкурса</w:t>
      </w:r>
    </w:p>
    <w:p w:rsidR="00DE32EF" w:rsidRDefault="00DE32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Для организации и проведения конкурса создается конкурсная комиссия, состав которой утверждается постановлением администрации города. 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Конкурсная комиссия выполняет следующие функции: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оценивает конкурсные рисунки;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принимает решение о победителе конкурса. 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Решения конкурсной комиссии принимаются простым большинством голосов. При равенстве голосов голос председательствующего считается решающим. 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Конкурсная комиссия для осуществления возложенных на нее функций проводит совещания и консультации по вопросам, отнесенным к ее компетенции.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Конкурсная комиссия состоит из председателя, членов конкурсной комиссии и секретаря.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Председатель конкурсной комиссии возглавляет конкурсную комиссию и руководит ее работой.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Члены конкурсной комиссии лично участвуют в заседаниях конкурсной комиссии.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Секретарь конкурсной комиссии: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уведомляет членов конкурсной комиссии и иных приглашенных лиц о дате и времени заседания конкурсной комиссии;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готовит рисунки участников конкурса к рассмотрению на заседании конкурсной комиссии;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ведет протокол заседания конкурсной комиссии. 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Организационно-техническое обеспечение деятельности конкурсной комиссии осуществляет отдел общественной безопасности администрации города.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E32EF" w:rsidRDefault="007357B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IV. Подведение итогов конкурса</w:t>
      </w:r>
    </w:p>
    <w:p w:rsidR="00DE32EF" w:rsidRDefault="00DE32E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Для победителей конкурса предусматриваются первое, второе и третье места в следующих категориях: 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5-8 классов общеобразовательных организаций города;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9-11 классов общеобразовательных организаций города;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студентов и учащихся организаций среднего и высшего профессионального образования города.</w:t>
      </w:r>
    </w:p>
    <w:p w:rsidR="00DE32EF" w:rsidRDefault="007357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Победители конкурса определяются решением конкурсной комиссии.</w:t>
      </w:r>
    </w:p>
    <w:p w:rsidR="00DE32EF" w:rsidRDefault="007357B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</w:t>
      </w:r>
      <w:r>
        <w:rPr>
          <w:rFonts w:ascii="Times New Roman" w:eastAsia="Times New Roman" w:hAnsi="Times New Roman"/>
          <w:spacing w:val="2"/>
          <w:sz w:val="28"/>
          <w:szCs w:val="28"/>
        </w:rPr>
        <w:t>Решение конкурсной комиссии оформляется протоколом, который подписывается председателем, секретарем и членами конкурсной комиссии, принявшими участие в ее заседании.</w:t>
      </w:r>
    </w:p>
    <w:p w:rsidR="00DE32EF" w:rsidRDefault="007357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25. Победители конкурса награждаются дипломами, ценными подарками.</w:t>
      </w:r>
    </w:p>
    <w:p w:rsidR="00DE32EF" w:rsidRDefault="007357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Информация о победителях конкурса размещается на официальном сайте администрации города Невинномысска в информационно-телекоммуникационной сети «Интернет».</w:t>
      </w:r>
    </w:p>
    <w:p w:rsidR="00DE32EF" w:rsidRDefault="00DE32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32EF" w:rsidRDefault="00DE32E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DE32EF" w:rsidRDefault="00DE32E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DE32EF" w:rsidRDefault="007357B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:rsidR="00DE32EF" w:rsidRDefault="007357B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города Невинномысска                                                                    В.Э. </w:t>
      </w:r>
      <w:proofErr w:type="spellStart"/>
      <w:r>
        <w:rPr>
          <w:rFonts w:ascii="Times New Roman" w:hAnsi="Times New Roman"/>
          <w:sz w:val="28"/>
          <w:szCs w:val="28"/>
        </w:rPr>
        <w:t>Соколюк</w:t>
      </w:r>
      <w:proofErr w:type="spellEnd"/>
    </w:p>
    <w:p w:rsidR="00DE32EF" w:rsidRDefault="00DE32EF">
      <w:pPr>
        <w:tabs>
          <w:tab w:val="left" w:pos="284"/>
          <w:tab w:val="left" w:pos="1077"/>
          <w:tab w:val="left" w:pos="1134"/>
          <w:tab w:val="left" w:pos="6061"/>
          <w:tab w:val="left" w:pos="8222"/>
          <w:tab w:val="left" w:pos="9356"/>
        </w:tabs>
        <w:spacing w:after="0" w:line="283" w:lineRule="atLeast"/>
        <w:ind w:right="113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741C" w:rsidRDefault="000B741C" w:rsidP="00844B69">
      <w:pPr>
        <w:tabs>
          <w:tab w:val="left" w:pos="284"/>
          <w:tab w:val="left" w:pos="1077"/>
          <w:tab w:val="left" w:pos="1134"/>
          <w:tab w:val="left" w:pos="6061"/>
          <w:tab w:val="left" w:pos="8222"/>
          <w:tab w:val="left" w:pos="9356"/>
        </w:tabs>
        <w:spacing w:after="0" w:line="283" w:lineRule="atLeast"/>
        <w:ind w:right="1132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4B69" w:rsidRDefault="00844B69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Pr="000B741C" w:rsidRDefault="000B741C" w:rsidP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B741C" w:rsidRDefault="000B741C">
      <w:pPr>
        <w:spacing w:after="0" w:line="240" w:lineRule="exact"/>
        <w:ind w:left="4961"/>
        <w:jc w:val="center"/>
        <w:rPr>
          <w:rFonts w:ascii="Times New Roman" w:hAnsi="Times New Roman"/>
          <w:sz w:val="28"/>
          <w:szCs w:val="28"/>
        </w:rPr>
      </w:pPr>
    </w:p>
    <w:p w:rsidR="00DE32EF" w:rsidRDefault="007357B7">
      <w:pPr>
        <w:spacing w:after="0" w:line="240" w:lineRule="exact"/>
        <w:ind w:left="4961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DE32EF" w:rsidRDefault="00DE32EF">
      <w:pPr>
        <w:spacing w:after="0" w:line="283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7357B7">
      <w:pPr>
        <w:tabs>
          <w:tab w:val="left" w:pos="1417"/>
        </w:tabs>
        <w:spacing w:after="0" w:line="283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о проведении городского конкурса рисунков </w:t>
      </w:r>
    </w:p>
    <w:p w:rsidR="00DE32EF" w:rsidRDefault="007357B7">
      <w:pPr>
        <w:tabs>
          <w:tab w:val="left" w:pos="1417"/>
        </w:tabs>
        <w:spacing w:after="0" w:line="283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Дети Невинномысска против наркотиков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E32EF" w:rsidRDefault="00DE32EF">
      <w:pPr>
        <w:tabs>
          <w:tab w:val="left" w:pos="1417"/>
        </w:tabs>
        <w:spacing w:after="0" w:line="283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tabs>
          <w:tab w:val="left" w:pos="1417"/>
        </w:tabs>
        <w:spacing w:after="0" w:line="283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7357B7">
      <w:pPr>
        <w:spacing w:after="0" w:line="283" w:lineRule="atLeast"/>
        <w:ind w:left="496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Председателю конкурсной комиссии по проведению городского конкурса рисунков «</w:t>
      </w:r>
      <w:r>
        <w:rPr>
          <w:rFonts w:ascii="Times New Roman" w:eastAsia="Times New Roman" w:hAnsi="Times New Roman" w:cs="Times New Roman"/>
          <w:sz w:val="24"/>
          <w:szCs w:val="24"/>
          <w:lang w:bidi="hi-IN"/>
        </w:rPr>
        <w:t>Дети Невинномысска против наркотиков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E32EF" w:rsidRDefault="00DE32EF">
      <w:pPr>
        <w:tabs>
          <w:tab w:val="left" w:pos="1417"/>
        </w:tabs>
        <w:spacing w:after="0" w:line="283" w:lineRule="atLeast"/>
        <w:jc w:val="center"/>
        <w:rPr>
          <w:rFonts w:ascii="Times New Roman" w:hAnsi="Times New Roman" w:cs="Times New Roman"/>
        </w:rPr>
      </w:pPr>
    </w:p>
    <w:p w:rsidR="00DE32EF" w:rsidRDefault="007357B7">
      <w:pPr>
        <w:tabs>
          <w:tab w:val="left" w:pos="1417"/>
        </w:tabs>
        <w:spacing w:after="0" w:line="283" w:lineRule="atLeast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ЗАЯВКА</w:t>
      </w:r>
    </w:p>
    <w:p w:rsidR="00DE32EF" w:rsidRDefault="00DE32EF">
      <w:pPr>
        <w:tabs>
          <w:tab w:val="left" w:pos="1417"/>
        </w:tabs>
        <w:spacing w:after="0" w:line="283" w:lineRule="atLeast"/>
        <w:jc w:val="center"/>
        <w:rPr>
          <w:rFonts w:ascii="Times New Roman" w:hAnsi="Times New Roman" w:cs="Times New Roman"/>
        </w:rPr>
      </w:pPr>
    </w:p>
    <w:p w:rsidR="00DE32EF" w:rsidRDefault="007357B7">
      <w:pPr>
        <w:widowControl w:val="0"/>
        <w:spacing w:after="0" w:line="283" w:lineRule="atLeast"/>
        <w:jc w:val="center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на участие в городском конкурсе рисунков</w:t>
      </w:r>
    </w:p>
    <w:p w:rsidR="00DE32EF" w:rsidRDefault="007357B7">
      <w:pPr>
        <w:widowControl w:val="0"/>
        <w:spacing w:after="0" w:line="283" w:lineRule="atLeast"/>
        <w:jc w:val="center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bidi="hi-IN"/>
        </w:rPr>
        <w:t>Дети Невинномысска против наркотиков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»</w:t>
      </w:r>
    </w:p>
    <w:p w:rsidR="00DE32EF" w:rsidRDefault="00DE32EF">
      <w:pPr>
        <w:widowControl w:val="0"/>
        <w:spacing w:after="0" w:line="283" w:lineRule="atLeast"/>
        <w:ind w:right="1"/>
        <w:jc w:val="center"/>
        <w:rPr>
          <w:rFonts w:ascii="Times New Roman" w:hAnsi="Times New Roman" w:cs="Times New Roman"/>
          <w:bCs/>
        </w:rPr>
      </w:pPr>
    </w:p>
    <w:p w:rsidR="00DE32EF" w:rsidRDefault="007357B7">
      <w:pPr>
        <w:pStyle w:val="af5"/>
        <w:widowControl w:val="0"/>
        <w:numPr>
          <w:ilvl w:val="0"/>
          <w:numId w:val="3"/>
        </w:numPr>
        <w:spacing w:after="0" w:line="283" w:lineRule="atLeas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Фамилия, имя, отчество (при наличии) автора (полностью).</w:t>
      </w:r>
    </w:p>
    <w:p w:rsidR="00DE32EF" w:rsidRDefault="007357B7">
      <w:pPr>
        <w:pStyle w:val="af5"/>
        <w:widowControl w:val="0"/>
        <w:numPr>
          <w:ilvl w:val="0"/>
          <w:numId w:val="3"/>
        </w:numPr>
        <w:tabs>
          <w:tab w:val="left" w:pos="280"/>
        </w:tabs>
        <w:spacing w:after="0" w:line="283" w:lineRule="atLeas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Дата рождения автора.</w:t>
      </w:r>
    </w:p>
    <w:p w:rsidR="00DE32EF" w:rsidRDefault="007357B7">
      <w:pPr>
        <w:pStyle w:val="af5"/>
        <w:widowControl w:val="0"/>
        <w:numPr>
          <w:ilvl w:val="0"/>
          <w:numId w:val="3"/>
        </w:numPr>
        <w:tabs>
          <w:tab w:val="left" w:pos="280"/>
        </w:tabs>
        <w:spacing w:after="0" w:line="283" w:lineRule="atLeas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Название рисунка.</w:t>
      </w:r>
    </w:p>
    <w:p w:rsidR="00DE32EF" w:rsidRDefault="007357B7">
      <w:pPr>
        <w:pStyle w:val="af5"/>
        <w:widowControl w:val="0"/>
        <w:numPr>
          <w:ilvl w:val="0"/>
          <w:numId w:val="3"/>
        </w:numPr>
        <w:tabs>
          <w:tab w:val="left" w:pos="280"/>
        </w:tabs>
        <w:spacing w:after="0" w:line="283" w:lineRule="atLeas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Место учебы (учебное заведение, класс).</w:t>
      </w:r>
    </w:p>
    <w:p w:rsidR="00DE32EF" w:rsidRDefault="007357B7">
      <w:pPr>
        <w:pStyle w:val="af5"/>
        <w:widowControl w:val="0"/>
        <w:numPr>
          <w:ilvl w:val="0"/>
          <w:numId w:val="3"/>
        </w:numPr>
        <w:tabs>
          <w:tab w:val="left" w:pos="280"/>
        </w:tabs>
        <w:spacing w:after="0" w:line="283" w:lineRule="atLeast"/>
        <w:ind w:left="0" w:firstLine="36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Контактные данные автора: адрес места жительства (почтовый индекс, населенный пункт, улица, дом, квартира); контактный телефон.</w:t>
      </w:r>
      <w:proofErr w:type="gramEnd"/>
    </w:p>
    <w:p w:rsidR="00DE32EF" w:rsidRDefault="007357B7">
      <w:pPr>
        <w:pStyle w:val="af5"/>
        <w:widowControl w:val="0"/>
        <w:numPr>
          <w:ilvl w:val="0"/>
          <w:numId w:val="3"/>
        </w:numPr>
        <w:tabs>
          <w:tab w:val="left" w:pos="280"/>
        </w:tabs>
        <w:spacing w:after="0" w:line="283" w:lineRule="atLeast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Фамилия, имя, отчество (при наличии) руководителя/педагога (полностью).</w:t>
      </w:r>
    </w:p>
    <w:p w:rsidR="00DE32EF" w:rsidRDefault="007357B7">
      <w:pPr>
        <w:pStyle w:val="af5"/>
        <w:widowControl w:val="0"/>
        <w:numPr>
          <w:ilvl w:val="0"/>
          <w:numId w:val="3"/>
        </w:numPr>
        <w:tabs>
          <w:tab w:val="left" w:pos="280"/>
        </w:tabs>
        <w:spacing w:after="0" w:line="283" w:lineRule="atLeast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Фамилия, имя, отчество (при наличии) родителя/законного представителя (для участников младше 18 лет).</w:t>
      </w:r>
    </w:p>
    <w:p w:rsidR="00DE32EF" w:rsidRDefault="00DE32EF">
      <w:pPr>
        <w:widowControl w:val="0"/>
        <w:spacing w:after="0" w:line="283" w:lineRule="atLeast"/>
        <w:ind w:firstLine="425"/>
        <w:jc w:val="both"/>
        <w:rPr>
          <w:rFonts w:ascii="Times New Roman" w:hAnsi="Times New Roman" w:cs="Times New Roman"/>
        </w:rPr>
      </w:pPr>
    </w:p>
    <w:p w:rsidR="00DE32EF" w:rsidRDefault="00DE32EF">
      <w:pPr>
        <w:widowControl w:val="0"/>
        <w:spacing w:after="0" w:line="283" w:lineRule="atLeast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E32EF" w:rsidRDefault="007357B7">
      <w:pPr>
        <w:spacing w:after="0" w:line="28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«__»___________ 2025  г.      _______________     ________________________</w:t>
      </w:r>
    </w:p>
    <w:p w:rsidR="00DE32EF" w:rsidRDefault="007357B7">
      <w:pPr>
        <w:spacing w:after="0" w:line="283" w:lineRule="atLeas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(дата)                                     (подпись)                       (расшифровка подписи)</w:t>
      </w:r>
    </w:p>
    <w:p w:rsidR="00DE32EF" w:rsidRDefault="00DE32EF">
      <w:pPr>
        <w:spacing w:after="0" w:line="283" w:lineRule="atLeast"/>
        <w:jc w:val="both"/>
        <w:rPr>
          <w:rFonts w:ascii="Times New Roman" w:hAnsi="Times New Roman" w:cs="Times New Roman"/>
        </w:rPr>
      </w:pPr>
    </w:p>
    <w:p w:rsidR="00DE32EF" w:rsidRDefault="007357B7">
      <w:pPr>
        <w:spacing w:after="0" w:line="283" w:lineRule="atLeas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</w:rPr>
        <w:t>, 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 даю согласие на обработку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персональных</w:t>
      </w:r>
      <w:proofErr w:type="gramEnd"/>
    </w:p>
    <w:p w:rsidR="00DE32EF" w:rsidRDefault="007357B7">
      <w:pPr>
        <w:spacing w:after="0" w:line="283" w:lineRule="atLeast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4"/>
          <w:szCs w:val="14"/>
        </w:rPr>
        <w:t>(Ф.И.О. родителя/законного представителя)</w:t>
      </w:r>
    </w:p>
    <w:p w:rsidR="00DE32EF" w:rsidRDefault="007357B7">
      <w:pPr>
        <w:spacing w:after="0" w:line="28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данных моего ребенка 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</w:p>
    <w:p w:rsidR="00DE32EF" w:rsidRDefault="007357B7">
      <w:pPr>
        <w:spacing w:after="0" w:line="283" w:lineRule="atLeas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(Ф.И.О. ребенка до 18 лет)</w:t>
      </w:r>
    </w:p>
    <w:p w:rsidR="00DE32EF" w:rsidRDefault="00DE32EF">
      <w:pPr>
        <w:spacing w:after="0" w:line="28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E32EF" w:rsidRDefault="007357B7">
      <w:pPr>
        <w:spacing w:after="0" w:line="283" w:lineRule="atLeas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«____» ___________ 2025 г.  ____________     ___________________</w:t>
      </w:r>
    </w:p>
    <w:p w:rsidR="00DE32EF" w:rsidRDefault="007357B7">
      <w:pPr>
        <w:spacing w:after="0" w:line="283" w:lineRule="atLeas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(дата)                                     (подпись)           (расшифровка подписи)</w:t>
      </w:r>
    </w:p>
    <w:p w:rsidR="00DE32EF" w:rsidRDefault="00DE32EF">
      <w:pPr>
        <w:spacing w:after="0" w:line="283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:rsidR="00DE32EF" w:rsidRDefault="00DE32EF">
      <w:pPr>
        <w:spacing w:after="0" w:line="28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E32EF" w:rsidRDefault="007357B7">
      <w:pPr>
        <w:spacing w:after="0" w:line="28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E32EF" w:rsidRDefault="00DE32EF">
      <w:pPr>
        <w:spacing w:after="0" w:line="28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spacing w:after="0" w:line="28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44B69" w:rsidRDefault="00844B69">
      <w:pPr>
        <w:spacing w:after="0" w:line="283" w:lineRule="atLeast"/>
        <w:ind w:left="48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44B69" w:rsidRDefault="00844B69">
      <w:pPr>
        <w:spacing w:after="0" w:line="283" w:lineRule="atLeast"/>
        <w:ind w:left="48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44B69" w:rsidRDefault="00844B69">
      <w:pPr>
        <w:spacing w:after="0" w:line="283" w:lineRule="atLeast"/>
        <w:ind w:left="48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44B69" w:rsidRDefault="00844B69">
      <w:pPr>
        <w:spacing w:after="0" w:line="283" w:lineRule="atLeast"/>
        <w:ind w:left="48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E32EF" w:rsidRDefault="007357B7">
      <w:pPr>
        <w:spacing w:after="0" w:line="283" w:lineRule="atLeas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:rsidR="00DE32EF" w:rsidRDefault="00DE32EF">
      <w:pPr>
        <w:spacing w:after="0" w:line="283" w:lineRule="atLeas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7357B7">
      <w:pPr>
        <w:tabs>
          <w:tab w:val="left" w:pos="1417"/>
        </w:tabs>
        <w:spacing w:after="0" w:line="283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о проведении  городского конкурса рисунков </w:t>
      </w:r>
    </w:p>
    <w:p w:rsidR="00DE32EF" w:rsidRDefault="007357B7">
      <w:pPr>
        <w:tabs>
          <w:tab w:val="left" w:pos="1417"/>
        </w:tabs>
        <w:spacing w:after="0" w:line="283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Дети Невинномысска против наркотиков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E32EF" w:rsidRDefault="00DE32EF">
      <w:pPr>
        <w:tabs>
          <w:tab w:val="left" w:pos="1417"/>
        </w:tabs>
        <w:spacing w:after="0" w:line="283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tabs>
          <w:tab w:val="left" w:pos="1417"/>
        </w:tabs>
        <w:spacing w:after="0" w:line="283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tabs>
          <w:tab w:val="left" w:pos="1417"/>
        </w:tabs>
        <w:spacing w:after="0" w:line="283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tabs>
          <w:tab w:val="left" w:pos="1417"/>
        </w:tabs>
        <w:spacing w:after="0" w:line="283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7357B7">
      <w:pPr>
        <w:tabs>
          <w:tab w:val="left" w:pos="1417"/>
        </w:tabs>
        <w:spacing w:after="0" w:line="283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5200" distR="115200" simplePos="0" relativeHeight="251660288" behindDoc="0" locked="0" layoutInCell="1" allowOverlap="1">
                <wp:simplePos x="0" y="0"/>
                <wp:positionH relativeFrom="column">
                  <wp:posOffset>857275</wp:posOffset>
                </wp:positionH>
                <wp:positionV relativeFrom="paragraph">
                  <wp:posOffset>98210</wp:posOffset>
                </wp:positionV>
                <wp:extent cx="3788833" cy="1101014"/>
                <wp:effectExtent l="3175" t="3175" r="3175" b="317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788832" cy="11010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txbx>
                        <w:txbxContent>
                          <w:p w:rsidR="00DE32EF" w:rsidRDefault="007357B7">
                            <w:pPr>
                              <w:spacing w:after="0" w:line="282" w:lineRule="atLeast"/>
                              <w:ind w:firstLine="142"/>
                              <w:jc w:val="both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Название рисунка.</w:t>
                            </w:r>
                          </w:p>
                          <w:p w:rsidR="00DE32EF" w:rsidRDefault="007357B7">
                            <w:pPr>
                              <w:spacing w:after="0" w:line="282" w:lineRule="atLeast"/>
                              <w:ind w:firstLine="142"/>
                              <w:jc w:val="both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Фамилия отчество (при наличии) автора.</w:t>
                            </w:r>
                          </w:p>
                          <w:p w:rsidR="00DE32EF" w:rsidRDefault="007357B7">
                            <w:pPr>
                              <w:spacing w:after="0" w:line="282" w:lineRule="atLeast"/>
                              <w:ind w:firstLine="142"/>
                              <w:jc w:val="both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Класс (группа), образовательная организация.</w:t>
                            </w:r>
                          </w:p>
                          <w:p w:rsidR="00DE32EF" w:rsidRDefault="007357B7">
                            <w:pPr>
                              <w:spacing w:after="0" w:line="282" w:lineRule="atLeast"/>
                              <w:ind w:firstLine="142"/>
                              <w:jc w:val="both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Контактный телефон.</w:t>
                            </w:r>
                          </w:p>
                          <w:p w:rsidR="00DE32EF" w:rsidRDefault="007357B7">
                            <w:pPr>
                              <w:spacing w:after="0" w:line="282" w:lineRule="atLeast"/>
                              <w:ind w:firstLine="14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Фамилия, имя, отчество (при наличии) руководителя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67.5pt;margin-top:7.75pt;width:298.35pt;height:86.7pt;z-index:251660288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" fillcolor="white [3201]" strokecolor="black [3213]" strokeweight=".5pt">
                <v:textbox>
                  <w:txbxContent>
                    <w:p w:rsidR="00DE32EF" w:rsidRDefault="007357B7">
                      <w:pPr>
                        <w:spacing w:after="0" w:line="282" w:lineRule="atLeast"/>
                        <w:ind w:firstLine="142"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Название рисунка.</w:t>
                      </w:r>
                    </w:p>
                    <w:p w:rsidR="00DE32EF" w:rsidRDefault="007357B7">
                      <w:pPr>
                        <w:spacing w:after="0" w:line="282" w:lineRule="atLeast"/>
                        <w:ind w:firstLine="142"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Фамилия отчество (при наличии) автора.</w:t>
                      </w:r>
                    </w:p>
                    <w:p w:rsidR="00DE32EF" w:rsidRDefault="007357B7">
                      <w:pPr>
                        <w:spacing w:after="0" w:line="282" w:lineRule="atLeast"/>
                        <w:ind w:firstLine="142"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Класс (группа), образовательная организация.</w:t>
                      </w:r>
                    </w:p>
                    <w:p w:rsidR="00DE32EF" w:rsidRDefault="007357B7">
                      <w:pPr>
                        <w:spacing w:after="0" w:line="282" w:lineRule="atLeast"/>
                        <w:ind w:firstLine="142"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Контактный телефон.</w:t>
                      </w:r>
                    </w:p>
                    <w:p w:rsidR="00DE32EF" w:rsidRDefault="007357B7">
                      <w:pPr>
                        <w:spacing w:after="0" w:line="282" w:lineRule="atLeast"/>
                        <w:ind w:firstLine="142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Фамилия, имя, отчество (при наличии) руководителя</w:t>
                      </w:r>
                    </w:p>
                  </w:txbxContent>
                </v:textbox>
              </v:shape>
            </w:pict>
          </mc:Fallback>
        </mc:AlternateContent>
      </w:r>
    </w:p>
    <w:p w:rsidR="00DE32EF" w:rsidRDefault="00DE32EF">
      <w:pPr>
        <w:tabs>
          <w:tab w:val="left" w:pos="1417"/>
        </w:tabs>
        <w:spacing w:after="0" w:line="283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tabs>
          <w:tab w:val="left" w:pos="1417"/>
        </w:tabs>
        <w:spacing w:after="0" w:line="283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tabs>
          <w:tab w:val="left" w:pos="1417"/>
        </w:tabs>
        <w:spacing w:after="0" w:line="283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tabs>
          <w:tab w:val="left" w:pos="1417"/>
        </w:tabs>
        <w:spacing w:after="0" w:line="283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spacing w:after="0" w:line="283" w:lineRule="atLeast"/>
        <w:ind w:left="6237" w:right="-2"/>
        <w:rPr>
          <w:rFonts w:ascii="Times New Roman" w:hAnsi="Times New Roman" w:cs="Times New Roman"/>
        </w:rPr>
      </w:pPr>
    </w:p>
    <w:p w:rsidR="00DE32EF" w:rsidRDefault="00DE32EF">
      <w:pPr>
        <w:spacing w:after="0" w:line="283" w:lineRule="atLeast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32EF" w:rsidRDefault="007357B7">
      <w:pPr>
        <w:spacing w:after="0" w:line="283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Надпись наносится на оборотной стороне рисунка в правом нижнем углу.</w:t>
      </w:r>
    </w:p>
    <w:p w:rsidR="00DE32EF" w:rsidRDefault="00DE32EF">
      <w:pPr>
        <w:spacing w:after="0" w:line="283" w:lineRule="atLeast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spacing w:after="0" w:line="283" w:lineRule="atLeast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DE32EF" w:rsidRDefault="00DE32EF">
      <w:pPr>
        <w:spacing w:after="0" w:line="283" w:lineRule="atLeast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844B69" w:rsidRDefault="00844B69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DE32EF" w:rsidRDefault="007357B7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DE32EF" w:rsidRDefault="00DE32EF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</w:p>
    <w:p w:rsidR="00DE32EF" w:rsidRDefault="007357B7">
      <w:pPr>
        <w:spacing w:after="0" w:line="283" w:lineRule="exact"/>
        <w:ind w:left="524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DE32EF" w:rsidRDefault="000B741C">
      <w:pPr>
        <w:spacing w:after="0" w:line="283" w:lineRule="exact"/>
        <w:ind w:left="5103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от 14.11.2025 № 1408</w:t>
      </w:r>
    </w:p>
    <w:p w:rsidR="00DE32EF" w:rsidRDefault="00DE32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DE32EF" w:rsidRDefault="00DE32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DE32EF" w:rsidRDefault="00DE32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DE32EF" w:rsidRDefault="007357B7">
      <w:pPr>
        <w:spacing w:after="0" w:line="283" w:lineRule="exac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СОСТАВ</w:t>
      </w:r>
    </w:p>
    <w:p w:rsidR="00DE32EF" w:rsidRDefault="00DE32EF">
      <w:pPr>
        <w:spacing w:after="0" w:line="283" w:lineRule="exact"/>
        <w:jc w:val="center"/>
        <w:rPr>
          <w:rFonts w:ascii="Times New Roman" w:eastAsia="Times New Roman" w:hAnsi="Times New Roman"/>
          <w:sz w:val="28"/>
          <w:szCs w:val="28"/>
        </w:rPr>
      </w:pPr>
    </w:p>
    <w:p w:rsidR="00DE32EF" w:rsidRDefault="007357B7">
      <w:pPr>
        <w:widowControl w:val="0"/>
        <w:spacing w:after="0" w:line="283" w:lineRule="exact"/>
        <w:ind w:left="-108"/>
        <w:jc w:val="center"/>
        <w:rPr>
          <w:rFonts w:ascii="Times New Roman" w:eastAsia="Times New Roman" w:hAnsi="Times New Roman"/>
          <w:sz w:val="28"/>
          <w:szCs w:val="28"/>
          <w:lang w:bidi="hi-IN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конкурсной комиссии по проведению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городского конкурса </w:t>
      </w:r>
    </w:p>
    <w:p w:rsidR="00DE32EF" w:rsidRDefault="007357B7">
      <w:pPr>
        <w:spacing w:after="0" w:line="283" w:lineRule="exact"/>
        <w:jc w:val="center"/>
        <w:rPr>
          <w:rFonts w:ascii="Times New Roman" w:eastAsia="Times New Roman" w:hAnsi="Times New Roman"/>
          <w:sz w:val="28"/>
          <w:szCs w:val="28"/>
          <w:lang w:bidi="hi-IN"/>
        </w:rPr>
      </w:pPr>
      <w:r>
        <w:rPr>
          <w:rFonts w:ascii="Times New Roman" w:eastAsia="Times New Roman" w:hAnsi="Times New Roman"/>
          <w:sz w:val="28"/>
          <w:szCs w:val="28"/>
          <w:lang w:bidi="hi-IN"/>
        </w:rPr>
        <w:t>рисунков «Дети Невинномысска против наркотиков»</w:t>
      </w:r>
    </w:p>
    <w:p w:rsidR="00DE32EF" w:rsidRDefault="00DE32E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DE32EF">
        <w:tc>
          <w:tcPr>
            <w:tcW w:w="33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>Шеховцов</w:t>
            </w:r>
            <w:proofErr w:type="spellEnd"/>
            <w:r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6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>заместитель главы администрации города Невинномысска, председатель комиссии</w:t>
            </w:r>
          </w:p>
          <w:p w:rsidR="00DE32EF" w:rsidRDefault="00DE32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</w:rPr>
            </w:pPr>
          </w:p>
        </w:tc>
      </w:tr>
      <w:tr w:rsidR="00DE32EF">
        <w:tc>
          <w:tcPr>
            <w:tcW w:w="33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>Писарева Наталья Александровна</w:t>
            </w:r>
          </w:p>
        </w:tc>
        <w:tc>
          <w:tcPr>
            <w:tcW w:w="6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>начальника отдела общественной безопасности администрации города</w:t>
            </w:r>
            <w:proofErr w:type="gramEnd"/>
            <w:r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 xml:space="preserve"> Невинномысска, секретарь комиссии</w:t>
            </w:r>
          </w:p>
          <w:p w:rsidR="00DE32EF" w:rsidRDefault="00DE32EF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</w:rPr>
            </w:pPr>
          </w:p>
        </w:tc>
      </w:tr>
      <w:tr w:rsidR="00DE32EF">
        <w:tc>
          <w:tcPr>
            <w:tcW w:w="33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>Члены комиссии:</w:t>
            </w:r>
          </w:p>
          <w:p w:rsidR="00DE32EF" w:rsidRDefault="00DE32EF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8"/>
                <w:szCs w:val="28"/>
              </w:rPr>
            </w:pPr>
          </w:p>
        </w:tc>
        <w:tc>
          <w:tcPr>
            <w:tcW w:w="6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DE32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</w:rPr>
            </w:pPr>
          </w:p>
        </w:tc>
      </w:tr>
      <w:tr w:rsidR="00DE32EF">
        <w:trPr>
          <w:trHeight w:val="570"/>
        </w:trPr>
        <w:tc>
          <w:tcPr>
            <w:tcW w:w="3369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Баракаева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Мустафаевна</w:t>
            </w:r>
            <w:proofErr w:type="spellEnd"/>
          </w:p>
        </w:tc>
        <w:tc>
          <w:tcPr>
            <w:tcW w:w="6201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spacing w:after="0" w:line="283" w:lineRule="atLeast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отдела общего и дополнительного образования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управления образования администрации города Невинномысска</w:t>
            </w:r>
            <w:proofErr w:type="gramEnd"/>
          </w:p>
          <w:p w:rsidR="00DE32EF" w:rsidRDefault="00DE32EF">
            <w:pPr>
              <w:spacing w:after="0" w:line="283" w:lineRule="atLeast"/>
              <w:ind w:left="283"/>
              <w:jc w:val="both"/>
            </w:pPr>
          </w:p>
        </w:tc>
      </w:tr>
      <w:tr w:rsidR="00DE32EF">
        <w:tc>
          <w:tcPr>
            <w:tcW w:w="33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pStyle w:val="12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Белая Александра Владимировна  </w:t>
            </w:r>
          </w:p>
        </w:tc>
        <w:tc>
          <w:tcPr>
            <w:tcW w:w="6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pStyle w:val="12"/>
              <w:ind w:left="317"/>
              <w:jc w:val="both"/>
              <w:rPr>
                <w:rFonts w:ascii="Times New Roman" w:hAnsi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заведующий </w:t>
            </w:r>
            <w:r>
              <w:rPr>
                <w:rFonts w:ascii="Times New Roman" w:hAnsi="Times New Roman"/>
                <w:spacing w:val="2"/>
                <w:sz w:val="28"/>
                <w:szCs w:val="28"/>
              </w:rPr>
              <w:t>информационно-аналитическим сектором организационно-протокольного отдела администрации города Невинномысска</w:t>
            </w:r>
          </w:p>
          <w:p w:rsidR="00DE32EF" w:rsidRDefault="00DE32EF">
            <w:pPr>
              <w:pStyle w:val="12"/>
              <w:ind w:left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DE32EF">
        <w:tc>
          <w:tcPr>
            <w:tcW w:w="33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pStyle w:val="12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"/>
                <w:sz w:val="28"/>
                <w:szCs w:val="28"/>
              </w:rPr>
              <w:t>Дзыба</w:t>
            </w:r>
            <w:proofErr w:type="spellEnd"/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 Юлия Владимировна</w:t>
            </w:r>
          </w:p>
        </w:tc>
        <w:tc>
          <w:tcPr>
            <w:tcW w:w="6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pStyle w:val="12"/>
              <w:ind w:left="317"/>
              <w:jc w:val="both"/>
              <w:rPr>
                <w:rFonts w:ascii="Times New Roman" w:hAnsi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rFonts w:ascii="Times New Roman" w:hAnsi="Times New Roman"/>
                <w:spacing w:val="2"/>
                <w:sz w:val="28"/>
                <w:szCs w:val="28"/>
              </w:rPr>
              <w:t>начальника отдела общественной безопасности администрации города Невинномысска</w:t>
            </w:r>
            <w:proofErr w:type="gramEnd"/>
          </w:p>
          <w:p w:rsidR="00DE32EF" w:rsidRDefault="00DE32EF">
            <w:pPr>
              <w:pStyle w:val="12"/>
              <w:ind w:left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DE32EF">
        <w:tc>
          <w:tcPr>
            <w:tcW w:w="33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pStyle w:val="12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Пенькова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Алина Марковна </w:t>
            </w:r>
          </w:p>
        </w:tc>
        <w:tc>
          <w:tcPr>
            <w:tcW w:w="6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E32EF" w:rsidRDefault="007357B7">
            <w:pPr>
              <w:pStyle w:val="12"/>
              <w:ind w:left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исполняющий обязанности директора муниципального бюджетного учреждения по работе с молодежью «Молодежный центр развития личности» города Невинномысска</w:t>
            </w:r>
          </w:p>
        </w:tc>
      </w:tr>
    </w:tbl>
    <w:p w:rsidR="00DE32EF" w:rsidRDefault="00DE32EF">
      <w:pPr>
        <w:pStyle w:val="13"/>
        <w:spacing w:after="0" w:line="240" w:lineRule="auto"/>
        <w:ind w:left="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DE32EF" w:rsidRDefault="00DE32EF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E32EF" w:rsidRDefault="00DE32EF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E32EF" w:rsidRDefault="007357B7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:rsidR="00DE32EF" w:rsidRDefault="007357B7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города Невинномысска                                                                     В.Э. </w:t>
      </w:r>
      <w:proofErr w:type="spellStart"/>
      <w:r>
        <w:rPr>
          <w:rFonts w:ascii="Times New Roman" w:hAnsi="Times New Roman"/>
          <w:sz w:val="28"/>
          <w:szCs w:val="28"/>
        </w:rPr>
        <w:t>Соколюк</w:t>
      </w:r>
      <w:proofErr w:type="spellEnd"/>
    </w:p>
    <w:sectPr w:rsidR="00DE32EF">
      <w:headerReference w:type="default" r:id="rId11"/>
      <w:headerReference w:type="first" r:id="rId12"/>
      <w:pgSz w:w="11906" w:h="16838"/>
      <w:pgMar w:top="1417" w:right="567" w:bottom="1134" w:left="198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E4C" w:rsidRDefault="00020E4C">
      <w:pPr>
        <w:spacing w:after="0" w:line="240" w:lineRule="auto"/>
      </w:pPr>
      <w:r>
        <w:separator/>
      </w:r>
    </w:p>
  </w:endnote>
  <w:endnote w:type="continuationSeparator" w:id="0">
    <w:p w:rsidR="00020E4C" w:rsidRDefault="00020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E4C" w:rsidRDefault="00020E4C">
      <w:pPr>
        <w:spacing w:after="0" w:line="240" w:lineRule="auto"/>
      </w:pPr>
      <w:r>
        <w:separator/>
      </w:r>
    </w:p>
  </w:footnote>
  <w:footnote w:type="continuationSeparator" w:id="0">
    <w:p w:rsidR="00020E4C" w:rsidRDefault="00020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2EF" w:rsidRDefault="00DE32EF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2EF" w:rsidRDefault="007357B7">
    <w:pPr>
      <w:pStyle w:val="af6"/>
      <w:jc w:val="center"/>
      <w:rPr>
        <w:color w:val="FFFFFF" w:themeColor="background1"/>
      </w:rPr>
    </w:pPr>
    <w:r>
      <w:fldChar w:fldCharType="begin"/>
    </w:r>
    <w:r>
      <w:instrText>PAGE \* MERGEFORMAT</w:instrText>
    </w:r>
    <w:r>
      <w:fldChar w:fldCharType="separate"/>
    </w:r>
    <w:r w:rsidR="00844B69" w:rsidRPr="00844B69">
      <w:rPr>
        <w:noProof/>
        <w:color w:val="FFFFFF" w:themeColor="background1"/>
      </w:rPr>
      <w:t>1</w:t>
    </w:r>
    <w:r>
      <w:rPr>
        <w:color w:val="FFFFFF" w:themeColor="background1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2EF" w:rsidRDefault="00DE32EF">
    <w:pPr>
      <w:pStyle w:val="af6"/>
      <w:jc w:val="center"/>
      <w:rPr>
        <w:rFonts w:ascii="Times New Roman" w:hAnsi="Times New Roman" w:cs="Times New Roman"/>
      </w:rPr>
    </w:pPr>
  </w:p>
  <w:p w:rsidR="00DE32EF" w:rsidRDefault="00DE32EF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2EF" w:rsidRDefault="00DE32EF">
    <w:pPr>
      <w:pStyle w:val="af6"/>
      <w:jc w:val="center"/>
    </w:pPr>
  </w:p>
  <w:p w:rsidR="00DE32EF" w:rsidRDefault="00DE32EF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90834"/>
    <w:multiLevelType w:val="hybridMultilevel"/>
    <w:tmpl w:val="D206C322"/>
    <w:lvl w:ilvl="0" w:tplc="ABD0FE2A">
      <w:start w:val="1"/>
      <w:numFmt w:val="decimal"/>
      <w:lvlText w:val="%1."/>
      <w:lvlJc w:val="left"/>
      <w:pPr>
        <w:ind w:left="1418" w:hanging="360"/>
      </w:pPr>
    </w:lvl>
    <w:lvl w:ilvl="1" w:tplc="270AF968">
      <w:start w:val="1"/>
      <w:numFmt w:val="lowerLetter"/>
      <w:lvlText w:val="%2."/>
      <w:lvlJc w:val="left"/>
      <w:pPr>
        <w:ind w:left="2138" w:hanging="360"/>
      </w:pPr>
    </w:lvl>
    <w:lvl w:ilvl="2" w:tplc="C0DAF124">
      <w:start w:val="1"/>
      <w:numFmt w:val="lowerRoman"/>
      <w:lvlText w:val="%3."/>
      <w:lvlJc w:val="right"/>
      <w:pPr>
        <w:ind w:left="2858" w:hanging="180"/>
      </w:pPr>
    </w:lvl>
    <w:lvl w:ilvl="3" w:tplc="A5E86714">
      <w:start w:val="1"/>
      <w:numFmt w:val="decimal"/>
      <w:lvlText w:val="%4."/>
      <w:lvlJc w:val="left"/>
      <w:pPr>
        <w:ind w:left="3578" w:hanging="360"/>
      </w:pPr>
    </w:lvl>
    <w:lvl w:ilvl="4" w:tplc="C7BCFD70">
      <w:start w:val="1"/>
      <w:numFmt w:val="lowerLetter"/>
      <w:lvlText w:val="%5."/>
      <w:lvlJc w:val="left"/>
      <w:pPr>
        <w:ind w:left="4298" w:hanging="360"/>
      </w:pPr>
    </w:lvl>
    <w:lvl w:ilvl="5" w:tplc="3FC6F01A">
      <w:start w:val="1"/>
      <w:numFmt w:val="lowerRoman"/>
      <w:lvlText w:val="%6."/>
      <w:lvlJc w:val="right"/>
      <w:pPr>
        <w:ind w:left="5018" w:hanging="180"/>
      </w:pPr>
    </w:lvl>
    <w:lvl w:ilvl="6" w:tplc="DA34A568">
      <w:start w:val="1"/>
      <w:numFmt w:val="decimal"/>
      <w:lvlText w:val="%7."/>
      <w:lvlJc w:val="left"/>
      <w:pPr>
        <w:ind w:left="5738" w:hanging="360"/>
      </w:pPr>
    </w:lvl>
    <w:lvl w:ilvl="7" w:tplc="2F3207B8">
      <w:start w:val="1"/>
      <w:numFmt w:val="lowerLetter"/>
      <w:lvlText w:val="%8."/>
      <w:lvlJc w:val="left"/>
      <w:pPr>
        <w:ind w:left="6458" w:hanging="360"/>
      </w:pPr>
    </w:lvl>
    <w:lvl w:ilvl="8" w:tplc="98F2E992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1C4D7C91"/>
    <w:multiLevelType w:val="hybridMultilevel"/>
    <w:tmpl w:val="4F46CA14"/>
    <w:lvl w:ilvl="0" w:tplc="FFC26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043E7C">
      <w:start w:val="1"/>
      <w:numFmt w:val="lowerLetter"/>
      <w:lvlText w:val="%2."/>
      <w:lvlJc w:val="left"/>
      <w:pPr>
        <w:ind w:left="1440" w:hanging="360"/>
      </w:pPr>
    </w:lvl>
    <w:lvl w:ilvl="2" w:tplc="A0207000">
      <w:start w:val="1"/>
      <w:numFmt w:val="lowerRoman"/>
      <w:lvlText w:val="%3."/>
      <w:lvlJc w:val="right"/>
      <w:pPr>
        <w:ind w:left="2160" w:hanging="180"/>
      </w:pPr>
    </w:lvl>
    <w:lvl w:ilvl="3" w:tplc="20D25B6C">
      <w:start w:val="1"/>
      <w:numFmt w:val="decimal"/>
      <w:lvlText w:val="%4."/>
      <w:lvlJc w:val="left"/>
      <w:pPr>
        <w:ind w:left="2880" w:hanging="360"/>
      </w:pPr>
    </w:lvl>
    <w:lvl w:ilvl="4" w:tplc="99D637AE">
      <w:start w:val="1"/>
      <w:numFmt w:val="lowerLetter"/>
      <w:lvlText w:val="%5."/>
      <w:lvlJc w:val="left"/>
      <w:pPr>
        <w:ind w:left="3600" w:hanging="360"/>
      </w:pPr>
    </w:lvl>
    <w:lvl w:ilvl="5" w:tplc="5AB434DA">
      <w:start w:val="1"/>
      <w:numFmt w:val="lowerRoman"/>
      <w:lvlText w:val="%6."/>
      <w:lvlJc w:val="right"/>
      <w:pPr>
        <w:ind w:left="4320" w:hanging="180"/>
      </w:pPr>
    </w:lvl>
    <w:lvl w:ilvl="6" w:tplc="DB284060">
      <w:start w:val="1"/>
      <w:numFmt w:val="decimal"/>
      <w:lvlText w:val="%7."/>
      <w:lvlJc w:val="left"/>
      <w:pPr>
        <w:ind w:left="5040" w:hanging="360"/>
      </w:pPr>
    </w:lvl>
    <w:lvl w:ilvl="7" w:tplc="FD2ADA22">
      <w:start w:val="1"/>
      <w:numFmt w:val="lowerLetter"/>
      <w:lvlText w:val="%8."/>
      <w:lvlJc w:val="left"/>
      <w:pPr>
        <w:ind w:left="5760" w:hanging="360"/>
      </w:pPr>
    </w:lvl>
    <w:lvl w:ilvl="8" w:tplc="09A0B57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2C34D4"/>
    <w:multiLevelType w:val="hybridMultilevel"/>
    <w:tmpl w:val="E0E68AE6"/>
    <w:lvl w:ilvl="0" w:tplc="458A27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A78066C">
      <w:start w:val="1"/>
      <w:numFmt w:val="lowerLetter"/>
      <w:lvlText w:val="%2."/>
      <w:lvlJc w:val="left"/>
      <w:pPr>
        <w:ind w:left="1789" w:hanging="360"/>
      </w:pPr>
    </w:lvl>
    <w:lvl w:ilvl="2" w:tplc="9962C4AA">
      <w:start w:val="1"/>
      <w:numFmt w:val="lowerRoman"/>
      <w:lvlText w:val="%3."/>
      <w:lvlJc w:val="right"/>
      <w:pPr>
        <w:ind w:left="2509" w:hanging="180"/>
      </w:pPr>
    </w:lvl>
    <w:lvl w:ilvl="3" w:tplc="5920B22C">
      <w:start w:val="1"/>
      <w:numFmt w:val="decimal"/>
      <w:lvlText w:val="%4."/>
      <w:lvlJc w:val="left"/>
      <w:pPr>
        <w:ind w:left="3229" w:hanging="360"/>
      </w:pPr>
    </w:lvl>
    <w:lvl w:ilvl="4" w:tplc="D7489D60">
      <w:start w:val="1"/>
      <w:numFmt w:val="lowerLetter"/>
      <w:lvlText w:val="%5."/>
      <w:lvlJc w:val="left"/>
      <w:pPr>
        <w:ind w:left="3949" w:hanging="360"/>
      </w:pPr>
    </w:lvl>
    <w:lvl w:ilvl="5" w:tplc="F3209C02">
      <w:start w:val="1"/>
      <w:numFmt w:val="lowerRoman"/>
      <w:lvlText w:val="%6."/>
      <w:lvlJc w:val="right"/>
      <w:pPr>
        <w:ind w:left="4669" w:hanging="180"/>
      </w:pPr>
    </w:lvl>
    <w:lvl w:ilvl="6" w:tplc="81609DEE">
      <w:start w:val="1"/>
      <w:numFmt w:val="decimal"/>
      <w:lvlText w:val="%7."/>
      <w:lvlJc w:val="left"/>
      <w:pPr>
        <w:ind w:left="5389" w:hanging="360"/>
      </w:pPr>
    </w:lvl>
    <w:lvl w:ilvl="7" w:tplc="2A94F546">
      <w:start w:val="1"/>
      <w:numFmt w:val="lowerLetter"/>
      <w:lvlText w:val="%8."/>
      <w:lvlJc w:val="left"/>
      <w:pPr>
        <w:ind w:left="6109" w:hanging="360"/>
      </w:pPr>
    </w:lvl>
    <w:lvl w:ilvl="8" w:tplc="41F4A05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2EF"/>
    <w:rsid w:val="00020E4C"/>
    <w:rsid w:val="000B741C"/>
    <w:rsid w:val="003C068D"/>
    <w:rsid w:val="0052266B"/>
    <w:rsid w:val="007357B7"/>
    <w:rsid w:val="00844B69"/>
    <w:rsid w:val="00DE3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41C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ody Text"/>
    <w:basedOn w:val="a"/>
    <w:link w:val="afb"/>
    <w:unhideWhenUsed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b">
    <w:name w:val="Основной текст Знак"/>
    <w:basedOn w:val="a0"/>
    <w:link w:val="afa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paragraph" w:customStyle="1" w:styleId="12">
    <w:name w:val="Без интервала1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</w:rPr>
  </w:style>
  <w:style w:type="paragraph" w:customStyle="1" w:styleId="13">
    <w:name w:val="Абзац списка1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41C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ody Text"/>
    <w:basedOn w:val="a"/>
    <w:link w:val="afb"/>
    <w:unhideWhenUsed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b">
    <w:name w:val="Основной текст Знак"/>
    <w:basedOn w:val="a0"/>
    <w:link w:val="afa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paragraph" w:customStyle="1" w:styleId="12">
    <w:name w:val="Без интервала1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</w:rPr>
  </w:style>
  <w:style w:type="paragraph" w:customStyle="1" w:styleId="13">
    <w:name w:val="Абзац списка1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Яна А. Сысоева</cp:lastModifiedBy>
  <cp:revision>3</cp:revision>
  <cp:lastPrinted>2025-11-17T06:55:00Z</cp:lastPrinted>
  <dcterms:created xsi:type="dcterms:W3CDTF">2025-11-14T09:44:00Z</dcterms:created>
  <dcterms:modified xsi:type="dcterms:W3CDTF">2025-11-17T06:59:00Z</dcterms:modified>
</cp:coreProperties>
</file>