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555D" w:rsidRPr="00A07066" w:rsidRDefault="00D1555D" w:rsidP="00D1555D">
      <w:pPr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7066">
        <w:rPr>
          <w:rFonts w:ascii="Times New Roman" w:hAnsi="Times New Roman" w:cs="Times New Roman"/>
          <w:b/>
          <w:sz w:val="28"/>
          <w:szCs w:val="28"/>
        </w:rPr>
        <w:t>ОПОВЕЩЕНИЕ</w:t>
      </w:r>
    </w:p>
    <w:p w:rsidR="00D1555D" w:rsidRPr="00A07066" w:rsidRDefault="00D1555D" w:rsidP="00D1555D">
      <w:pPr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7066">
        <w:rPr>
          <w:rFonts w:ascii="Times New Roman" w:hAnsi="Times New Roman" w:cs="Times New Roman"/>
          <w:b/>
          <w:sz w:val="28"/>
          <w:szCs w:val="28"/>
        </w:rPr>
        <w:t>о планируемом снос</w:t>
      </w:r>
      <w:r w:rsidR="00B43754" w:rsidRPr="00A07066">
        <w:rPr>
          <w:rFonts w:ascii="Times New Roman" w:hAnsi="Times New Roman" w:cs="Times New Roman"/>
          <w:b/>
          <w:sz w:val="28"/>
          <w:szCs w:val="28"/>
        </w:rPr>
        <w:t>е</w:t>
      </w:r>
      <w:r w:rsidRPr="00A07066">
        <w:rPr>
          <w:rFonts w:ascii="Times New Roman" w:hAnsi="Times New Roman" w:cs="Times New Roman"/>
          <w:b/>
          <w:sz w:val="28"/>
          <w:szCs w:val="28"/>
        </w:rPr>
        <w:t xml:space="preserve"> самовольных построек</w:t>
      </w:r>
    </w:p>
    <w:p w:rsidR="00DA2D74" w:rsidRPr="00A07066" w:rsidRDefault="00DA2D74">
      <w:pPr>
        <w:rPr>
          <w:b/>
        </w:rPr>
      </w:pPr>
    </w:p>
    <w:p w:rsidR="00D1555D" w:rsidRPr="00A07066" w:rsidRDefault="00D1555D">
      <w:pPr>
        <w:rPr>
          <w:b/>
        </w:rPr>
      </w:pPr>
    </w:p>
    <w:p w:rsidR="00D1555D" w:rsidRPr="00A07066" w:rsidRDefault="00D1555D">
      <w:pPr>
        <w:rPr>
          <w:rFonts w:ascii="Times New Roman" w:hAnsi="Times New Roman" w:cs="Times New Roman"/>
          <w:b/>
          <w:sz w:val="28"/>
        </w:rPr>
      </w:pPr>
      <w:r w:rsidRPr="00A07066">
        <w:rPr>
          <w:rFonts w:ascii="Times New Roman" w:hAnsi="Times New Roman" w:cs="Times New Roman"/>
          <w:b/>
          <w:sz w:val="28"/>
          <w:szCs w:val="28"/>
        </w:rPr>
        <w:t>Администрация города Невинномысска</w:t>
      </w:r>
      <w:r w:rsidR="002419EE" w:rsidRPr="00A07066">
        <w:rPr>
          <w:rFonts w:ascii="Times New Roman" w:hAnsi="Times New Roman" w:cs="Times New Roman"/>
          <w:b/>
          <w:sz w:val="28"/>
          <w:szCs w:val="28"/>
        </w:rPr>
        <w:t xml:space="preserve"> сообщает, что в соответствии с пунктом 4 статьи 222 Гражданского кодекса Российской Федерации, </w:t>
      </w:r>
      <w:r w:rsidR="002419EE" w:rsidRPr="00A07066">
        <w:rPr>
          <w:rFonts w:ascii="Times New Roman" w:eastAsia="Calibri" w:hAnsi="Times New Roman" w:cs="Times New Roman"/>
          <w:b/>
          <w:sz w:val="28"/>
        </w:rPr>
        <w:t>Порядком выявления, пресечения самовольного строительства</w:t>
      </w:r>
      <w:r w:rsidR="00A07066">
        <w:rPr>
          <w:rFonts w:ascii="Times New Roman" w:eastAsia="Calibri" w:hAnsi="Times New Roman" w:cs="Times New Roman"/>
          <w:b/>
          <w:sz w:val="28"/>
        </w:rPr>
        <w:t xml:space="preserve"> </w:t>
      </w:r>
      <w:r w:rsidR="002419EE" w:rsidRPr="00A07066">
        <w:rPr>
          <w:rFonts w:ascii="Times New Roman" w:eastAsia="Calibri" w:hAnsi="Times New Roman" w:cs="Times New Roman"/>
          <w:b/>
          <w:sz w:val="28"/>
        </w:rPr>
        <w:t>и принятия мер по сносу самовольных построек на территории города Невинномысска Ставропольского края, утвержденным постановлением администрации города Невинномысска</w:t>
      </w:r>
      <w:r w:rsidR="00A07066">
        <w:rPr>
          <w:rFonts w:ascii="Times New Roman" w:eastAsia="Calibri" w:hAnsi="Times New Roman" w:cs="Times New Roman"/>
          <w:b/>
          <w:sz w:val="28"/>
        </w:rPr>
        <w:t xml:space="preserve"> </w:t>
      </w:r>
      <w:r w:rsidR="002419EE" w:rsidRPr="00A07066">
        <w:rPr>
          <w:rFonts w:ascii="Times New Roman" w:eastAsia="Calibri" w:hAnsi="Times New Roman" w:cs="Times New Roman"/>
          <w:b/>
          <w:sz w:val="28"/>
        </w:rPr>
        <w:t xml:space="preserve">от 30.03.2021 № 529, </w:t>
      </w:r>
      <w:r w:rsidR="002419EE" w:rsidRPr="00A07066">
        <w:rPr>
          <w:rFonts w:ascii="Times New Roman" w:hAnsi="Times New Roman" w:cs="Times New Roman"/>
          <w:b/>
          <w:sz w:val="28"/>
          <w:szCs w:val="28"/>
        </w:rPr>
        <w:t xml:space="preserve">принято </w:t>
      </w:r>
      <w:r w:rsidR="002419EE" w:rsidRPr="00A07066">
        <w:rPr>
          <w:rFonts w:ascii="Times New Roman" w:hAnsi="Times New Roman" w:cs="Times New Roman"/>
          <w:b/>
          <w:sz w:val="28"/>
        </w:rPr>
        <w:t xml:space="preserve">постановление администрации города Невинномысска от 23.05.2025 № 592 «О сносе самовольных построек», на основании которого планируется снос </w:t>
      </w:r>
      <w:r w:rsidR="00DA1683" w:rsidRPr="00A07066">
        <w:rPr>
          <w:rFonts w:ascii="Times New Roman" w:hAnsi="Times New Roman" w:cs="Times New Roman"/>
          <w:b/>
          <w:sz w:val="28"/>
        </w:rPr>
        <w:t>самовольных построек</w:t>
      </w:r>
      <w:r w:rsidR="002419EE" w:rsidRPr="00A07066">
        <w:rPr>
          <w:rFonts w:ascii="Times New Roman" w:hAnsi="Times New Roman" w:cs="Times New Roman"/>
          <w:b/>
          <w:sz w:val="28"/>
        </w:rPr>
        <w:t xml:space="preserve">, расположенных по улице Любови Шевцовой, в границах кадастрового  квартала 26:16:060220, в координатах: </w:t>
      </w:r>
      <w:r w:rsidR="00A07066">
        <w:rPr>
          <w:rFonts w:ascii="Times New Roman" w:hAnsi="Times New Roman" w:cs="Times New Roman"/>
          <w:b/>
          <w:sz w:val="28"/>
        </w:rPr>
        <w:t xml:space="preserve">                  </w:t>
      </w:r>
      <w:proofErr w:type="spellStart"/>
      <w:r w:rsidR="002419EE" w:rsidRPr="00A07066">
        <w:rPr>
          <w:rFonts w:ascii="Times New Roman" w:hAnsi="Times New Roman" w:cs="Times New Roman"/>
          <w:b/>
          <w:sz w:val="28"/>
        </w:rPr>
        <w:t>ш</w:t>
      </w:r>
      <w:proofErr w:type="spellEnd"/>
      <w:r w:rsidR="002419EE" w:rsidRPr="00A07066">
        <w:rPr>
          <w:rFonts w:ascii="Times New Roman" w:hAnsi="Times New Roman" w:cs="Times New Roman"/>
          <w:b/>
          <w:sz w:val="28"/>
        </w:rPr>
        <w:t xml:space="preserve">. 44.6143335° д. 41.9433533° и </w:t>
      </w:r>
      <w:proofErr w:type="spellStart"/>
      <w:r w:rsidR="002419EE" w:rsidRPr="00A07066">
        <w:rPr>
          <w:rFonts w:ascii="Times New Roman" w:hAnsi="Times New Roman" w:cs="Times New Roman"/>
          <w:b/>
          <w:sz w:val="28"/>
        </w:rPr>
        <w:t>ш</w:t>
      </w:r>
      <w:proofErr w:type="spellEnd"/>
      <w:r w:rsidR="002419EE" w:rsidRPr="00A07066">
        <w:rPr>
          <w:rFonts w:ascii="Times New Roman" w:hAnsi="Times New Roman" w:cs="Times New Roman"/>
          <w:b/>
          <w:sz w:val="28"/>
        </w:rPr>
        <w:t>. 44.614258° д. 41.9435746°, на землях, государственная собственность на которые не разграничена</w:t>
      </w:r>
      <w:r w:rsidR="00DA1683" w:rsidRPr="00A07066">
        <w:rPr>
          <w:rFonts w:ascii="Times New Roman" w:hAnsi="Times New Roman" w:cs="Times New Roman"/>
          <w:b/>
          <w:sz w:val="28"/>
        </w:rPr>
        <w:t>:</w:t>
      </w:r>
    </w:p>
    <w:p w:rsidR="00DA1683" w:rsidRPr="00A07066" w:rsidRDefault="00DA1683">
      <w:pPr>
        <w:rPr>
          <w:rFonts w:ascii="Times New Roman" w:hAnsi="Times New Roman" w:cs="Times New Roman"/>
          <w:b/>
          <w:sz w:val="28"/>
        </w:rPr>
      </w:pPr>
      <w:r w:rsidRPr="00A07066">
        <w:rPr>
          <w:rFonts w:ascii="Times New Roman" w:hAnsi="Times New Roman" w:cs="Times New Roman"/>
          <w:b/>
          <w:sz w:val="28"/>
        </w:rPr>
        <w:t>объект</w:t>
      </w:r>
      <w:r w:rsidR="002419EE" w:rsidRPr="00A07066">
        <w:rPr>
          <w:rFonts w:ascii="Times New Roman" w:hAnsi="Times New Roman" w:cs="Times New Roman"/>
          <w:b/>
          <w:sz w:val="28"/>
        </w:rPr>
        <w:t>а</w:t>
      </w:r>
      <w:r w:rsidRPr="00A07066">
        <w:rPr>
          <w:rFonts w:ascii="Times New Roman" w:hAnsi="Times New Roman" w:cs="Times New Roman"/>
          <w:b/>
          <w:sz w:val="28"/>
        </w:rPr>
        <w:t xml:space="preserve"> незавершенного строительства – железобетонный фундамент, стены </w:t>
      </w:r>
      <w:r w:rsidRPr="00A07066">
        <w:rPr>
          <w:rFonts w:ascii="Times New Roman" w:hAnsi="Times New Roman" w:cs="Times New Roman"/>
          <w:b/>
          <w:sz w:val="28"/>
          <w:lang w:val="en-US"/>
        </w:rPr>
        <w:t>I</w:t>
      </w:r>
      <w:r w:rsidRPr="00A07066">
        <w:rPr>
          <w:rFonts w:ascii="Times New Roman" w:hAnsi="Times New Roman" w:cs="Times New Roman"/>
          <w:b/>
          <w:sz w:val="28"/>
        </w:rPr>
        <w:t xml:space="preserve"> и </w:t>
      </w:r>
      <w:r w:rsidRPr="00A07066">
        <w:rPr>
          <w:rFonts w:ascii="Times New Roman" w:hAnsi="Times New Roman" w:cs="Times New Roman"/>
          <w:b/>
          <w:sz w:val="28"/>
          <w:lang w:val="en-US"/>
        </w:rPr>
        <w:t>II</w:t>
      </w:r>
      <w:r w:rsidRPr="00A07066">
        <w:rPr>
          <w:rFonts w:ascii="Times New Roman" w:hAnsi="Times New Roman" w:cs="Times New Roman"/>
          <w:b/>
          <w:sz w:val="28"/>
        </w:rPr>
        <w:t xml:space="preserve"> этажей из бетонных блоков, перекрытие – железобетонные плиты;</w:t>
      </w:r>
    </w:p>
    <w:p w:rsidR="00DA1683" w:rsidRPr="00A07066" w:rsidRDefault="00DA1683">
      <w:pPr>
        <w:rPr>
          <w:rFonts w:ascii="Times New Roman" w:hAnsi="Times New Roman" w:cs="Times New Roman"/>
          <w:b/>
          <w:sz w:val="28"/>
        </w:rPr>
      </w:pPr>
      <w:r w:rsidRPr="00A07066">
        <w:rPr>
          <w:rFonts w:ascii="Times New Roman" w:hAnsi="Times New Roman" w:cs="Times New Roman"/>
          <w:b/>
          <w:sz w:val="28"/>
        </w:rPr>
        <w:t>объект</w:t>
      </w:r>
      <w:r w:rsidR="002419EE" w:rsidRPr="00A07066">
        <w:rPr>
          <w:rFonts w:ascii="Times New Roman" w:hAnsi="Times New Roman" w:cs="Times New Roman"/>
          <w:b/>
          <w:sz w:val="28"/>
        </w:rPr>
        <w:t>а</w:t>
      </w:r>
      <w:r w:rsidRPr="00A07066">
        <w:rPr>
          <w:rFonts w:ascii="Times New Roman" w:hAnsi="Times New Roman" w:cs="Times New Roman"/>
          <w:b/>
          <w:sz w:val="28"/>
        </w:rPr>
        <w:t xml:space="preserve"> незавершенного строительства – железобетонный фундамент, стены из бетонных блоков, перекрытие – железобетонные плиты</w:t>
      </w:r>
      <w:r w:rsidR="00B43754" w:rsidRPr="00A07066">
        <w:rPr>
          <w:rFonts w:ascii="Times New Roman" w:hAnsi="Times New Roman" w:cs="Times New Roman"/>
          <w:b/>
          <w:sz w:val="28"/>
        </w:rPr>
        <w:t>.</w:t>
      </w:r>
    </w:p>
    <w:p w:rsidR="00B43754" w:rsidRPr="00A07066" w:rsidRDefault="00B43754">
      <w:pPr>
        <w:rPr>
          <w:rFonts w:ascii="Times New Roman" w:hAnsi="Times New Roman" w:cs="Times New Roman"/>
          <w:b/>
          <w:sz w:val="28"/>
          <w:szCs w:val="28"/>
        </w:rPr>
      </w:pPr>
      <w:r w:rsidRPr="00A07066">
        <w:rPr>
          <w:rFonts w:ascii="Times New Roman" w:hAnsi="Times New Roman" w:cs="Times New Roman"/>
          <w:b/>
          <w:sz w:val="28"/>
        </w:rPr>
        <w:t xml:space="preserve">По вопросам, связанным с исполнением решения о сносе самовольных построек, граждане города Невинномысска могут обратиться в комитет по управлению муниципальным имуществом администрации города Невинномысска </w:t>
      </w:r>
      <w:r w:rsidRPr="00A07066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по адресу: 357100, город Невинномысск, улица Гагарина, 74А, </w:t>
      </w:r>
      <w:r w:rsidRPr="00A07066">
        <w:rPr>
          <w:rFonts w:ascii="Times New Roman" w:hAnsi="Times New Roman" w:cs="Times New Roman"/>
          <w:b/>
          <w:sz w:val="28"/>
          <w:szCs w:val="28"/>
        </w:rPr>
        <w:t>телефон: (86554) 3-95-76.</w:t>
      </w:r>
    </w:p>
    <w:sectPr w:rsidR="00B43754" w:rsidRPr="00A07066" w:rsidSect="00B634D5">
      <w:type w:val="evenPage"/>
      <w:pgSz w:w="11906" w:h="16838" w:code="9"/>
      <w:pgMar w:top="1134" w:right="567" w:bottom="567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D1555D"/>
    <w:rsid w:val="00195A1B"/>
    <w:rsid w:val="002419EE"/>
    <w:rsid w:val="002D0656"/>
    <w:rsid w:val="0043599F"/>
    <w:rsid w:val="00624335"/>
    <w:rsid w:val="006474C8"/>
    <w:rsid w:val="008425DE"/>
    <w:rsid w:val="00A07066"/>
    <w:rsid w:val="00A94924"/>
    <w:rsid w:val="00B11D1C"/>
    <w:rsid w:val="00B43754"/>
    <w:rsid w:val="00B634D5"/>
    <w:rsid w:val="00D1555D"/>
    <w:rsid w:val="00DA1683"/>
    <w:rsid w:val="00DA2D74"/>
    <w:rsid w:val="00ED4A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D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zmkontr</dc:creator>
  <cp:lastModifiedBy>zmkontr</cp:lastModifiedBy>
  <cp:revision>4</cp:revision>
  <cp:lastPrinted>2025-05-27T13:49:00Z</cp:lastPrinted>
  <dcterms:created xsi:type="dcterms:W3CDTF">2025-05-26T14:10:00Z</dcterms:created>
  <dcterms:modified xsi:type="dcterms:W3CDTF">2025-05-27T13:49:00Z</dcterms:modified>
</cp:coreProperties>
</file>