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5216" w:rsidRPr="00A05216" w:rsidRDefault="00A05216" w:rsidP="00A05216">
      <w:pPr>
        <w:tabs>
          <w:tab w:val="center" w:pos="2473"/>
          <w:tab w:val="left" w:pos="2910"/>
        </w:tabs>
        <w:overflowPunct w:val="0"/>
        <w:autoSpaceDE w:val="0"/>
        <w:autoSpaceDN w:val="0"/>
        <w:ind w:left="705"/>
        <w:rPr>
          <w:rFonts w:cs="Calibri"/>
          <w:sz w:val="28"/>
          <w:szCs w:val="28"/>
        </w:rPr>
      </w:pPr>
      <w:r w:rsidRPr="00A05216">
        <w:rPr>
          <w:rFonts w:cs="Calibri"/>
          <w:sz w:val="28"/>
          <w:szCs w:val="28"/>
        </w:rPr>
        <w:tab/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05216">
        <w:rPr>
          <w:rFonts w:cs="Calibri"/>
          <w:sz w:val="28"/>
          <w:szCs w:val="28"/>
        </w:rPr>
        <w:tab/>
      </w:r>
    </w:p>
    <w:p w:rsidR="00A05216" w:rsidRPr="00A05216" w:rsidRDefault="00A05216" w:rsidP="00A05216">
      <w:pPr>
        <w:overflowPunct w:val="0"/>
        <w:autoSpaceDE w:val="0"/>
        <w:autoSpaceDN w:val="0"/>
        <w:ind w:left="705"/>
        <w:jc w:val="center"/>
        <w:rPr>
          <w:rFonts w:cs="Calibri"/>
          <w:bCs/>
          <w:sz w:val="28"/>
          <w:szCs w:val="28"/>
        </w:rPr>
      </w:pPr>
    </w:p>
    <w:p w:rsidR="00A05216" w:rsidRPr="00A05216" w:rsidRDefault="00A05216" w:rsidP="00A05216">
      <w:pPr>
        <w:overflowPunct w:val="0"/>
        <w:autoSpaceDE w:val="0"/>
        <w:autoSpaceDN w:val="0"/>
        <w:ind w:left="705"/>
        <w:jc w:val="center"/>
        <w:rPr>
          <w:rFonts w:cs="Calibri"/>
          <w:bCs/>
          <w:sz w:val="28"/>
          <w:szCs w:val="28"/>
        </w:rPr>
      </w:pPr>
    </w:p>
    <w:p w:rsidR="00A05216" w:rsidRPr="00A05216" w:rsidRDefault="00A05216" w:rsidP="00A05216">
      <w:pPr>
        <w:overflowPunct w:val="0"/>
        <w:autoSpaceDE w:val="0"/>
        <w:autoSpaceDN w:val="0"/>
        <w:ind w:left="705"/>
        <w:jc w:val="center"/>
        <w:rPr>
          <w:rFonts w:cs="Calibri"/>
          <w:bCs/>
          <w:sz w:val="28"/>
          <w:szCs w:val="28"/>
        </w:rPr>
      </w:pPr>
      <w:r w:rsidRPr="00A05216">
        <w:rPr>
          <w:rFonts w:cs="Calibri"/>
          <w:bCs/>
          <w:sz w:val="28"/>
          <w:szCs w:val="28"/>
        </w:rPr>
        <w:t>АДМИНИСТРАЦИЯ ГОРОДА НЕВИННОМЫССКА</w:t>
      </w:r>
    </w:p>
    <w:p w:rsidR="00A05216" w:rsidRPr="00A05216" w:rsidRDefault="00A05216" w:rsidP="00A05216">
      <w:pPr>
        <w:overflowPunct w:val="0"/>
        <w:autoSpaceDE w:val="0"/>
        <w:autoSpaceDN w:val="0"/>
        <w:ind w:left="705"/>
        <w:jc w:val="center"/>
        <w:rPr>
          <w:rFonts w:cs="Calibri"/>
          <w:bCs/>
          <w:sz w:val="28"/>
          <w:szCs w:val="28"/>
        </w:rPr>
      </w:pPr>
      <w:r w:rsidRPr="00A05216">
        <w:rPr>
          <w:rFonts w:cs="Calibri"/>
          <w:bCs/>
          <w:sz w:val="28"/>
          <w:szCs w:val="28"/>
        </w:rPr>
        <w:t>СТАВРОПОЛЬСКОГО КРАЯ</w:t>
      </w:r>
    </w:p>
    <w:p w:rsidR="00A05216" w:rsidRPr="00A05216" w:rsidRDefault="00A05216" w:rsidP="00A05216">
      <w:pPr>
        <w:overflowPunct w:val="0"/>
        <w:autoSpaceDE w:val="0"/>
        <w:autoSpaceDN w:val="0"/>
        <w:ind w:left="705"/>
        <w:jc w:val="center"/>
        <w:rPr>
          <w:rFonts w:cs="Calibri"/>
          <w:bCs/>
          <w:sz w:val="28"/>
          <w:szCs w:val="28"/>
        </w:rPr>
      </w:pPr>
    </w:p>
    <w:p w:rsidR="00A05216" w:rsidRPr="00A05216" w:rsidRDefault="00A05216" w:rsidP="00A05216">
      <w:pPr>
        <w:tabs>
          <w:tab w:val="left" w:pos="4263"/>
        </w:tabs>
        <w:overflowPunct w:val="0"/>
        <w:autoSpaceDE w:val="0"/>
        <w:autoSpaceDN w:val="0"/>
        <w:ind w:left="705"/>
        <w:jc w:val="center"/>
        <w:rPr>
          <w:rFonts w:cs="Calibri"/>
          <w:bCs/>
          <w:sz w:val="28"/>
          <w:szCs w:val="28"/>
        </w:rPr>
      </w:pPr>
      <w:r w:rsidRPr="00A05216">
        <w:rPr>
          <w:rFonts w:cs="Calibri"/>
          <w:bCs/>
          <w:sz w:val="28"/>
          <w:szCs w:val="28"/>
        </w:rPr>
        <w:t>ПОСТАНОВЛЕНИЕ</w:t>
      </w:r>
    </w:p>
    <w:p w:rsidR="00A05216" w:rsidRPr="00A05216" w:rsidRDefault="00A05216" w:rsidP="00A05216">
      <w:pPr>
        <w:tabs>
          <w:tab w:val="left" w:pos="4140"/>
        </w:tabs>
        <w:autoSpaceDN w:val="0"/>
        <w:spacing w:line="240" w:lineRule="exact"/>
        <w:jc w:val="center"/>
        <w:rPr>
          <w:rFonts w:cs="Calibri"/>
          <w:bCs/>
          <w:sz w:val="28"/>
          <w:szCs w:val="28"/>
        </w:rPr>
      </w:pPr>
    </w:p>
    <w:p w:rsidR="00A05216" w:rsidRPr="00A05216" w:rsidRDefault="00A05216" w:rsidP="00A05216">
      <w:pPr>
        <w:tabs>
          <w:tab w:val="left" w:pos="4140"/>
        </w:tabs>
        <w:autoSpaceDN w:val="0"/>
        <w:spacing w:line="240" w:lineRule="exact"/>
        <w:jc w:val="center"/>
        <w:rPr>
          <w:rFonts w:cs="Calibri"/>
          <w:bCs/>
          <w:sz w:val="28"/>
          <w:szCs w:val="28"/>
        </w:rPr>
      </w:pPr>
    </w:p>
    <w:p w:rsidR="00A05216" w:rsidRPr="00A05216" w:rsidRDefault="00A05216" w:rsidP="00A05216">
      <w:pPr>
        <w:tabs>
          <w:tab w:val="left" w:pos="4140"/>
        </w:tabs>
        <w:autoSpaceDN w:val="0"/>
        <w:spacing w:line="240" w:lineRule="exact"/>
        <w:jc w:val="center"/>
        <w:rPr>
          <w:rFonts w:cs="Calibri"/>
          <w:bCs/>
          <w:sz w:val="28"/>
          <w:szCs w:val="28"/>
        </w:rPr>
      </w:pPr>
    </w:p>
    <w:p w:rsidR="00A05216" w:rsidRPr="00A05216" w:rsidRDefault="00A05216" w:rsidP="00A05216">
      <w:pPr>
        <w:tabs>
          <w:tab w:val="left" w:pos="4140"/>
        </w:tabs>
        <w:autoSpaceDN w:val="0"/>
        <w:spacing w:line="240" w:lineRule="exact"/>
        <w:jc w:val="center"/>
        <w:rPr>
          <w:sz w:val="28"/>
          <w:szCs w:val="28"/>
        </w:rPr>
      </w:pPr>
      <w:r w:rsidRPr="00A05216">
        <w:rPr>
          <w:rFonts w:cs="Calibri"/>
          <w:bCs/>
          <w:sz w:val="28"/>
          <w:szCs w:val="28"/>
        </w:rPr>
        <w:t xml:space="preserve">03.12.2025                                    г. Невинномысск </w:t>
      </w:r>
      <w:r>
        <w:rPr>
          <w:rFonts w:cs="Calibri"/>
          <w:bCs/>
          <w:sz w:val="28"/>
          <w:szCs w:val="28"/>
        </w:rPr>
        <w:t xml:space="preserve">                          № 1496</w:t>
      </w:r>
    </w:p>
    <w:p w:rsidR="00255E19" w:rsidRDefault="00255E19">
      <w:pPr>
        <w:tabs>
          <w:tab w:val="left" w:pos="709"/>
        </w:tabs>
        <w:spacing w:line="240" w:lineRule="exact"/>
        <w:jc w:val="both"/>
        <w:rPr>
          <w:sz w:val="28"/>
          <w:szCs w:val="28"/>
        </w:rPr>
      </w:pPr>
    </w:p>
    <w:p w:rsidR="00255E19" w:rsidRDefault="00255E19">
      <w:pPr>
        <w:tabs>
          <w:tab w:val="left" w:pos="709"/>
        </w:tabs>
        <w:spacing w:line="240" w:lineRule="exact"/>
        <w:jc w:val="both"/>
        <w:rPr>
          <w:sz w:val="28"/>
          <w:szCs w:val="28"/>
        </w:rPr>
      </w:pPr>
    </w:p>
    <w:p w:rsidR="00255E19" w:rsidRDefault="00255E19">
      <w:pPr>
        <w:tabs>
          <w:tab w:val="left" w:pos="709"/>
        </w:tabs>
        <w:spacing w:line="240" w:lineRule="exact"/>
        <w:jc w:val="both"/>
        <w:rPr>
          <w:sz w:val="28"/>
          <w:szCs w:val="28"/>
        </w:rPr>
      </w:pPr>
    </w:p>
    <w:p w:rsidR="00255E19" w:rsidRDefault="00477B1F" w:rsidP="002119E1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определении видов обязательных работ и перечня организаций, в которых лица, которым назначено административное наказание в виде </w:t>
      </w:r>
    </w:p>
    <w:p w:rsidR="00255E19" w:rsidRDefault="00477B1F" w:rsidP="002119E1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обязательных работ, отбывают обязательные работы</w:t>
      </w:r>
    </w:p>
    <w:p w:rsidR="00255E19" w:rsidRDefault="00255E19" w:rsidP="002119E1">
      <w:pPr>
        <w:spacing w:line="240" w:lineRule="exact"/>
        <w:jc w:val="both"/>
        <w:rPr>
          <w:sz w:val="28"/>
          <w:szCs w:val="28"/>
        </w:rPr>
      </w:pPr>
    </w:p>
    <w:p w:rsidR="00255E19" w:rsidRDefault="00255E19">
      <w:pPr>
        <w:jc w:val="both"/>
        <w:rPr>
          <w:sz w:val="28"/>
          <w:szCs w:val="28"/>
        </w:rPr>
      </w:pPr>
    </w:p>
    <w:p w:rsidR="00255E19" w:rsidRDefault="00477B1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 соответствии со статьями 3.13, 32.13 Кодекса Российской Федерации об административных правонарушениях, статьей 109.2 Федерального закона от 02</w:t>
      </w:r>
      <w:r w:rsidR="00F73FED">
        <w:rPr>
          <w:sz w:val="28"/>
          <w:szCs w:val="28"/>
        </w:rPr>
        <w:t xml:space="preserve"> октября </w:t>
      </w:r>
      <w:r>
        <w:rPr>
          <w:sz w:val="28"/>
          <w:szCs w:val="28"/>
        </w:rPr>
        <w:t>2007</w:t>
      </w:r>
      <w:r w:rsidR="002119E1">
        <w:rPr>
          <w:sz w:val="28"/>
          <w:szCs w:val="28"/>
        </w:rPr>
        <w:t xml:space="preserve"> г. </w:t>
      </w:r>
      <w:r>
        <w:rPr>
          <w:sz w:val="28"/>
          <w:szCs w:val="28"/>
        </w:rPr>
        <w:t xml:space="preserve">№ 229-ФЗ «Об исполнительном производстве» </w:t>
      </w:r>
      <w:r w:rsidR="00CB5B8F" w:rsidRPr="00CB5B8F">
        <w:rPr>
          <w:spacing w:val="20"/>
          <w:sz w:val="28"/>
          <w:szCs w:val="28"/>
        </w:rPr>
        <w:t>постановляю</w:t>
      </w:r>
      <w:r>
        <w:rPr>
          <w:sz w:val="28"/>
          <w:szCs w:val="28"/>
        </w:rPr>
        <w:t>:</w:t>
      </w:r>
    </w:p>
    <w:p w:rsidR="00255E19" w:rsidRDefault="00255E19">
      <w:pPr>
        <w:jc w:val="both"/>
        <w:rPr>
          <w:sz w:val="28"/>
          <w:szCs w:val="28"/>
        </w:rPr>
      </w:pPr>
    </w:p>
    <w:p w:rsidR="00255E19" w:rsidRDefault="00477B1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 Определить виды обязательных работ и перечень организаций, в которых лица, которым назначено административное наказание в виде обязательных работ, отбывают обязательные работы, согласно приложению.</w:t>
      </w:r>
    </w:p>
    <w:p w:rsidR="00255E19" w:rsidRDefault="00477B1F" w:rsidP="00CB5B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Обнародовать</w:t>
      </w:r>
      <w:r w:rsidRPr="00477B1F">
        <w:rPr>
          <w:rFonts w:eastAsia="Arial"/>
          <w:sz w:val="28"/>
          <w:szCs w:val="28"/>
        </w:rPr>
        <w:t xml:space="preserve"> настоящее постановление путем его размещения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  <w:r>
        <w:rPr>
          <w:sz w:val="28"/>
          <w:szCs w:val="28"/>
        </w:rPr>
        <w:tab/>
      </w:r>
    </w:p>
    <w:p w:rsidR="00255E19" w:rsidRDefault="00255E19">
      <w:pPr>
        <w:jc w:val="both"/>
        <w:rPr>
          <w:sz w:val="28"/>
          <w:szCs w:val="28"/>
        </w:rPr>
      </w:pPr>
    </w:p>
    <w:p w:rsidR="00255E19" w:rsidRDefault="00255E19">
      <w:pPr>
        <w:tabs>
          <w:tab w:val="left" w:pos="709"/>
        </w:tabs>
        <w:jc w:val="both"/>
        <w:rPr>
          <w:sz w:val="28"/>
        </w:rPr>
      </w:pPr>
    </w:p>
    <w:p w:rsidR="00255E19" w:rsidRDefault="00255E19">
      <w:pPr>
        <w:tabs>
          <w:tab w:val="left" w:pos="709"/>
        </w:tabs>
        <w:jc w:val="both"/>
        <w:rPr>
          <w:sz w:val="28"/>
        </w:rPr>
      </w:pPr>
    </w:p>
    <w:p w:rsidR="00255E19" w:rsidRDefault="00477B1F">
      <w:pPr>
        <w:tabs>
          <w:tab w:val="left" w:pos="709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Глава города Невинномысска</w:t>
      </w:r>
      <w:r>
        <w:rPr>
          <w:sz w:val="28"/>
          <w:szCs w:val="28"/>
        </w:rPr>
        <w:tab/>
      </w:r>
    </w:p>
    <w:p w:rsidR="00255E19" w:rsidRDefault="00477B1F" w:rsidP="0017758B">
      <w:pPr>
        <w:tabs>
          <w:tab w:val="left" w:pos="709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Ставропольского края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  <w:r>
        <w:rPr>
          <w:sz w:val="28"/>
          <w:szCs w:val="28"/>
        </w:rPr>
        <w:tab/>
        <w:t xml:space="preserve">     М.А. </w:t>
      </w:r>
      <w:proofErr w:type="spellStart"/>
      <w:r>
        <w:rPr>
          <w:sz w:val="28"/>
          <w:szCs w:val="28"/>
        </w:rPr>
        <w:t>Миненков</w:t>
      </w:r>
      <w:proofErr w:type="spellEnd"/>
    </w:p>
    <w:p w:rsidR="00255E19" w:rsidRDefault="00255E19">
      <w:pPr>
        <w:spacing w:line="240" w:lineRule="exact"/>
        <w:jc w:val="both"/>
        <w:rPr>
          <w:sz w:val="28"/>
          <w:szCs w:val="28"/>
        </w:rPr>
      </w:pPr>
    </w:p>
    <w:p w:rsidR="00255E19" w:rsidRDefault="00255E19">
      <w:pPr>
        <w:spacing w:line="240" w:lineRule="exact"/>
        <w:jc w:val="both"/>
        <w:rPr>
          <w:sz w:val="28"/>
          <w:szCs w:val="28"/>
        </w:rPr>
      </w:pPr>
    </w:p>
    <w:p w:rsidR="00255E19" w:rsidRDefault="00255E19">
      <w:pPr>
        <w:spacing w:line="240" w:lineRule="exact"/>
        <w:jc w:val="both"/>
        <w:rPr>
          <w:sz w:val="28"/>
          <w:szCs w:val="28"/>
        </w:rPr>
      </w:pPr>
    </w:p>
    <w:p w:rsidR="00255E19" w:rsidRDefault="00255E19">
      <w:pPr>
        <w:spacing w:line="240" w:lineRule="exact"/>
        <w:jc w:val="both"/>
        <w:rPr>
          <w:sz w:val="28"/>
          <w:szCs w:val="28"/>
        </w:rPr>
      </w:pPr>
    </w:p>
    <w:p w:rsidR="00255E19" w:rsidRDefault="00255E19">
      <w:pPr>
        <w:spacing w:line="240" w:lineRule="exact"/>
        <w:jc w:val="both"/>
        <w:rPr>
          <w:sz w:val="28"/>
          <w:szCs w:val="28"/>
        </w:rPr>
      </w:pPr>
    </w:p>
    <w:p w:rsidR="00255E19" w:rsidRDefault="00255E19">
      <w:pPr>
        <w:spacing w:line="240" w:lineRule="exact"/>
        <w:jc w:val="both"/>
        <w:rPr>
          <w:sz w:val="28"/>
          <w:szCs w:val="28"/>
        </w:rPr>
      </w:pPr>
    </w:p>
    <w:p w:rsidR="00255E19" w:rsidRDefault="00255E19">
      <w:pPr>
        <w:spacing w:line="240" w:lineRule="exact"/>
        <w:jc w:val="both"/>
        <w:rPr>
          <w:sz w:val="28"/>
          <w:szCs w:val="28"/>
        </w:rPr>
      </w:pPr>
    </w:p>
    <w:p w:rsidR="00255E19" w:rsidRDefault="00255E19">
      <w:pPr>
        <w:spacing w:line="240" w:lineRule="exact"/>
        <w:jc w:val="both"/>
        <w:rPr>
          <w:sz w:val="28"/>
          <w:szCs w:val="28"/>
        </w:rPr>
      </w:pPr>
    </w:p>
    <w:p w:rsidR="0017758B" w:rsidRDefault="0017758B">
      <w:pPr>
        <w:spacing w:line="240" w:lineRule="exact"/>
        <w:jc w:val="both"/>
        <w:rPr>
          <w:sz w:val="28"/>
          <w:szCs w:val="28"/>
        </w:rPr>
      </w:pPr>
    </w:p>
    <w:p w:rsidR="0017758B" w:rsidRDefault="0017758B">
      <w:pPr>
        <w:spacing w:line="240" w:lineRule="exact"/>
        <w:jc w:val="both"/>
        <w:rPr>
          <w:sz w:val="28"/>
          <w:szCs w:val="28"/>
        </w:rPr>
      </w:pPr>
      <w:bookmarkStart w:id="0" w:name="_GoBack"/>
      <w:bookmarkEnd w:id="0"/>
    </w:p>
    <w:p w:rsidR="00255E19" w:rsidRDefault="00255E19">
      <w:pPr>
        <w:spacing w:line="240" w:lineRule="exact"/>
        <w:jc w:val="both"/>
        <w:rPr>
          <w:sz w:val="28"/>
          <w:szCs w:val="28"/>
        </w:rPr>
      </w:pPr>
    </w:p>
    <w:p w:rsidR="0017758B" w:rsidRDefault="0017758B">
      <w:pPr>
        <w:spacing w:line="240" w:lineRule="exact"/>
        <w:jc w:val="both"/>
        <w:rPr>
          <w:sz w:val="28"/>
          <w:szCs w:val="28"/>
        </w:rPr>
      </w:pPr>
    </w:p>
    <w:p w:rsidR="00255E19" w:rsidRDefault="00255E19">
      <w:pPr>
        <w:spacing w:line="240" w:lineRule="exact"/>
        <w:jc w:val="both"/>
        <w:rPr>
          <w:sz w:val="28"/>
          <w:szCs w:val="28"/>
        </w:rPr>
      </w:pPr>
    </w:p>
    <w:p w:rsidR="00255E19" w:rsidRDefault="00255E19">
      <w:pPr>
        <w:spacing w:line="240" w:lineRule="exact"/>
        <w:jc w:val="both"/>
        <w:rPr>
          <w:sz w:val="28"/>
          <w:szCs w:val="28"/>
        </w:rPr>
      </w:pPr>
    </w:p>
    <w:p w:rsidR="00255E19" w:rsidRDefault="00255E19">
      <w:pPr>
        <w:spacing w:line="240" w:lineRule="exact"/>
        <w:jc w:val="both"/>
        <w:rPr>
          <w:sz w:val="28"/>
          <w:szCs w:val="28"/>
        </w:rPr>
      </w:pPr>
    </w:p>
    <w:p w:rsidR="00255E19" w:rsidRDefault="00255E19">
      <w:pPr>
        <w:spacing w:line="240" w:lineRule="exact"/>
        <w:jc w:val="both"/>
        <w:rPr>
          <w:sz w:val="28"/>
          <w:szCs w:val="28"/>
        </w:rPr>
      </w:pPr>
    </w:p>
    <w:p w:rsidR="00255E19" w:rsidRDefault="00255E19">
      <w:pPr>
        <w:spacing w:line="240" w:lineRule="exact"/>
        <w:jc w:val="both"/>
        <w:rPr>
          <w:sz w:val="28"/>
          <w:szCs w:val="28"/>
        </w:rPr>
      </w:pPr>
    </w:p>
    <w:p w:rsidR="00255E19" w:rsidRDefault="00477B1F">
      <w:pPr>
        <w:tabs>
          <w:tab w:val="left" w:pos="6300"/>
        </w:tabs>
        <w:spacing w:line="240" w:lineRule="exact"/>
        <w:ind w:left="5400" w:right="-1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1</w:t>
      </w:r>
    </w:p>
    <w:p w:rsidR="00255E19" w:rsidRDefault="00255E19">
      <w:pPr>
        <w:tabs>
          <w:tab w:val="left" w:pos="6300"/>
        </w:tabs>
        <w:spacing w:line="240" w:lineRule="exact"/>
        <w:ind w:left="5400" w:right="-61"/>
        <w:jc w:val="center"/>
        <w:rPr>
          <w:sz w:val="28"/>
          <w:szCs w:val="28"/>
        </w:rPr>
      </w:pPr>
    </w:p>
    <w:p w:rsidR="00255E19" w:rsidRDefault="00477B1F">
      <w:pPr>
        <w:tabs>
          <w:tab w:val="left" w:pos="6300"/>
        </w:tabs>
        <w:spacing w:line="240" w:lineRule="exact"/>
        <w:ind w:left="5245" w:right="-1"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255E19" w:rsidRDefault="00477B1F">
      <w:pPr>
        <w:tabs>
          <w:tab w:val="left" w:pos="6300"/>
        </w:tabs>
        <w:spacing w:line="240" w:lineRule="exact"/>
        <w:ind w:left="5400" w:right="-1"/>
        <w:jc w:val="center"/>
        <w:rPr>
          <w:sz w:val="28"/>
          <w:szCs w:val="28"/>
        </w:rPr>
      </w:pPr>
      <w:r>
        <w:rPr>
          <w:sz w:val="28"/>
          <w:szCs w:val="28"/>
        </w:rPr>
        <w:t>города Невинномысска</w:t>
      </w:r>
    </w:p>
    <w:p w:rsidR="00255E19" w:rsidRDefault="00A05216" w:rsidP="00A05216">
      <w:pPr>
        <w:spacing w:line="240" w:lineRule="exact"/>
        <w:ind w:left="4691" w:firstLine="709"/>
        <w:jc w:val="center"/>
        <w:rPr>
          <w:sz w:val="28"/>
          <w:szCs w:val="28"/>
        </w:rPr>
      </w:pPr>
      <w:r>
        <w:rPr>
          <w:sz w:val="28"/>
          <w:szCs w:val="28"/>
        </w:rPr>
        <w:t>от 03.12.2025 № 1496</w:t>
      </w:r>
    </w:p>
    <w:p w:rsidR="007C477B" w:rsidRDefault="007C477B">
      <w:pPr>
        <w:spacing w:line="240" w:lineRule="exact"/>
        <w:ind w:left="5672" w:firstLine="709"/>
        <w:jc w:val="both"/>
        <w:rPr>
          <w:sz w:val="28"/>
          <w:szCs w:val="28"/>
        </w:rPr>
      </w:pPr>
    </w:p>
    <w:p w:rsidR="00255E19" w:rsidRDefault="00477B1F" w:rsidP="002119E1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ВИДЫ</w:t>
      </w:r>
    </w:p>
    <w:p w:rsidR="00255E19" w:rsidRDefault="00255E19" w:rsidP="002119E1">
      <w:pPr>
        <w:spacing w:line="240" w:lineRule="exact"/>
        <w:ind w:firstLine="709"/>
        <w:jc w:val="both"/>
        <w:rPr>
          <w:sz w:val="28"/>
          <w:szCs w:val="28"/>
        </w:rPr>
      </w:pPr>
    </w:p>
    <w:p w:rsidR="00255E19" w:rsidRDefault="00477B1F" w:rsidP="002119E1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обязательных работ и перечень организаций</w:t>
      </w:r>
      <w:r w:rsidR="002119E1">
        <w:rPr>
          <w:sz w:val="28"/>
          <w:szCs w:val="28"/>
        </w:rPr>
        <w:t>,</w:t>
      </w:r>
      <w:r>
        <w:rPr>
          <w:sz w:val="28"/>
          <w:szCs w:val="28"/>
        </w:rPr>
        <w:t xml:space="preserve"> в которых лица, которым назначено административное наказание в виде обязательных работ, отбывают обязательные работы</w:t>
      </w:r>
    </w:p>
    <w:p w:rsidR="00255E19" w:rsidRDefault="00255E19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76"/>
        <w:gridCol w:w="2551"/>
        <w:gridCol w:w="2126"/>
        <w:gridCol w:w="4163"/>
      </w:tblGrid>
      <w:tr w:rsidR="00255E19" w:rsidTr="00CB5B8F">
        <w:trPr>
          <w:trHeight w:val="618"/>
        </w:trPr>
        <w:tc>
          <w:tcPr>
            <w:tcW w:w="576" w:type="dxa"/>
          </w:tcPr>
          <w:p w:rsidR="00255E19" w:rsidRDefault="00477B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N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/п</w:t>
            </w:r>
          </w:p>
        </w:tc>
        <w:tc>
          <w:tcPr>
            <w:tcW w:w="2551" w:type="dxa"/>
          </w:tcPr>
          <w:p w:rsidR="00255E19" w:rsidRDefault="00477B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Наименование организации</w:t>
            </w:r>
          </w:p>
        </w:tc>
        <w:tc>
          <w:tcPr>
            <w:tcW w:w="2126" w:type="dxa"/>
          </w:tcPr>
          <w:p w:rsidR="00255E19" w:rsidRDefault="00477B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Местонахождение организации</w:t>
            </w:r>
          </w:p>
        </w:tc>
        <w:tc>
          <w:tcPr>
            <w:tcW w:w="4163" w:type="dxa"/>
          </w:tcPr>
          <w:p w:rsidR="00255E19" w:rsidRDefault="00477B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Вид обязательных работ</w:t>
            </w:r>
          </w:p>
        </w:tc>
      </w:tr>
      <w:tr w:rsidR="00255E19" w:rsidTr="00CB5B8F">
        <w:trPr>
          <w:trHeight w:val="275"/>
        </w:trPr>
        <w:tc>
          <w:tcPr>
            <w:tcW w:w="576" w:type="dxa"/>
          </w:tcPr>
          <w:p w:rsidR="00255E19" w:rsidRDefault="00477B1F" w:rsidP="007C477B">
            <w:pPr>
              <w:jc w:val="center"/>
            </w:pPr>
            <w:r>
              <w:t>1</w:t>
            </w:r>
          </w:p>
        </w:tc>
        <w:tc>
          <w:tcPr>
            <w:tcW w:w="2551" w:type="dxa"/>
          </w:tcPr>
          <w:p w:rsidR="00255E19" w:rsidRDefault="00477B1F" w:rsidP="001A72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255E19" w:rsidRDefault="00477B1F" w:rsidP="001A72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63" w:type="dxa"/>
          </w:tcPr>
          <w:p w:rsidR="00255E19" w:rsidRDefault="00477B1F" w:rsidP="001A72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55E19" w:rsidTr="002119E1">
        <w:trPr>
          <w:trHeight w:val="1189"/>
        </w:trPr>
        <w:tc>
          <w:tcPr>
            <w:tcW w:w="576" w:type="dxa"/>
          </w:tcPr>
          <w:p w:rsidR="00255E19" w:rsidRDefault="00477B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551" w:type="dxa"/>
          </w:tcPr>
          <w:p w:rsidR="00255E19" w:rsidRDefault="00477B1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по благоустройству города Невинномысска</w:t>
            </w:r>
          </w:p>
        </w:tc>
        <w:tc>
          <w:tcPr>
            <w:tcW w:w="2126" w:type="dxa"/>
          </w:tcPr>
          <w:p w:rsidR="00255E19" w:rsidRDefault="00477B1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 Невинномысск, улица Степная, 67</w:t>
            </w:r>
          </w:p>
        </w:tc>
        <w:tc>
          <w:tcPr>
            <w:tcW w:w="4163" w:type="dxa"/>
          </w:tcPr>
          <w:p w:rsidR="00255E19" w:rsidRDefault="00477B1F">
            <w:pPr>
              <w:rPr>
                <w:sz w:val="16"/>
                <w:szCs w:val="16"/>
              </w:rPr>
            </w:pPr>
            <w:r>
              <w:t>благоустройство, озеленение территории, погрузочно-разгрузочные работы, подсобные работы, уборка территории</w:t>
            </w:r>
          </w:p>
        </w:tc>
      </w:tr>
    </w:tbl>
    <w:p w:rsidR="00255E19" w:rsidRDefault="00255E19">
      <w:pPr>
        <w:jc w:val="both"/>
        <w:rPr>
          <w:sz w:val="28"/>
          <w:szCs w:val="28"/>
        </w:rPr>
      </w:pPr>
    </w:p>
    <w:p w:rsidR="00255E19" w:rsidRDefault="00255E19">
      <w:pPr>
        <w:jc w:val="both"/>
        <w:rPr>
          <w:sz w:val="28"/>
          <w:szCs w:val="28"/>
        </w:rPr>
      </w:pPr>
    </w:p>
    <w:p w:rsidR="00255E19" w:rsidRDefault="00255E19">
      <w:pPr>
        <w:jc w:val="both"/>
        <w:rPr>
          <w:sz w:val="28"/>
          <w:szCs w:val="28"/>
        </w:rPr>
      </w:pPr>
    </w:p>
    <w:p w:rsidR="00255E19" w:rsidRDefault="00477B1F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Первый заместитель главы администрации </w:t>
      </w:r>
    </w:p>
    <w:p w:rsidR="00255E19" w:rsidRDefault="00477B1F" w:rsidP="0017758B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города Невинномысска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В.Э. </w:t>
      </w:r>
      <w:proofErr w:type="spellStart"/>
      <w:r>
        <w:rPr>
          <w:sz w:val="28"/>
          <w:szCs w:val="28"/>
        </w:rPr>
        <w:t>Соколюк</w:t>
      </w:r>
      <w:proofErr w:type="spellEnd"/>
    </w:p>
    <w:sectPr w:rsidR="00255E19" w:rsidSect="0017758B">
      <w:headerReference w:type="even" r:id="rId9"/>
      <w:headerReference w:type="default" r:id="rId10"/>
      <w:pgSz w:w="11906" w:h="16838"/>
      <w:pgMar w:top="993" w:right="566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4619" w:rsidRDefault="00074619">
      <w:r>
        <w:separator/>
      </w:r>
    </w:p>
  </w:endnote>
  <w:endnote w:type="continuationSeparator" w:id="0">
    <w:p w:rsidR="00074619" w:rsidRDefault="000746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4619" w:rsidRDefault="00074619">
      <w:r>
        <w:separator/>
      </w:r>
    </w:p>
  </w:footnote>
  <w:footnote w:type="continuationSeparator" w:id="0">
    <w:p w:rsidR="00074619" w:rsidRDefault="000746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5E19" w:rsidRDefault="00477B1F">
    <w:pPr>
      <w:pStyle w:val="ab"/>
      <w:framePr w:wrap="around" w:vAnchor="text" w:hAnchor="margin" w:xAlign="right" w:y="1"/>
      <w:rPr>
        <w:rStyle w:val="afc"/>
      </w:rPr>
    </w:pPr>
    <w:r>
      <w:rPr>
        <w:rStyle w:val="afc"/>
      </w:rPr>
      <w:fldChar w:fldCharType="begin"/>
    </w:r>
    <w:r>
      <w:rPr>
        <w:rStyle w:val="afc"/>
      </w:rPr>
      <w:instrText xml:space="preserve">PAGE  </w:instrText>
    </w:r>
    <w:r>
      <w:rPr>
        <w:rStyle w:val="afc"/>
      </w:rPr>
      <w:fldChar w:fldCharType="end"/>
    </w:r>
  </w:p>
  <w:p w:rsidR="00255E19" w:rsidRDefault="00255E19">
    <w:pPr>
      <w:pStyle w:val="ab"/>
      <w:ind w:right="360"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5E19" w:rsidRDefault="00255E19">
    <w:pPr>
      <w:pStyle w:val="ab"/>
      <w:ind w:right="360" w:firstLine="360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684CFC"/>
    <w:multiLevelType w:val="multilevel"/>
    <w:tmpl w:val="EB5E1EAE"/>
    <w:lvl w:ilvl="0">
      <w:start w:val="1"/>
      <w:numFmt w:val="decimal"/>
      <w:lvlText w:val="%1."/>
      <w:lvlJc w:val="left"/>
      <w:pPr>
        <w:tabs>
          <w:tab w:val="num" w:pos="750"/>
        </w:tabs>
        <w:ind w:left="750" w:hanging="750"/>
      </w:pPr>
    </w:lvl>
    <w:lvl w:ilvl="1">
      <w:start w:val="1"/>
      <w:numFmt w:val="decimal"/>
      <w:lvlText w:val="%1.%2."/>
      <w:lvlJc w:val="left"/>
      <w:pPr>
        <w:tabs>
          <w:tab w:val="num" w:pos="1455"/>
        </w:tabs>
        <w:ind w:left="1455" w:hanging="750"/>
      </w:p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50"/>
      </w:pPr>
    </w:lvl>
    <w:lvl w:ilvl="3">
      <w:start w:val="1"/>
      <w:numFmt w:val="decimal"/>
      <w:lvlText w:val="%1.%2.%3.%4."/>
      <w:lvlJc w:val="left"/>
      <w:pPr>
        <w:tabs>
          <w:tab w:val="num" w:pos="3195"/>
        </w:tabs>
        <w:ind w:left="3195" w:hanging="1080"/>
      </w:p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</w:lvl>
    <w:lvl w:ilvl="5">
      <w:start w:val="1"/>
      <w:numFmt w:val="decimal"/>
      <w:lvlText w:val="%1.%2.%3.%4.%5.%6."/>
      <w:lvlJc w:val="left"/>
      <w:pPr>
        <w:tabs>
          <w:tab w:val="num" w:pos="4965"/>
        </w:tabs>
        <w:ind w:left="496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6030"/>
        </w:tabs>
        <w:ind w:left="603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6735"/>
        </w:tabs>
        <w:ind w:left="6735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7800"/>
        </w:tabs>
        <w:ind w:left="7800" w:hanging="2160"/>
      </w:pPr>
    </w:lvl>
  </w:abstractNum>
  <w:abstractNum w:abstractNumId="1">
    <w:nsid w:val="5B6169DD"/>
    <w:multiLevelType w:val="hybridMultilevel"/>
    <w:tmpl w:val="FC945CC6"/>
    <w:lvl w:ilvl="0" w:tplc="8932B544">
      <w:start w:val="1"/>
      <w:numFmt w:val="decimal"/>
      <w:lvlText w:val="%1."/>
      <w:lvlJc w:val="left"/>
      <w:pPr>
        <w:ind w:left="1755" w:hanging="1035"/>
      </w:pPr>
    </w:lvl>
    <w:lvl w:ilvl="1" w:tplc="8B92FDAA">
      <w:start w:val="1"/>
      <w:numFmt w:val="lowerLetter"/>
      <w:lvlText w:val="%2."/>
      <w:lvlJc w:val="left"/>
      <w:pPr>
        <w:ind w:left="1800" w:hanging="360"/>
      </w:pPr>
    </w:lvl>
    <w:lvl w:ilvl="2" w:tplc="EB3CDD5E">
      <w:start w:val="1"/>
      <w:numFmt w:val="lowerRoman"/>
      <w:lvlText w:val="%3."/>
      <w:lvlJc w:val="right"/>
      <w:pPr>
        <w:ind w:left="2520" w:hanging="180"/>
      </w:pPr>
    </w:lvl>
    <w:lvl w:ilvl="3" w:tplc="0BA4032E">
      <w:start w:val="1"/>
      <w:numFmt w:val="decimal"/>
      <w:lvlText w:val="%4."/>
      <w:lvlJc w:val="left"/>
      <w:pPr>
        <w:ind w:left="3240" w:hanging="360"/>
      </w:pPr>
    </w:lvl>
    <w:lvl w:ilvl="4" w:tplc="36BC1384">
      <w:start w:val="1"/>
      <w:numFmt w:val="lowerLetter"/>
      <w:lvlText w:val="%5."/>
      <w:lvlJc w:val="left"/>
      <w:pPr>
        <w:ind w:left="3960" w:hanging="360"/>
      </w:pPr>
    </w:lvl>
    <w:lvl w:ilvl="5" w:tplc="061A5558">
      <w:start w:val="1"/>
      <w:numFmt w:val="lowerRoman"/>
      <w:lvlText w:val="%6."/>
      <w:lvlJc w:val="right"/>
      <w:pPr>
        <w:ind w:left="4680" w:hanging="180"/>
      </w:pPr>
    </w:lvl>
    <w:lvl w:ilvl="6" w:tplc="9984E4F6">
      <w:start w:val="1"/>
      <w:numFmt w:val="decimal"/>
      <w:lvlText w:val="%7."/>
      <w:lvlJc w:val="left"/>
      <w:pPr>
        <w:ind w:left="5400" w:hanging="360"/>
      </w:pPr>
    </w:lvl>
    <w:lvl w:ilvl="7" w:tplc="50808FA6">
      <w:start w:val="1"/>
      <w:numFmt w:val="lowerLetter"/>
      <w:lvlText w:val="%8."/>
      <w:lvlJc w:val="left"/>
      <w:pPr>
        <w:ind w:left="6120" w:hanging="360"/>
      </w:pPr>
    </w:lvl>
    <w:lvl w:ilvl="8" w:tplc="374E3C4E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E781B5F"/>
    <w:multiLevelType w:val="hybridMultilevel"/>
    <w:tmpl w:val="9F8A0550"/>
    <w:lvl w:ilvl="0" w:tplc="4EB8754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360"/>
      </w:pPr>
    </w:lvl>
    <w:lvl w:ilvl="1" w:tplc="AE18464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FE21B4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A52078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2EEA48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AB6DF0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62E7EE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E8CAB7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87CEC1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5E19"/>
    <w:rsid w:val="00026CBC"/>
    <w:rsid w:val="00074619"/>
    <w:rsid w:val="0017758B"/>
    <w:rsid w:val="001A72B5"/>
    <w:rsid w:val="002119E1"/>
    <w:rsid w:val="00255E19"/>
    <w:rsid w:val="00374BA9"/>
    <w:rsid w:val="00477B1F"/>
    <w:rsid w:val="007C477B"/>
    <w:rsid w:val="007E6A61"/>
    <w:rsid w:val="00A05216"/>
    <w:rsid w:val="00BC5CAA"/>
    <w:rsid w:val="00CB5B8F"/>
    <w:rsid w:val="00F73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numPr>
        <w:numId w:val="2"/>
      </w:numPr>
      <w:jc w:val="both"/>
      <w:outlineLvl w:val="0"/>
    </w:pPr>
    <w:rPr>
      <w:sz w:val="28"/>
      <w:lang w:eastAsia="ar-SA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pPr>
      <w:tabs>
        <w:tab w:val="center" w:pos="4677"/>
        <w:tab w:val="right" w:pos="9355"/>
      </w:tabs>
    </w:pPr>
    <w:rPr>
      <w:sz w:val="28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  <w:rPr>
      <w:lang w:eastAsia="zh-CN"/>
    </w:rPr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ody Text Indent"/>
    <w:basedOn w:val="a"/>
    <w:pPr>
      <w:ind w:firstLine="720"/>
      <w:jc w:val="both"/>
    </w:pPr>
    <w:rPr>
      <w:sz w:val="28"/>
      <w:lang w:eastAsia="ar-SA"/>
    </w:rPr>
  </w:style>
  <w:style w:type="paragraph" w:customStyle="1" w:styleId="Iiiaeuiueaaaaaana">
    <w:name w:val="Ii?iaeuiue.aaa aa?ana"/>
    <w:pPr>
      <w:widowControl w:val="0"/>
    </w:pPr>
    <w:rPr>
      <w:rFonts w:ascii="Courier New" w:eastAsia="Arial" w:hAnsi="Courier New" w:cs="Courier New"/>
      <w:sz w:val="28"/>
      <w:szCs w:val="28"/>
      <w:lang w:eastAsia="ar-SA"/>
    </w:rPr>
  </w:style>
  <w:style w:type="paragraph" w:customStyle="1" w:styleId="ConsPlusNormal">
    <w:name w:val="ConsPlusNormal"/>
    <w:pPr>
      <w:widowControl w:val="0"/>
      <w:ind w:firstLine="720"/>
    </w:pPr>
    <w:rPr>
      <w:rFonts w:ascii="Arial" w:hAnsi="Arial" w:cs="Arial"/>
    </w:rPr>
  </w:style>
  <w:style w:type="character" w:customStyle="1" w:styleId="ae">
    <w:name w:val="Нижний колонтитул Знак"/>
    <w:link w:val="ad"/>
    <w:rPr>
      <w:sz w:val="28"/>
      <w:szCs w:val="24"/>
      <w:lang w:val="ru-RU" w:eastAsia="ru-RU" w:bidi="ar-SA"/>
    </w:rPr>
  </w:style>
  <w:style w:type="paragraph" w:styleId="32">
    <w:name w:val="Body Text Indent 3"/>
    <w:basedOn w:val="a"/>
    <w:pPr>
      <w:spacing w:after="120"/>
      <w:ind w:left="283"/>
    </w:pPr>
    <w:rPr>
      <w:sz w:val="16"/>
      <w:szCs w:val="16"/>
    </w:rPr>
  </w:style>
  <w:style w:type="paragraph" w:styleId="afb">
    <w:name w:val="Balloon Text"/>
    <w:basedOn w:val="a"/>
    <w:semiHidden/>
    <w:rPr>
      <w:rFonts w:ascii="Tahoma" w:hAnsi="Tahoma" w:cs="Tahoma"/>
      <w:sz w:val="16"/>
      <w:szCs w:val="16"/>
    </w:rPr>
  </w:style>
  <w:style w:type="character" w:styleId="afc">
    <w:name w:val="page number"/>
    <w:basedOn w:val="a0"/>
  </w:style>
  <w:style w:type="character" w:customStyle="1" w:styleId="ac">
    <w:name w:val="Верхний колонтитул Знак"/>
    <w:link w:val="ab"/>
    <w:uiPriority w:val="99"/>
    <w:rPr>
      <w:sz w:val="24"/>
      <w:szCs w:val="24"/>
    </w:rPr>
  </w:style>
  <w:style w:type="paragraph" w:customStyle="1" w:styleId="12">
    <w:name w:val="Знак Знак Знак1 Знак"/>
    <w:basedOn w:val="a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numPr>
        <w:numId w:val="2"/>
      </w:numPr>
      <w:jc w:val="both"/>
      <w:outlineLvl w:val="0"/>
    </w:pPr>
    <w:rPr>
      <w:sz w:val="28"/>
      <w:lang w:eastAsia="ar-SA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pPr>
      <w:tabs>
        <w:tab w:val="center" w:pos="4677"/>
        <w:tab w:val="right" w:pos="9355"/>
      </w:tabs>
    </w:pPr>
    <w:rPr>
      <w:sz w:val="28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  <w:rPr>
      <w:lang w:eastAsia="zh-CN"/>
    </w:rPr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ody Text Indent"/>
    <w:basedOn w:val="a"/>
    <w:pPr>
      <w:ind w:firstLine="720"/>
      <w:jc w:val="both"/>
    </w:pPr>
    <w:rPr>
      <w:sz w:val="28"/>
      <w:lang w:eastAsia="ar-SA"/>
    </w:rPr>
  </w:style>
  <w:style w:type="paragraph" w:customStyle="1" w:styleId="Iiiaeuiueaaaaaana">
    <w:name w:val="Ii?iaeuiue.aaa aa?ana"/>
    <w:pPr>
      <w:widowControl w:val="0"/>
    </w:pPr>
    <w:rPr>
      <w:rFonts w:ascii="Courier New" w:eastAsia="Arial" w:hAnsi="Courier New" w:cs="Courier New"/>
      <w:sz w:val="28"/>
      <w:szCs w:val="28"/>
      <w:lang w:eastAsia="ar-SA"/>
    </w:rPr>
  </w:style>
  <w:style w:type="paragraph" w:customStyle="1" w:styleId="ConsPlusNormal">
    <w:name w:val="ConsPlusNormal"/>
    <w:pPr>
      <w:widowControl w:val="0"/>
      <w:ind w:firstLine="720"/>
    </w:pPr>
    <w:rPr>
      <w:rFonts w:ascii="Arial" w:hAnsi="Arial" w:cs="Arial"/>
    </w:rPr>
  </w:style>
  <w:style w:type="character" w:customStyle="1" w:styleId="ae">
    <w:name w:val="Нижний колонтитул Знак"/>
    <w:link w:val="ad"/>
    <w:rPr>
      <w:sz w:val="28"/>
      <w:szCs w:val="24"/>
      <w:lang w:val="ru-RU" w:eastAsia="ru-RU" w:bidi="ar-SA"/>
    </w:rPr>
  </w:style>
  <w:style w:type="paragraph" w:styleId="32">
    <w:name w:val="Body Text Indent 3"/>
    <w:basedOn w:val="a"/>
    <w:pPr>
      <w:spacing w:after="120"/>
      <w:ind w:left="283"/>
    </w:pPr>
    <w:rPr>
      <w:sz w:val="16"/>
      <w:szCs w:val="16"/>
    </w:rPr>
  </w:style>
  <w:style w:type="paragraph" w:styleId="afb">
    <w:name w:val="Balloon Text"/>
    <w:basedOn w:val="a"/>
    <w:semiHidden/>
    <w:rPr>
      <w:rFonts w:ascii="Tahoma" w:hAnsi="Tahoma" w:cs="Tahoma"/>
      <w:sz w:val="16"/>
      <w:szCs w:val="16"/>
    </w:rPr>
  </w:style>
  <w:style w:type="character" w:styleId="afc">
    <w:name w:val="page number"/>
    <w:basedOn w:val="a0"/>
  </w:style>
  <w:style w:type="character" w:customStyle="1" w:styleId="ac">
    <w:name w:val="Верхний колонтитул Знак"/>
    <w:link w:val="ab"/>
    <w:uiPriority w:val="99"/>
    <w:rPr>
      <w:sz w:val="24"/>
      <w:szCs w:val="24"/>
    </w:rPr>
  </w:style>
  <w:style w:type="paragraph" w:customStyle="1" w:styleId="12">
    <w:name w:val="Знак Знак Знак1 Знак"/>
    <w:basedOn w:val="a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023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 СТАВРОПОЛЬСКОГО  КРАЯ</vt:lpstr>
    </vt:vector>
  </TitlesOfParts>
  <Company/>
  <LinksUpToDate>false</LinksUpToDate>
  <CharactersWithSpaces>1795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 СТАВРОПОЛЬСКОГО  КРАЯ</dc:title>
  <dc:creator>Алексей</dc:creator>
  <cp:lastModifiedBy>Яна А. Сысоева</cp:lastModifiedBy>
  <cp:revision>3</cp:revision>
  <cp:lastPrinted>2025-12-04T08:46:00Z</cp:lastPrinted>
  <dcterms:created xsi:type="dcterms:W3CDTF">2025-12-04T06:47:00Z</dcterms:created>
  <dcterms:modified xsi:type="dcterms:W3CDTF">2025-12-04T08:47:00Z</dcterms:modified>
  <cp:version>917504</cp:version>
</cp:coreProperties>
</file>