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581" w:rsidRPr="00646581" w:rsidRDefault="00646581" w:rsidP="00646581">
      <w:pPr>
        <w:tabs>
          <w:tab w:val="center" w:pos="2473"/>
          <w:tab w:val="left" w:pos="2910"/>
        </w:tabs>
        <w:overflowPunct w:val="0"/>
        <w:autoSpaceDE w:val="0"/>
        <w:autoSpaceDN w:val="0"/>
        <w:ind w:left="705" w:firstLine="0"/>
        <w:jc w:val="left"/>
        <w:textAlignment w:val="baseline"/>
        <w:rPr>
          <w:rFonts w:eastAsia="Times New Roman" w:cs="Calibri"/>
          <w:szCs w:val="28"/>
          <w:lang w:eastAsia="ru-RU"/>
        </w:rPr>
      </w:pPr>
      <w:r w:rsidRPr="00646581">
        <w:rPr>
          <w:rFonts w:eastAsia="Times New Roman" w:cs="Calibri"/>
          <w:szCs w:val="28"/>
          <w:lang w:eastAsia="ru-RU"/>
        </w:rPr>
        <w:tab/>
      </w:r>
      <w:r>
        <w:rPr>
          <w:rFonts w:eastAsia="Times New Roman"/>
          <w:noProof/>
          <w:sz w:val="26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581">
        <w:rPr>
          <w:rFonts w:eastAsia="Times New Roman" w:cs="Calibri"/>
          <w:szCs w:val="28"/>
          <w:lang w:eastAsia="ru-RU"/>
        </w:rPr>
        <w:tab/>
      </w:r>
    </w:p>
    <w:p w:rsidR="00646581" w:rsidRPr="00646581" w:rsidRDefault="00646581" w:rsidP="0064658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646581" w:rsidRPr="00646581" w:rsidRDefault="00646581" w:rsidP="0064658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646581" w:rsidRPr="00646581" w:rsidRDefault="00646581" w:rsidP="0064658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646581">
        <w:rPr>
          <w:rFonts w:eastAsia="Times New Roman" w:cs="Calibri"/>
          <w:bCs/>
          <w:szCs w:val="28"/>
          <w:lang w:eastAsia="ru-RU"/>
        </w:rPr>
        <w:t>АДМИНИСТРАЦИЯ ГОРОДА НЕВИННОМЫССКА</w:t>
      </w:r>
    </w:p>
    <w:p w:rsidR="00646581" w:rsidRPr="00646581" w:rsidRDefault="00646581" w:rsidP="0064658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646581">
        <w:rPr>
          <w:rFonts w:eastAsia="Times New Roman" w:cs="Calibri"/>
          <w:bCs/>
          <w:szCs w:val="28"/>
          <w:lang w:eastAsia="ru-RU"/>
        </w:rPr>
        <w:t>СТАВРОПОЛЬСКОГО КРАЯ</w:t>
      </w:r>
    </w:p>
    <w:p w:rsidR="00646581" w:rsidRPr="00646581" w:rsidRDefault="00646581" w:rsidP="0064658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646581" w:rsidRPr="00646581" w:rsidRDefault="00646581" w:rsidP="00646581">
      <w:pPr>
        <w:tabs>
          <w:tab w:val="left" w:pos="4263"/>
        </w:tabs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646581">
        <w:rPr>
          <w:rFonts w:eastAsia="Times New Roman" w:cs="Calibri"/>
          <w:bCs/>
          <w:szCs w:val="28"/>
          <w:lang w:eastAsia="ru-RU"/>
        </w:rPr>
        <w:t>РАСПОРЯЖЕНИЕ</w:t>
      </w:r>
    </w:p>
    <w:p w:rsidR="00646581" w:rsidRPr="00646581" w:rsidRDefault="00646581" w:rsidP="00646581">
      <w:pPr>
        <w:tabs>
          <w:tab w:val="left" w:pos="4140"/>
        </w:tabs>
        <w:spacing w:line="240" w:lineRule="exact"/>
        <w:ind w:firstLine="0"/>
        <w:jc w:val="center"/>
        <w:rPr>
          <w:rFonts w:eastAsia="Times New Roman" w:cs="Calibri"/>
          <w:bCs/>
          <w:szCs w:val="28"/>
          <w:lang w:eastAsia="ru-RU"/>
        </w:rPr>
      </w:pPr>
    </w:p>
    <w:p w:rsidR="00646581" w:rsidRPr="00646581" w:rsidRDefault="00646581" w:rsidP="00646581">
      <w:pPr>
        <w:tabs>
          <w:tab w:val="left" w:pos="4140"/>
        </w:tabs>
        <w:spacing w:line="240" w:lineRule="exact"/>
        <w:ind w:firstLine="0"/>
        <w:jc w:val="center"/>
        <w:rPr>
          <w:rFonts w:eastAsia="Times New Roman" w:cs="Calibri"/>
          <w:bCs/>
          <w:szCs w:val="28"/>
          <w:lang w:eastAsia="ru-RU"/>
        </w:rPr>
      </w:pPr>
    </w:p>
    <w:p w:rsidR="00646581" w:rsidRPr="00646581" w:rsidRDefault="00646581" w:rsidP="00646581">
      <w:pPr>
        <w:tabs>
          <w:tab w:val="left" w:pos="4140"/>
        </w:tabs>
        <w:spacing w:line="240" w:lineRule="exact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 w:cs="Calibri"/>
          <w:bCs/>
          <w:szCs w:val="28"/>
          <w:lang w:eastAsia="ru-RU"/>
        </w:rPr>
        <w:t>22.07</w:t>
      </w:r>
      <w:r w:rsidRPr="00646581">
        <w:rPr>
          <w:rFonts w:eastAsia="Times New Roman" w:cs="Calibri"/>
          <w:bCs/>
          <w:szCs w:val="28"/>
          <w:lang w:eastAsia="ru-RU"/>
        </w:rPr>
        <w:t xml:space="preserve">.2025                                    г. Невинномысск </w:t>
      </w:r>
      <w:r>
        <w:rPr>
          <w:rFonts w:eastAsia="Times New Roman" w:cs="Calibri"/>
          <w:bCs/>
          <w:szCs w:val="28"/>
          <w:lang w:eastAsia="ru-RU"/>
        </w:rPr>
        <w:t xml:space="preserve">                          № 107</w:t>
      </w:r>
      <w:r w:rsidRPr="00646581">
        <w:rPr>
          <w:rFonts w:eastAsia="Times New Roman" w:cs="Calibri"/>
          <w:bCs/>
          <w:szCs w:val="28"/>
          <w:lang w:eastAsia="ru-RU"/>
        </w:rPr>
        <w:t>-Р</w:t>
      </w:r>
    </w:p>
    <w:p w:rsidR="0098451C" w:rsidRDefault="0098451C">
      <w:pPr>
        <w:tabs>
          <w:tab w:val="left" w:pos="4140"/>
        </w:tabs>
        <w:ind w:right="-2" w:firstLine="0"/>
        <w:jc w:val="left"/>
        <w:rPr>
          <w:rFonts w:eastAsia="Times New Roman"/>
          <w:szCs w:val="24"/>
          <w:lang w:eastAsia="ru-RU"/>
        </w:rPr>
      </w:pPr>
    </w:p>
    <w:p w:rsidR="0098451C" w:rsidRDefault="0098451C">
      <w:pPr>
        <w:tabs>
          <w:tab w:val="left" w:pos="4140"/>
        </w:tabs>
        <w:spacing w:line="240" w:lineRule="exact"/>
        <w:ind w:right="-57" w:firstLine="0"/>
        <w:jc w:val="center"/>
        <w:rPr>
          <w:rFonts w:eastAsia="Times New Roman"/>
          <w:szCs w:val="24"/>
          <w:lang w:eastAsia="ru-RU"/>
        </w:rPr>
      </w:pPr>
    </w:p>
    <w:p w:rsidR="0098451C" w:rsidRDefault="007A737A">
      <w:pPr>
        <w:spacing w:line="240" w:lineRule="exact"/>
        <w:ind w:firstLine="0"/>
        <w:jc w:val="center"/>
      </w:pPr>
      <w:r>
        <w:t xml:space="preserve">О проведении конкурса на замещение </w:t>
      </w:r>
      <w:proofErr w:type="gramStart"/>
      <w:r>
        <w:t>вакантной</w:t>
      </w:r>
      <w:proofErr w:type="gramEnd"/>
      <w:r>
        <w:t xml:space="preserve"> </w:t>
      </w:r>
    </w:p>
    <w:p w:rsidR="0098451C" w:rsidRDefault="007A737A">
      <w:pPr>
        <w:spacing w:line="240" w:lineRule="exact"/>
        <w:ind w:firstLine="0"/>
        <w:jc w:val="center"/>
      </w:pPr>
      <w:r>
        <w:t xml:space="preserve">должности муниципальной </w:t>
      </w:r>
      <w:proofErr w:type="gramStart"/>
      <w:r>
        <w:t>службы консультанта правового управления администрации города Невинномысска</w:t>
      </w:r>
      <w:proofErr w:type="gramEnd"/>
    </w:p>
    <w:p w:rsidR="0098451C" w:rsidRDefault="0098451C">
      <w:pPr>
        <w:rPr>
          <w:szCs w:val="28"/>
        </w:rPr>
      </w:pPr>
    </w:p>
    <w:p w:rsidR="0098451C" w:rsidRDefault="0098451C">
      <w:pPr>
        <w:rPr>
          <w:szCs w:val="28"/>
        </w:rPr>
      </w:pPr>
    </w:p>
    <w:p w:rsidR="0098451C" w:rsidRDefault="007A737A">
      <w:proofErr w:type="gramStart"/>
      <w:r>
        <w:t>В соответствии с Положением о порядке проведения конкурса на замещение вакантной должности муниципальной службы в органах местного самоуправления города Невинномысска, утвержденным решением Думы города Невинномысска от 30 июля 2008 г. № 528-47, и Методикой проведения конкурса на замещение вакантной должности муниципальной службы в администрации города Невинномысска и органах администрации города Невинномысска с правами юридического лица, утвержденной постановлением администрации города Невинномысска от</w:t>
      </w:r>
      <w:proofErr w:type="gramEnd"/>
      <w:r>
        <w:t xml:space="preserve"> 09 марта 2017 г.    № 421:</w:t>
      </w:r>
    </w:p>
    <w:p w:rsidR="0098451C" w:rsidRDefault="0098451C"/>
    <w:p w:rsidR="0098451C" w:rsidRDefault="007A737A">
      <w:r>
        <w:t xml:space="preserve">1. Назначить проведение конкурса на замещение вакантной </w:t>
      </w:r>
      <w:proofErr w:type="gramStart"/>
      <w:r>
        <w:t>должности муниципальной службы консультанта правового управления администрации города Невинномысска</w:t>
      </w:r>
      <w:proofErr w:type="gramEnd"/>
      <w:r>
        <w:t xml:space="preserve"> на 21 августа 2025 года.</w:t>
      </w:r>
    </w:p>
    <w:p w:rsidR="0098451C" w:rsidRDefault="007A737A">
      <w:r>
        <w:t xml:space="preserve">2. Утвердить состав конкурсной комиссии по проведению конкурса на замещение вакантной </w:t>
      </w:r>
      <w:proofErr w:type="gramStart"/>
      <w:r>
        <w:t>должности муниципальной службы консультанта правового управления администрации города Невинномысска</w:t>
      </w:r>
      <w:proofErr w:type="gramEnd"/>
      <w:r>
        <w:t xml:space="preserve"> согласно приложению к настоящему распоряжению.</w:t>
      </w:r>
    </w:p>
    <w:p w:rsidR="0098451C" w:rsidRDefault="007A737A">
      <w:r>
        <w:t xml:space="preserve">3. </w:t>
      </w:r>
      <w:proofErr w:type="gramStart"/>
      <w:r>
        <w:t>Управлению документационного и кадрового обеспечения администрации города Невинномысска опубликовать в газете «Невинномысский рабочий» и разместить на официальном сайте администрации города Невинномысска в информационно-телекоммуникационной сети «Интернет» информационное сообщение о проведении конкурса на замещение вакантной должности муниципальной службы консультанта правового управления администрации города Невинномысска не позднее, чем за 30 дней до дня проведения конкурса.</w:t>
      </w:r>
      <w:proofErr w:type="gramEnd"/>
    </w:p>
    <w:p w:rsidR="0098451C" w:rsidRDefault="0098451C">
      <w:pPr>
        <w:ind w:firstLine="0"/>
        <w:rPr>
          <w:szCs w:val="28"/>
        </w:rPr>
      </w:pPr>
    </w:p>
    <w:p w:rsidR="0098451C" w:rsidRDefault="0098451C">
      <w:pPr>
        <w:ind w:firstLine="0"/>
        <w:rPr>
          <w:szCs w:val="28"/>
        </w:rPr>
      </w:pPr>
    </w:p>
    <w:p w:rsidR="0098451C" w:rsidRDefault="007A737A">
      <w:pPr>
        <w:spacing w:line="240" w:lineRule="exact"/>
        <w:ind w:firstLine="0"/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 и обязанности</w:t>
      </w:r>
    </w:p>
    <w:p w:rsidR="0098451C" w:rsidRDefault="007A737A">
      <w:pPr>
        <w:spacing w:line="240" w:lineRule="exact"/>
        <w:ind w:firstLine="0"/>
      </w:pPr>
      <w:r>
        <w:rPr>
          <w:szCs w:val="28"/>
        </w:rPr>
        <w:t>главы города Невинномысска</w:t>
      </w:r>
    </w:p>
    <w:p w:rsidR="0098451C" w:rsidRDefault="007A737A">
      <w:pPr>
        <w:spacing w:line="240" w:lineRule="exact"/>
        <w:ind w:firstLine="0"/>
      </w:pPr>
      <w:r>
        <w:rPr>
          <w:szCs w:val="28"/>
        </w:rPr>
        <w:t xml:space="preserve">первый заместитель главы </w:t>
      </w:r>
    </w:p>
    <w:p w:rsidR="0098451C" w:rsidRDefault="007A737A">
      <w:pPr>
        <w:spacing w:line="240" w:lineRule="exact"/>
        <w:ind w:firstLine="0"/>
      </w:pPr>
      <w:r>
        <w:rPr>
          <w:szCs w:val="28"/>
        </w:rPr>
        <w:t xml:space="preserve">администрации города Невинномысска              </w:t>
      </w:r>
      <w:r w:rsidR="00646581">
        <w:rPr>
          <w:szCs w:val="28"/>
        </w:rPr>
        <w:t xml:space="preserve">                        </w:t>
      </w:r>
      <w:r>
        <w:rPr>
          <w:szCs w:val="28"/>
        </w:rPr>
        <w:t xml:space="preserve">  В.Э. </w:t>
      </w:r>
      <w:proofErr w:type="spellStart"/>
      <w:r>
        <w:rPr>
          <w:szCs w:val="28"/>
        </w:rPr>
        <w:t>Соколюк</w:t>
      </w:r>
      <w:proofErr w:type="spellEnd"/>
    </w:p>
    <w:p w:rsidR="0098451C" w:rsidRDefault="0098451C">
      <w:pPr>
        <w:ind w:left="-1418" w:right="1700" w:firstLine="0"/>
        <w:rPr>
          <w:szCs w:val="28"/>
        </w:rPr>
        <w:sectPr w:rsidR="0098451C">
          <w:pgSz w:w="11906" w:h="16838"/>
          <w:pgMar w:top="142" w:right="567" w:bottom="1134" w:left="1985" w:header="709" w:footer="709" w:gutter="0"/>
          <w:cols w:space="708"/>
          <w:docGrid w:linePitch="360"/>
        </w:sectPr>
      </w:pPr>
    </w:p>
    <w:p w:rsidR="0098451C" w:rsidRDefault="007A737A">
      <w:pPr>
        <w:ind w:left="5387" w:right="-1" w:firstLine="0"/>
        <w:jc w:val="center"/>
      </w:pPr>
      <w:r>
        <w:lastRenderedPageBreak/>
        <w:t>Приложение</w:t>
      </w:r>
    </w:p>
    <w:p w:rsidR="0098451C" w:rsidRDefault="007A737A">
      <w:pPr>
        <w:ind w:left="5387" w:right="-1" w:firstLine="0"/>
        <w:jc w:val="center"/>
      </w:pPr>
      <w:r>
        <w:t>к распоряжению администрации города Невинномысска</w:t>
      </w:r>
    </w:p>
    <w:p w:rsidR="0098451C" w:rsidRDefault="00646581">
      <w:pPr>
        <w:ind w:left="5387" w:right="-1" w:firstLine="0"/>
        <w:jc w:val="center"/>
      </w:pPr>
      <w:r>
        <w:t>от 22.07.2025 № 107-Р</w:t>
      </w:r>
    </w:p>
    <w:p w:rsidR="0098451C" w:rsidRDefault="0098451C">
      <w:pPr>
        <w:ind w:left="5387" w:right="-1" w:firstLine="0"/>
        <w:jc w:val="center"/>
      </w:pPr>
    </w:p>
    <w:p w:rsidR="0098451C" w:rsidRDefault="0098451C">
      <w:pPr>
        <w:ind w:left="5387" w:right="-1" w:firstLine="0"/>
        <w:jc w:val="center"/>
      </w:pPr>
    </w:p>
    <w:p w:rsidR="0098451C" w:rsidRDefault="0098451C">
      <w:pPr>
        <w:ind w:left="5387" w:right="-1" w:firstLine="0"/>
        <w:jc w:val="center"/>
      </w:pPr>
    </w:p>
    <w:p w:rsidR="0098451C" w:rsidRDefault="007A737A">
      <w:pPr>
        <w:spacing w:line="240" w:lineRule="exact"/>
        <w:ind w:right="-143" w:firstLine="0"/>
        <w:jc w:val="center"/>
      </w:pPr>
      <w:r>
        <w:t>СОСТАВ</w:t>
      </w:r>
    </w:p>
    <w:p w:rsidR="0098451C" w:rsidRDefault="007A737A">
      <w:pPr>
        <w:spacing w:line="240" w:lineRule="exact"/>
        <w:ind w:firstLine="0"/>
        <w:jc w:val="center"/>
      </w:pPr>
      <w:r>
        <w:t xml:space="preserve">конкурсной комиссии по проведению конкурса на замещение вакантной </w:t>
      </w:r>
      <w:proofErr w:type="gramStart"/>
      <w:r>
        <w:t>должности муниципальной службы консультанта правового управления  администрации города Невинномысска</w:t>
      </w:r>
      <w:proofErr w:type="gramEnd"/>
    </w:p>
    <w:p w:rsidR="0098451C" w:rsidRDefault="0098451C">
      <w:pPr>
        <w:ind w:firstLine="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5"/>
        <w:gridCol w:w="4960"/>
      </w:tblGrid>
      <w:tr w:rsidR="0098451C">
        <w:tc>
          <w:tcPr>
            <w:tcW w:w="4395" w:type="dxa"/>
            <w:shd w:val="clear" w:color="auto" w:fill="auto"/>
          </w:tcPr>
          <w:p w:rsidR="0098451C" w:rsidRDefault="007A737A">
            <w:pPr>
              <w:ind w:firstLine="0"/>
            </w:pPr>
            <w:proofErr w:type="spellStart"/>
            <w:r>
              <w:t>Миненков</w:t>
            </w:r>
            <w:proofErr w:type="spellEnd"/>
            <w:r>
              <w:t xml:space="preserve"> Михаил Анатольевич</w:t>
            </w:r>
          </w:p>
        </w:tc>
        <w:tc>
          <w:tcPr>
            <w:tcW w:w="4960" w:type="dxa"/>
            <w:shd w:val="clear" w:color="auto" w:fill="auto"/>
          </w:tcPr>
          <w:p w:rsidR="0098451C" w:rsidRDefault="007A737A">
            <w:pPr>
              <w:ind w:firstLine="0"/>
            </w:pPr>
            <w:r>
              <w:t>глава города Невинномысска, председатель комиссии</w:t>
            </w:r>
          </w:p>
          <w:p w:rsidR="0098451C" w:rsidRDefault="0098451C">
            <w:pPr>
              <w:ind w:firstLine="0"/>
            </w:pPr>
          </w:p>
        </w:tc>
      </w:tr>
      <w:tr w:rsidR="0098451C">
        <w:tc>
          <w:tcPr>
            <w:tcW w:w="4395" w:type="dxa"/>
            <w:shd w:val="clear" w:color="auto" w:fill="auto"/>
          </w:tcPr>
          <w:p w:rsidR="0098451C" w:rsidRDefault="007A737A">
            <w:pPr>
              <w:ind w:firstLine="0"/>
            </w:pPr>
            <w:proofErr w:type="spellStart"/>
            <w:r>
              <w:t>Соколюк</w:t>
            </w:r>
            <w:proofErr w:type="spellEnd"/>
            <w:r>
              <w:t xml:space="preserve"> Виктория Эдуардовна</w:t>
            </w:r>
          </w:p>
        </w:tc>
        <w:tc>
          <w:tcPr>
            <w:tcW w:w="4960" w:type="dxa"/>
            <w:shd w:val="clear" w:color="auto" w:fill="auto"/>
          </w:tcPr>
          <w:p w:rsidR="0098451C" w:rsidRDefault="007A737A">
            <w:pPr>
              <w:ind w:firstLine="0"/>
            </w:pPr>
            <w:r>
              <w:t>первый заместитель главы администрации города Невинномысска, заместитель председателя комиссии</w:t>
            </w:r>
          </w:p>
          <w:p w:rsidR="0098451C" w:rsidRDefault="0098451C">
            <w:pPr>
              <w:ind w:firstLine="0"/>
            </w:pPr>
          </w:p>
        </w:tc>
      </w:tr>
      <w:tr w:rsidR="0098451C">
        <w:tc>
          <w:tcPr>
            <w:tcW w:w="4395" w:type="dxa"/>
            <w:shd w:val="clear" w:color="auto" w:fill="auto"/>
          </w:tcPr>
          <w:p w:rsidR="0098451C" w:rsidRDefault="007A737A">
            <w:pPr>
              <w:ind w:firstLine="0"/>
            </w:pPr>
            <w:proofErr w:type="spellStart"/>
            <w:r>
              <w:t>Тащиева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4960" w:type="dxa"/>
            <w:shd w:val="clear" w:color="auto" w:fill="auto"/>
          </w:tcPr>
          <w:p w:rsidR="0098451C" w:rsidRDefault="007A737A">
            <w:pPr>
              <w:ind w:firstLine="0"/>
            </w:pPr>
            <w:r>
              <w:t>начальник управления документационного и кадрового обеспечения администрации города Невинномысска, секретарь комиссии</w:t>
            </w:r>
          </w:p>
          <w:p w:rsidR="0098451C" w:rsidRDefault="0098451C">
            <w:pPr>
              <w:ind w:firstLine="0"/>
            </w:pPr>
          </w:p>
        </w:tc>
      </w:tr>
      <w:tr w:rsidR="0098451C">
        <w:tc>
          <w:tcPr>
            <w:tcW w:w="4395" w:type="dxa"/>
            <w:shd w:val="clear" w:color="auto" w:fill="auto"/>
          </w:tcPr>
          <w:p w:rsidR="0098451C" w:rsidRDefault="007A737A">
            <w:pPr>
              <w:ind w:firstLine="0"/>
            </w:pPr>
            <w:r>
              <w:t>Члены комиссии:</w:t>
            </w:r>
          </w:p>
          <w:p w:rsidR="0098451C" w:rsidRDefault="0098451C">
            <w:pPr>
              <w:ind w:firstLine="0"/>
            </w:pPr>
          </w:p>
        </w:tc>
        <w:tc>
          <w:tcPr>
            <w:tcW w:w="4960" w:type="dxa"/>
            <w:shd w:val="clear" w:color="auto" w:fill="auto"/>
          </w:tcPr>
          <w:p w:rsidR="0098451C" w:rsidRDefault="0098451C">
            <w:pPr>
              <w:ind w:firstLine="0"/>
            </w:pPr>
          </w:p>
        </w:tc>
      </w:tr>
      <w:tr w:rsidR="0098451C">
        <w:tc>
          <w:tcPr>
            <w:tcW w:w="4395" w:type="dxa"/>
            <w:shd w:val="clear" w:color="auto" w:fill="auto"/>
          </w:tcPr>
          <w:p w:rsidR="0098451C" w:rsidRDefault="007A737A">
            <w:pPr>
              <w:ind w:firstLine="0"/>
            </w:pPr>
            <w:r>
              <w:t>Дудченко Елена Николаевна</w:t>
            </w:r>
          </w:p>
        </w:tc>
        <w:tc>
          <w:tcPr>
            <w:tcW w:w="4960" w:type="dxa"/>
            <w:shd w:val="clear" w:color="auto" w:fill="auto"/>
          </w:tcPr>
          <w:p w:rsidR="0098451C" w:rsidRDefault="007A737A">
            <w:pPr>
              <w:ind w:firstLine="0"/>
            </w:pPr>
            <w:r>
              <w:t>начальник правового управления администрации города Невинномысска</w:t>
            </w:r>
          </w:p>
          <w:p w:rsidR="0098451C" w:rsidRDefault="0098451C">
            <w:pPr>
              <w:ind w:firstLine="0"/>
            </w:pPr>
          </w:p>
        </w:tc>
      </w:tr>
      <w:tr w:rsidR="0098451C">
        <w:trPr>
          <w:trHeight w:val="322"/>
        </w:trPr>
        <w:tc>
          <w:tcPr>
            <w:tcW w:w="4395" w:type="dxa"/>
            <w:vMerge w:val="restart"/>
            <w:shd w:val="clear" w:color="FFFFFF" w:fill="FFFFFF"/>
          </w:tcPr>
          <w:p w:rsidR="0098451C" w:rsidRDefault="007A737A">
            <w:pPr>
              <w:ind w:firstLine="0"/>
            </w:pPr>
            <w:r>
              <w:t>Кияшко Денис Владимирович</w:t>
            </w:r>
          </w:p>
        </w:tc>
        <w:tc>
          <w:tcPr>
            <w:tcW w:w="4960" w:type="dxa"/>
            <w:vMerge w:val="restart"/>
            <w:shd w:val="clear" w:color="FFFFFF" w:fill="FFFFFF"/>
          </w:tcPr>
          <w:p w:rsidR="0098451C" w:rsidRDefault="007A737A">
            <w:pPr>
              <w:ind w:firstLine="0"/>
            </w:pPr>
            <w:r>
              <w:t>заместитель главы администрации города Невинномысска</w:t>
            </w:r>
          </w:p>
        </w:tc>
      </w:tr>
    </w:tbl>
    <w:p w:rsidR="0098451C" w:rsidRDefault="0098451C">
      <w:pPr>
        <w:ind w:firstLine="0"/>
      </w:pPr>
    </w:p>
    <w:p w:rsidR="0098451C" w:rsidRDefault="0098451C">
      <w:pPr>
        <w:ind w:firstLine="0"/>
      </w:pPr>
    </w:p>
    <w:p w:rsidR="0098451C" w:rsidRDefault="007A737A">
      <w:pPr>
        <w:spacing w:line="240" w:lineRule="exact"/>
        <w:ind w:firstLine="0"/>
      </w:pPr>
      <w:r>
        <w:t>Первый заместитель главы</w:t>
      </w:r>
    </w:p>
    <w:p w:rsidR="0098451C" w:rsidRDefault="007A737A">
      <w:pPr>
        <w:spacing w:line="240" w:lineRule="exact"/>
        <w:ind w:firstLine="0"/>
      </w:pPr>
      <w:r>
        <w:t xml:space="preserve">администрации города Невинномысска                                          В.Э. </w:t>
      </w:r>
      <w:proofErr w:type="spellStart"/>
      <w:r>
        <w:t>Соколюк</w:t>
      </w:r>
      <w:proofErr w:type="spellEnd"/>
    </w:p>
    <w:p w:rsidR="0098451C" w:rsidRDefault="0098451C" w:rsidP="009901D4">
      <w:pPr>
        <w:spacing w:line="240" w:lineRule="exact"/>
        <w:ind w:firstLine="0"/>
      </w:pPr>
      <w:bookmarkStart w:id="0" w:name="_GoBack"/>
      <w:bookmarkEnd w:id="0"/>
    </w:p>
    <w:sectPr w:rsidR="0098451C">
      <w:pgSz w:w="11906" w:h="16838"/>
      <w:pgMar w:top="1418" w:right="566" w:bottom="709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EC0" w:rsidRDefault="00973EC0">
      <w:r>
        <w:separator/>
      </w:r>
    </w:p>
  </w:endnote>
  <w:endnote w:type="continuationSeparator" w:id="0">
    <w:p w:rsidR="00973EC0" w:rsidRDefault="00973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EC0" w:rsidRDefault="00973EC0">
      <w:r>
        <w:separator/>
      </w:r>
    </w:p>
  </w:footnote>
  <w:footnote w:type="continuationSeparator" w:id="0">
    <w:p w:rsidR="00973EC0" w:rsidRDefault="00973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C184C"/>
    <w:multiLevelType w:val="hybridMultilevel"/>
    <w:tmpl w:val="B2CE1B02"/>
    <w:lvl w:ilvl="0" w:tplc="97F86F6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18528032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8990BE0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C41CF7CE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2282313E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8E2476B2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2C8695FA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450C6198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874E60D0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8215D87"/>
    <w:multiLevelType w:val="hybridMultilevel"/>
    <w:tmpl w:val="837CA450"/>
    <w:lvl w:ilvl="0" w:tplc="0DD26C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90C6630">
      <w:start w:val="1"/>
      <w:numFmt w:val="lowerLetter"/>
      <w:lvlText w:val="%2."/>
      <w:lvlJc w:val="left"/>
      <w:pPr>
        <w:ind w:left="1789" w:hanging="360"/>
      </w:pPr>
    </w:lvl>
    <w:lvl w:ilvl="2" w:tplc="C720BB08">
      <w:start w:val="1"/>
      <w:numFmt w:val="lowerRoman"/>
      <w:lvlText w:val="%3."/>
      <w:lvlJc w:val="right"/>
      <w:pPr>
        <w:ind w:left="2509" w:hanging="180"/>
      </w:pPr>
    </w:lvl>
    <w:lvl w:ilvl="3" w:tplc="B3182174">
      <w:start w:val="1"/>
      <w:numFmt w:val="decimal"/>
      <w:lvlText w:val="%4."/>
      <w:lvlJc w:val="left"/>
      <w:pPr>
        <w:ind w:left="3229" w:hanging="360"/>
      </w:pPr>
    </w:lvl>
    <w:lvl w:ilvl="4" w:tplc="DAD23B72">
      <w:start w:val="1"/>
      <w:numFmt w:val="lowerLetter"/>
      <w:lvlText w:val="%5."/>
      <w:lvlJc w:val="left"/>
      <w:pPr>
        <w:ind w:left="3949" w:hanging="360"/>
      </w:pPr>
    </w:lvl>
    <w:lvl w:ilvl="5" w:tplc="0554D3AE">
      <w:start w:val="1"/>
      <w:numFmt w:val="lowerRoman"/>
      <w:lvlText w:val="%6."/>
      <w:lvlJc w:val="right"/>
      <w:pPr>
        <w:ind w:left="4669" w:hanging="180"/>
      </w:pPr>
    </w:lvl>
    <w:lvl w:ilvl="6" w:tplc="3E383B1E">
      <w:start w:val="1"/>
      <w:numFmt w:val="decimal"/>
      <w:lvlText w:val="%7."/>
      <w:lvlJc w:val="left"/>
      <w:pPr>
        <w:ind w:left="5389" w:hanging="360"/>
      </w:pPr>
    </w:lvl>
    <w:lvl w:ilvl="7" w:tplc="6EFAF976">
      <w:start w:val="1"/>
      <w:numFmt w:val="lowerLetter"/>
      <w:lvlText w:val="%8."/>
      <w:lvlJc w:val="left"/>
      <w:pPr>
        <w:ind w:left="6109" w:hanging="360"/>
      </w:pPr>
    </w:lvl>
    <w:lvl w:ilvl="8" w:tplc="D99E233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1C"/>
    <w:rsid w:val="00646581"/>
    <w:rsid w:val="007A737A"/>
    <w:rsid w:val="00973EC0"/>
    <w:rsid w:val="0098451C"/>
    <w:rsid w:val="0099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afb">
    <w:name w:val="Автозамена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table" w:styleId="af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afb">
    <w:name w:val="Автозамена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table" w:styleId="af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80910-CEE9-44F8-A78F-E8D104DB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г.Невинномысска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Антипина Н.И.</dc:creator>
  <cp:lastModifiedBy>Алина Р. Тлисова</cp:lastModifiedBy>
  <cp:revision>3</cp:revision>
  <cp:lastPrinted>2025-07-23T08:08:00Z</cp:lastPrinted>
  <dcterms:created xsi:type="dcterms:W3CDTF">2025-07-22T11:24:00Z</dcterms:created>
  <dcterms:modified xsi:type="dcterms:W3CDTF">2025-07-23T08:08:00Z</dcterms:modified>
</cp:coreProperties>
</file>