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85" w:rsidRDefault="00EA5585" w:rsidP="00BA58FE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EA5585" w:rsidRDefault="00EA5585" w:rsidP="00BA58FE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A5585" w:rsidRDefault="00EA5585" w:rsidP="00BA58FE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A5585" w:rsidRPr="0006657D" w:rsidRDefault="00EA5585" w:rsidP="00BA58FE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Pr="0006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665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657D">
        <w:rPr>
          <w:rFonts w:ascii="Times New Roman" w:hAnsi="Times New Roman" w:cs="Times New Roman"/>
          <w:sz w:val="28"/>
          <w:szCs w:val="28"/>
        </w:rPr>
        <w:t>г.</w:t>
      </w:r>
    </w:p>
    <w:p w:rsidR="00EA5585" w:rsidRPr="0006657D" w:rsidRDefault="00EA5585" w:rsidP="00BA58FE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143-19</w:t>
      </w:r>
    </w:p>
    <w:p w:rsidR="00EA5585" w:rsidRDefault="00EA5585" w:rsidP="00ED5795">
      <w:pPr>
        <w:jc w:val="center"/>
        <w:rPr>
          <w:b/>
          <w:bCs/>
          <w:sz w:val="28"/>
          <w:szCs w:val="28"/>
        </w:rPr>
      </w:pPr>
    </w:p>
    <w:p w:rsidR="00EA5585" w:rsidRPr="00261E76" w:rsidRDefault="00EA5585" w:rsidP="00ED5795">
      <w:pPr>
        <w:jc w:val="center"/>
        <w:rPr>
          <w:b/>
          <w:bCs/>
          <w:sz w:val="28"/>
          <w:szCs w:val="28"/>
        </w:rPr>
      </w:pPr>
      <w:r w:rsidRPr="00261E76">
        <w:rPr>
          <w:b/>
          <w:bCs/>
          <w:sz w:val="28"/>
          <w:szCs w:val="28"/>
        </w:rPr>
        <w:t>Распределение доходов бюджета города по группам,</w:t>
      </w:r>
    </w:p>
    <w:p w:rsidR="00EA5585" w:rsidRPr="00261E76" w:rsidRDefault="00EA5585" w:rsidP="00ED5795">
      <w:pPr>
        <w:jc w:val="center"/>
        <w:rPr>
          <w:b/>
          <w:bCs/>
          <w:sz w:val="28"/>
          <w:szCs w:val="28"/>
        </w:rPr>
      </w:pPr>
      <w:r w:rsidRPr="00261E76">
        <w:rPr>
          <w:b/>
          <w:bCs/>
          <w:sz w:val="28"/>
          <w:szCs w:val="28"/>
        </w:rPr>
        <w:t>подгруппам, статьям и подстатьям классификации доходов бюджетов</w:t>
      </w:r>
    </w:p>
    <w:p w:rsidR="00EA5585" w:rsidRPr="00261E76" w:rsidRDefault="00EA5585" w:rsidP="00ED5795">
      <w:pPr>
        <w:jc w:val="center"/>
        <w:rPr>
          <w:b/>
          <w:bCs/>
          <w:sz w:val="28"/>
          <w:szCs w:val="28"/>
        </w:rPr>
      </w:pPr>
      <w:r w:rsidRPr="00261E76">
        <w:rPr>
          <w:b/>
          <w:bCs/>
          <w:sz w:val="28"/>
          <w:szCs w:val="28"/>
        </w:rPr>
        <w:t>бюджетной классификации Российской Федерации</w:t>
      </w:r>
    </w:p>
    <w:p w:rsidR="00EA5585" w:rsidRDefault="00EA5585" w:rsidP="00ED5795">
      <w:pPr>
        <w:jc w:val="center"/>
        <w:rPr>
          <w:b/>
          <w:bCs/>
          <w:sz w:val="28"/>
          <w:szCs w:val="28"/>
        </w:rPr>
      </w:pPr>
      <w:r w:rsidRPr="00261E76">
        <w:rPr>
          <w:b/>
          <w:bCs/>
          <w:sz w:val="28"/>
          <w:szCs w:val="28"/>
        </w:rPr>
        <w:t>на плановый период 2023 и 2024 годов</w:t>
      </w:r>
    </w:p>
    <w:p w:rsidR="00EA5585" w:rsidRDefault="00EA5585" w:rsidP="00ED5795">
      <w:pPr>
        <w:jc w:val="center"/>
        <w:rPr>
          <w:b/>
          <w:bCs/>
          <w:sz w:val="28"/>
          <w:szCs w:val="28"/>
        </w:rPr>
      </w:pPr>
    </w:p>
    <w:tbl>
      <w:tblPr>
        <w:tblW w:w="4863" w:type="pct"/>
        <w:jc w:val="center"/>
        <w:tblLook w:val="00A0"/>
      </w:tblPr>
      <w:tblGrid>
        <w:gridCol w:w="2745"/>
        <w:gridCol w:w="3658"/>
        <w:gridCol w:w="1527"/>
        <w:gridCol w:w="1378"/>
      </w:tblGrid>
      <w:tr w:rsidR="00EA5585" w:rsidRPr="00BA58FE">
        <w:trPr>
          <w:cantSplit/>
          <w:trHeight w:val="113"/>
          <w:jc w:val="center"/>
        </w:trPr>
        <w:tc>
          <w:tcPr>
            <w:tcW w:w="14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A5585" w:rsidRPr="00BA58FE" w:rsidRDefault="00EA5585" w:rsidP="00ED5795">
            <w:pPr>
              <w:spacing w:line="240" w:lineRule="exact"/>
              <w:ind w:left="-99"/>
              <w:jc w:val="center"/>
              <w:rPr>
                <w:b/>
                <w:bCs/>
                <w:sz w:val="24"/>
                <w:szCs w:val="24"/>
              </w:rPr>
            </w:pPr>
            <w:r w:rsidRPr="00BA58FE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EA5585" w:rsidRPr="00BA58FE" w:rsidRDefault="00EA5585" w:rsidP="00ED579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A58FE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EA5585" w:rsidRPr="00BA58FE" w:rsidRDefault="00EA5585" w:rsidP="00ED5795">
            <w:pPr>
              <w:jc w:val="center"/>
              <w:rPr>
                <w:sz w:val="24"/>
                <w:szCs w:val="24"/>
              </w:rPr>
            </w:pPr>
            <w:r w:rsidRPr="00BA58FE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9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5585" w:rsidRPr="00BA58FE" w:rsidRDefault="00EA5585" w:rsidP="00ED5795">
            <w:pPr>
              <w:jc w:val="center"/>
              <w:rPr>
                <w:sz w:val="24"/>
                <w:szCs w:val="24"/>
              </w:rPr>
            </w:pPr>
            <w:r w:rsidRPr="00BA58FE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5585" w:rsidRPr="00BA58FE" w:rsidRDefault="00EA5585" w:rsidP="00ED579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A58FE">
              <w:rPr>
                <w:b/>
                <w:bCs/>
                <w:sz w:val="24"/>
                <w:szCs w:val="24"/>
              </w:rPr>
              <w:t>Сумма по годам</w:t>
            </w:r>
          </w:p>
          <w:p w:rsidR="00EA5585" w:rsidRPr="00BA58FE" w:rsidRDefault="00EA5585" w:rsidP="00ED5795">
            <w:pPr>
              <w:jc w:val="center"/>
              <w:rPr>
                <w:sz w:val="24"/>
                <w:szCs w:val="24"/>
              </w:rPr>
            </w:pPr>
            <w:r w:rsidRPr="00BA58FE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EA5585" w:rsidRPr="00191CA7">
        <w:trPr>
          <w:cantSplit/>
          <w:trHeight w:val="113"/>
          <w:jc w:val="center"/>
        </w:trPr>
        <w:tc>
          <w:tcPr>
            <w:tcW w:w="1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191CA7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191CA7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EA5585" w:rsidRPr="00191CA7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  <w:r w:rsidRPr="00191CA7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191CA7" w:rsidRDefault="00EA5585" w:rsidP="00ED57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1 00 00000 00 0000 000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1136399,36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1160882,22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1 01 00000 00 0000 000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624042,00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646131,00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1 01 02000 01 0000 110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624042,00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646131,00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1 03 00000 00 0000 000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ind w:right="-103"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  <w:bookmarkStart w:id="0" w:name="_GoBack"/>
            <w:bookmarkEnd w:id="0"/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13386,22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13283,73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1 03 02000 01 0000 110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13386,22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13283,73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1 05 00000 00 0000 000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60541,00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64043,00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1 05 01000 00 0000 110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43061,00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45561,00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1 05 03000 01 0000 110</w:t>
            </w:r>
          </w:p>
        </w:tc>
        <w:tc>
          <w:tcPr>
            <w:tcW w:w="1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480,00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482,00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1 05 04000 02 0000 110</w:t>
            </w:r>
          </w:p>
        </w:tc>
        <w:tc>
          <w:tcPr>
            <w:tcW w:w="19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17000,00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18000,00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1 06 00000 00 0000 000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237500,00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237500,00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1 06 01000 00 0000 110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48942,00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48942,00</w:t>
            </w:r>
          </w:p>
        </w:tc>
      </w:tr>
      <w:tr w:rsidR="00EA5585" w:rsidRPr="00BA58FE" w:rsidTr="00057676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1 06 06000 00 0000 110</w:t>
            </w:r>
          </w:p>
        </w:tc>
        <w:tc>
          <w:tcPr>
            <w:tcW w:w="19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188558,00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188558,00</w:t>
            </w:r>
          </w:p>
        </w:tc>
      </w:tr>
      <w:tr w:rsidR="00EA5585" w:rsidRPr="00BA58FE" w:rsidTr="00057676">
        <w:trPr>
          <w:cantSplit/>
          <w:trHeight w:val="113"/>
          <w:jc w:val="center"/>
        </w:trPr>
        <w:tc>
          <w:tcPr>
            <w:tcW w:w="1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1 08 00000 00 0000 000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14475,00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14525,00</w:t>
            </w:r>
          </w:p>
        </w:tc>
      </w:tr>
      <w:tr w:rsidR="00EA5585" w:rsidRPr="00BA58FE" w:rsidTr="00057676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1 08 03000 01 0000 110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14370,00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14420,00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1 08 07000 01 0000 110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105,00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105,00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150448,88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150239,08</w:t>
            </w:r>
          </w:p>
        </w:tc>
      </w:tr>
      <w:tr w:rsidR="00EA5585" w:rsidRPr="00BA58FE">
        <w:trPr>
          <w:cantSplit/>
          <w:trHeight w:val="2611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1 11 05000 00 0000 120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139270,01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139270,01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1 11 05012 04 0000 120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117892,99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117892,99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1 11 05024 04 0000 120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5248,21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5248,21</w:t>
            </w:r>
          </w:p>
        </w:tc>
      </w:tr>
      <w:tr w:rsidR="00EA5585" w:rsidRPr="00BA58FE">
        <w:trPr>
          <w:cantSplit/>
          <w:trHeight w:val="807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1 11 05074 04 0000 120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16128,81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16128,81</w:t>
            </w:r>
          </w:p>
        </w:tc>
      </w:tr>
      <w:tr w:rsidR="00EA5585" w:rsidRPr="00BA58FE">
        <w:trPr>
          <w:cantSplit/>
          <w:trHeight w:val="630"/>
          <w:jc w:val="center"/>
        </w:trPr>
        <w:tc>
          <w:tcPr>
            <w:tcW w:w="1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1 11 07000 00 0000 120</w:t>
            </w:r>
          </w:p>
        </w:tc>
        <w:tc>
          <w:tcPr>
            <w:tcW w:w="19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238,80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74,00</w:t>
            </w:r>
          </w:p>
        </w:tc>
      </w:tr>
      <w:tr w:rsidR="00EA5585" w:rsidRPr="00BA58FE">
        <w:trPr>
          <w:cantSplit/>
          <w:trHeight w:val="630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 w:rsidP="0091029C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1 11 09000 00 0000 120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10940,07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10895,07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 w:rsidP="0091029C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1 11 09044 04 0000 120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CD21D4">
              <w:rPr>
                <w:sz w:val="24"/>
                <w:szCs w:val="24"/>
              </w:rPr>
              <w:t>Прочие поступления от</w:t>
            </w:r>
            <w:r>
              <w:rPr>
                <w:sz w:val="24"/>
                <w:szCs w:val="24"/>
              </w:rPr>
              <w:t xml:space="preserve"> </w:t>
            </w:r>
            <w:r w:rsidRPr="00CD21D4">
              <w:rPr>
                <w:sz w:val="24"/>
                <w:szCs w:val="24"/>
              </w:rPr>
              <w:t>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CD21D4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softHyphen/>
            </w:r>
            <w:r w:rsidRPr="00CD21D4">
              <w:rPr>
                <w:sz w:val="24"/>
                <w:szCs w:val="24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</w:t>
            </w:r>
            <w:r>
              <w:rPr>
                <w:sz w:val="24"/>
                <w:szCs w:val="24"/>
              </w:rPr>
              <w:softHyphen/>
            </w:r>
            <w:r w:rsidRPr="00CD21D4">
              <w:rPr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2880,07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2880,07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 w:rsidP="0091029C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1 11 090</w:t>
            </w:r>
            <w:r>
              <w:rPr>
                <w:sz w:val="24"/>
                <w:szCs w:val="24"/>
              </w:rPr>
              <w:t>80</w:t>
            </w:r>
            <w:r w:rsidRPr="00BA58FE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19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 w:rsidP="001F3133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8060,00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8015,00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1 12 00000 00 0000 000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1780,36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1780,36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1 12 01000 01 0000 120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1780,36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1780,36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1 13 00000 00 0000 000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1126,00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933,72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1 13 01000 00 0000 130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933,72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933,72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1 13 02000 00 0000 130</w:t>
            </w:r>
          </w:p>
        </w:tc>
        <w:tc>
          <w:tcPr>
            <w:tcW w:w="19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192,28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0,00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1 14 00000 00 0000 000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31062,58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30409,01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1 14 02000 00 0000 000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14229,41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13575,84</w:t>
            </w:r>
          </w:p>
        </w:tc>
      </w:tr>
      <w:tr w:rsidR="00EA5585" w:rsidRPr="00BA58FE">
        <w:trPr>
          <w:cantSplit/>
          <w:trHeight w:val="1029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b/>
                <w:bCs/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1 14 06000 00 0000 430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14935,12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14935,12</w:t>
            </w:r>
          </w:p>
        </w:tc>
      </w:tr>
      <w:tr w:rsidR="00EA5585" w:rsidRPr="00BA58FE">
        <w:trPr>
          <w:cantSplit/>
          <w:trHeight w:val="1029"/>
          <w:jc w:val="center"/>
        </w:trPr>
        <w:tc>
          <w:tcPr>
            <w:tcW w:w="1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1 14 063000 00 0000 430</w:t>
            </w:r>
          </w:p>
        </w:tc>
        <w:tc>
          <w:tcPr>
            <w:tcW w:w="19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1898,05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1898,05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1 16 00000 00 0000 000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2037,32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2037,32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2 00 00000 00 0000 000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2523001,61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2083400,49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2 02 00000 00 0000 000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2523001,61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2083400,49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2 02 10000 00 0000 150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0,00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0,00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2 02 20000 00 0000 150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812374,71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328597,85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2 02 30000 00 0000 150</w:t>
            </w:r>
          </w:p>
        </w:tc>
        <w:tc>
          <w:tcPr>
            <w:tcW w:w="1965" w:type="pct"/>
            <w:tcBorders>
              <w:left w:val="single" w:sz="8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1704515,02</w:t>
            </w:r>
          </w:p>
        </w:tc>
        <w:tc>
          <w:tcPr>
            <w:tcW w:w="74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1748690,76</w:t>
            </w:r>
          </w:p>
        </w:tc>
      </w:tr>
      <w:tr w:rsidR="00EA5585" w:rsidRPr="00BA58FE">
        <w:trPr>
          <w:cantSplit/>
          <w:trHeight w:val="113"/>
          <w:jc w:val="center"/>
        </w:trPr>
        <w:tc>
          <w:tcPr>
            <w:tcW w:w="14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585" w:rsidRPr="00BA58FE" w:rsidRDefault="00EA5585">
            <w:pPr>
              <w:jc w:val="center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2 02 40000 00 0000 150</w:t>
            </w:r>
          </w:p>
        </w:tc>
        <w:tc>
          <w:tcPr>
            <w:tcW w:w="19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585" w:rsidRPr="00BA58FE" w:rsidRDefault="00EA5585">
            <w:pPr>
              <w:suppressAutoHyphens/>
              <w:jc w:val="both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6111,88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5585" w:rsidRPr="00BA58FE" w:rsidRDefault="00EA5585">
            <w:pPr>
              <w:jc w:val="right"/>
              <w:rPr>
                <w:sz w:val="24"/>
                <w:szCs w:val="24"/>
              </w:rPr>
            </w:pPr>
            <w:r w:rsidRPr="00BA58FE">
              <w:rPr>
                <w:sz w:val="24"/>
                <w:szCs w:val="24"/>
              </w:rPr>
              <w:t>6111,88</w:t>
            </w:r>
          </w:p>
        </w:tc>
      </w:tr>
      <w:tr w:rsidR="00EA5585" w:rsidRPr="003C6D9C">
        <w:trPr>
          <w:cantSplit/>
          <w:trHeight w:val="408"/>
          <w:jc w:val="center"/>
        </w:trPr>
        <w:tc>
          <w:tcPr>
            <w:tcW w:w="1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3C6D9C" w:rsidRDefault="00EA5585">
            <w:pPr>
              <w:jc w:val="center"/>
              <w:rPr>
                <w:b/>
                <w:bCs/>
                <w:sz w:val="24"/>
                <w:szCs w:val="24"/>
              </w:rPr>
            </w:pPr>
            <w:r w:rsidRPr="003C6D9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585" w:rsidRPr="003C6D9C" w:rsidRDefault="00EA55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585" w:rsidRPr="003C6D9C" w:rsidRDefault="00EA5585">
            <w:pPr>
              <w:jc w:val="right"/>
              <w:rPr>
                <w:b/>
                <w:bCs/>
                <w:sz w:val="24"/>
                <w:szCs w:val="24"/>
              </w:rPr>
            </w:pPr>
            <w:r w:rsidRPr="003C6D9C">
              <w:rPr>
                <w:b/>
                <w:bCs/>
                <w:sz w:val="24"/>
                <w:szCs w:val="24"/>
              </w:rPr>
              <w:t>3659400,97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585" w:rsidRPr="003C6D9C" w:rsidRDefault="00EA5585">
            <w:pPr>
              <w:jc w:val="right"/>
              <w:rPr>
                <w:b/>
                <w:bCs/>
                <w:sz w:val="24"/>
                <w:szCs w:val="24"/>
              </w:rPr>
            </w:pPr>
            <w:r w:rsidRPr="003C6D9C">
              <w:rPr>
                <w:b/>
                <w:bCs/>
                <w:sz w:val="24"/>
                <w:szCs w:val="24"/>
              </w:rPr>
              <w:t>3244282,71</w:t>
            </w:r>
          </w:p>
        </w:tc>
      </w:tr>
    </w:tbl>
    <w:p w:rsidR="00EA5585" w:rsidRDefault="00EA5585" w:rsidP="00ED5795">
      <w:pPr>
        <w:jc w:val="both"/>
        <w:rPr>
          <w:b/>
          <w:bCs/>
          <w:sz w:val="28"/>
          <w:szCs w:val="28"/>
        </w:rPr>
      </w:pPr>
    </w:p>
    <w:p w:rsidR="00EA5585" w:rsidRDefault="00EA5585" w:rsidP="00ED5795">
      <w:pPr>
        <w:jc w:val="both"/>
        <w:rPr>
          <w:b/>
          <w:bCs/>
          <w:sz w:val="28"/>
          <w:szCs w:val="28"/>
        </w:rPr>
      </w:pPr>
    </w:p>
    <w:p w:rsidR="00EA5585" w:rsidRDefault="00EA5585" w:rsidP="00ED5795">
      <w:pPr>
        <w:jc w:val="both"/>
        <w:rPr>
          <w:b/>
          <w:bCs/>
          <w:sz w:val="28"/>
          <w:szCs w:val="28"/>
        </w:rPr>
      </w:pPr>
    </w:p>
    <w:p w:rsidR="00EA5585" w:rsidRDefault="00EA5585" w:rsidP="00ED57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Управляющий делами</w:t>
      </w:r>
    </w:p>
    <w:p w:rsidR="00EA5585" w:rsidRDefault="00EA5585" w:rsidP="00ED57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Думы города Невинномысска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Н.И. Циневич</w:t>
      </w:r>
    </w:p>
    <w:p w:rsidR="00EA5585" w:rsidRDefault="00EA5585" w:rsidP="00ED5795"/>
    <w:sectPr w:rsidR="00EA5585" w:rsidSect="005E1BB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85" w:rsidRDefault="00EA5585" w:rsidP="00CF270F">
      <w:r>
        <w:separator/>
      </w:r>
    </w:p>
  </w:endnote>
  <w:endnote w:type="continuationSeparator" w:id="1">
    <w:p w:rsidR="00EA5585" w:rsidRDefault="00EA5585" w:rsidP="00CF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85" w:rsidRDefault="00EA5585" w:rsidP="00CF270F">
      <w:r>
        <w:separator/>
      </w:r>
    </w:p>
  </w:footnote>
  <w:footnote w:type="continuationSeparator" w:id="1">
    <w:p w:rsidR="00EA5585" w:rsidRDefault="00EA5585" w:rsidP="00CF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85" w:rsidRDefault="00EA5585" w:rsidP="0060755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5585" w:rsidRDefault="00EA5585" w:rsidP="00AE1FA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928"/>
    <w:rsid w:val="00057676"/>
    <w:rsid w:val="0006657D"/>
    <w:rsid w:val="00097C50"/>
    <w:rsid w:val="000D0DB1"/>
    <w:rsid w:val="00143E83"/>
    <w:rsid w:val="00191CA7"/>
    <w:rsid w:val="001B4CA2"/>
    <w:rsid w:val="001F3133"/>
    <w:rsid w:val="00221082"/>
    <w:rsid w:val="00261E76"/>
    <w:rsid w:val="002709B3"/>
    <w:rsid w:val="002A33DD"/>
    <w:rsid w:val="002B335D"/>
    <w:rsid w:val="00365587"/>
    <w:rsid w:val="003C6D9C"/>
    <w:rsid w:val="00447D87"/>
    <w:rsid w:val="005669D2"/>
    <w:rsid w:val="005E1BB0"/>
    <w:rsid w:val="0060755E"/>
    <w:rsid w:val="00656718"/>
    <w:rsid w:val="006E1B27"/>
    <w:rsid w:val="00700687"/>
    <w:rsid w:val="007A66B4"/>
    <w:rsid w:val="0091029C"/>
    <w:rsid w:val="00910FFE"/>
    <w:rsid w:val="00924AD8"/>
    <w:rsid w:val="009B02D4"/>
    <w:rsid w:val="009D58AA"/>
    <w:rsid w:val="00AB6EE7"/>
    <w:rsid w:val="00AE1FA4"/>
    <w:rsid w:val="00B63486"/>
    <w:rsid w:val="00B87F3D"/>
    <w:rsid w:val="00BA58FE"/>
    <w:rsid w:val="00CA6078"/>
    <w:rsid w:val="00CA6928"/>
    <w:rsid w:val="00CD21D4"/>
    <w:rsid w:val="00CF270F"/>
    <w:rsid w:val="00D16A26"/>
    <w:rsid w:val="00D32F16"/>
    <w:rsid w:val="00E61D24"/>
    <w:rsid w:val="00E965B2"/>
    <w:rsid w:val="00EA5585"/>
    <w:rsid w:val="00EA6809"/>
    <w:rsid w:val="00EC5EE1"/>
    <w:rsid w:val="00ED5795"/>
    <w:rsid w:val="00F32540"/>
    <w:rsid w:val="00F42F63"/>
    <w:rsid w:val="00F546E2"/>
    <w:rsid w:val="00F6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8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58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2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70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F2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7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ED5795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onsPlusNormal">
    <w:name w:val="ConsPlusNormal"/>
    <w:uiPriority w:val="99"/>
    <w:rsid w:val="00B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AE1FA4"/>
  </w:style>
  <w:style w:type="paragraph" w:customStyle="1" w:styleId="1">
    <w:name w:val="Знак Знак Знак Знак1"/>
    <w:basedOn w:val="Normal"/>
    <w:uiPriority w:val="99"/>
    <w:rsid w:val="002709B3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916</Words>
  <Characters>5224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xoo</cp:lastModifiedBy>
  <cp:revision>27</cp:revision>
  <cp:lastPrinted>2022-10-28T13:36:00Z</cp:lastPrinted>
  <dcterms:created xsi:type="dcterms:W3CDTF">2022-09-21T16:04:00Z</dcterms:created>
  <dcterms:modified xsi:type="dcterms:W3CDTF">2022-10-28T13:37:00Z</dcterms:modified>
</cp:coreProperties>
</file>