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2CDC">
        <w:rPr>
          <w:rFonts w:ascii="Times New Roman" w:eastAsia="Times New Roman" w:hAnsi="Times New Roman" w:cs="Times New Roman"/>
          <w:sz w:val="28"/>
          <w:szCs w:val="28"/>
        </w:rPr>
        <w:tab/>
      </w:r>
      <w:r w:rsidRPr="005D2CDC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049500CD" wp14:editId="634C6AB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D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D2CD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ГОРОДА НЕВИННОМЫССКА</w:t>
      </w: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D2CDC">
        <w:rPr>
          <w:rFonts w:ascii="Times New Roman" w:eastAsia="Times New Roman" w:hAnsi="Times New Roman" w:cs="Times New Roman"/>
          <w:bCs/>
          <w:sz w:val="28"/>
          <w:szCs w:val="28"/>
        </w:rPr>
        <w:t>СТАВРОПОЛЬСКОГО КРАЯ</w:t>
      </w: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D2CDC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17.02</w:t>
      </w:r>
      <w:r w:rsidRPr="005D2CDC">
        <w:rPr>
          <w:rFonts w:ascii="Times New Roman" w:eastAsia="Times New Roman" w:hAnsi="Times New Roman" w:cs="Times New Roman"/>
          <w:bCs/>
          <w:sz w:val="28"/>
          <w:szCs w:val="28"/>
        </w:rPr>
        <w:t xml:space="preserve">.2025                                    г. Невинномысск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№ 181</w:t>
      </w: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CDC" w:rsidRPr="005D2CDC" w:rsidRDefault="005D2CDC" w:rsidP="005D2C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изменения в муниципальную программу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 в городе Невинномысске», утвержденную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16.09.2022 № 1398</w:t>
      </w:r>
    </w:p>
    <w:bookmarkEnd w:id="0"/>
    <w:p w:rsidR="0017168E" w:rsidRDefault="0017168E" w:rsidP="0017168E">
      <w:pPr>
        <w:pStyle w:val="aa"/>
        <w:suppressAutoHyphens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7168E" w:rsidRDefault="0017168E" w:rsidP="0017168E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9E7"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 14 апреля 2016 г. № 710, Методическими указаниями по разработке, реализации и оценке эффективности муниципальных програм</w:t>
      </w:r>
      <w:r>
        <w:rPr>
          <w:sz w:val="28"/>
          <w:szCs w:val="28"/>
        </w:rPr>
        <w:t>м города Невинномысска, утверждё</w:t>
      </w:r>
      <w:r w:rsidRPr="007B59E7">
        <w:rPr>
          <w:sz w:val="28"/>
          <w:szCs w:val="28"/>
        </w:rPr>
        <w:t xml:space="preserve">нными постановлением администрации города Невинномысска </w:t>
      </w:r>
      <w:r>
        <w:rPr>
          <w:sz w:val="28"/>
          <w:szCs w:val="28"/>
        </w:rPr>
        <w:t xml:space="preserve">      </w:t>
      </w:r>
      <w:r w:rsidRPr="007B59E7">
        <w:rPr>
          <w:sz w:val="28"/>
          <w:szCs w:val="28"/>
        </w:rPr>
        <w:t xml:space="preserve">от 08 июня 2016 г. № 1146, </w:t>
      </w:r>
      <w:r w:rsidRPr="008B761C">
        <w:rPr>
          <w:spacing w:val="30"/>
          <w:sz w:val="28"/>
        </w:rPr>
        <w:t>постановляю</w:t>
      </w:r>
      <w:r w:rsidRPr="007B59E7">
        <w:rPr>
          <w:sz w:val="28"/>
          <w:szCs w:val="28"/>
        </w:rPr>
        <w:t>:</w:t>
      </w:r>
    </w:p>
    <w:p w:rsidR="0017168E" w:rsidRPr="00AC4FAB" w:rsidRDefault="0017168E" w:rsidP="0017168E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168E" w:rsidRDefault="0017168E" w:rsidP="0017168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20B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изменение в муниципальную программу «Развитие образования в городе Невинномысске», утвержденную постановлением администрации города Невинномысска от 16.09.2022 № 1398, изложив ее в редакции согласно приложению к настоящему постановлению.</w:t>
      </w:r>
    </w:p>
    <w:p w:rsidR="0017168E" w:rsidRPr="00291769" w:rsidRDefault="0017168E" w:rsidP="0017168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85">
        <w:rPr>
          <w:rFonts w:ascii="Times New Roman" w:hAnsi="Times New Roman" w:cs="Times New Roman"/>
          <w:sz w:val="28"/>
          <w:szCs w:val="28"/>
        </w:rPr>
        <w:t xml:space="preserve">2. </w:t>
      </w:r>
      <w:r w:rsidRPr="00A31F85">
        <w:rPr>
          <w:rFonts w:ascii="Times New Roman" w:hAnsi="Times New Roman" w:cs="Times New Roman"/>
          <w:sz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Pr="00A31F85">
        <w:rPr>
          <w:rFonts w:ascii="Times New Roman" w:hAnsi="Times New Roman" w:cs="Times New Roman"/>
          <w:sz w:val="28"/>
          <w:szCs w:val="28"/>
        </w:rPr>
        <w:t>.</w:t>
      </w:r>
    </w:p>
    <w:p w:rsidR="0017168E" w:rsidRPr="00291769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Pr="008139C1" w:rsidRDefault="0017168E" w:rsidP="0017168E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>Глава города Невинномысска</w:t>
      </w:r>
    </w:p>
    <w:p w:rsidR="0017168E" w:rsidRPr="008139C1" w:rsidRDefault="0017168E" w:rsidP="0017168E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М.А. </w:t>
      </w:r>
      <w:proofErr w:type="spellStart"/>
      <w:r w:rsidRPr="008139C1"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17168E" w:rsidRDefault="0017168E" w:rsidP="0017168E">
      <w:pPr>
        <w:ind w:firstLine="540"/>
        <w:jc w:val="both"/>
        <w:rPr>
          <w:sz w:val="28"/>
          <w:szCs w:val="28"/>
        </w:rPr>
      </w:pPr>
    </w:p>
    <w:p w:rsidR="0017168E" w:rsidRDefault="0017168E" w:rsidP="0017168E">
      <w:pPr>
        <w:ind w:firstLine="540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17168E" w:rsidSect="00C45E36">
          <w:headerReference w:type="default" r:id="rId10"/>
          <w:headerReference w:type="firs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4536" w:type="dxa"/>
        <w:tblInd w:w="6487" w:type="dxa"/>
        <w:tblLook w:val="04A0" w:firstRow="1" w:lastRow="0" w:firstColumn="1" w:lastColumn="0" w:noHBand="0" w:noVBand="1"/>
      </w:tblPr>
      <w:tblGrid>
        <w:gridCol w:w="4536"/>
      </w:tblGrid>
      <w:tr w:rsidR="0017168E" w:rsidRPr="003029F0" w:rsidTr="00866BAE">
        <w:tc>
          <w:tcPr>
            <w:tcW w:w="4536" w:type="dxa"/>
          </w:tcPr>
          <w:p w:rsidR="0017168E" w:rsidRPr="00C96EBF" w:rsidRDefault="0017168E" w:rsidP="00866B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17168E" w:rsidRPr="00C96EBF" w:rsidRDefault="0017168E" w:rsidP="00866B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17168E" w:rsidRPr="00C96EBF" w:rsidRDefault="0017168E" w:rsidP="00866B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города Невинномысска</w:t>
            </w:r>
          </w:p>
          <w:p w:rsidR="0017168E" w:rsidRPr="003029F0" w:rsidRDefault="005D2CDC" w:rsidP="0017168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17.02.2025 № 181</w:t>
            </w:r>
          </w:p>
        </w:tc>
      </w:tr>
    </w:tbl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029F0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17168E" w:rsidRPr="003029F0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ПАСПОРТ</w:t>
      </w:r>
    </w:p>
    <w:p w:rsidR="0017168E" w:rsidRPr="003029F0" w:rsidRDefault="00011391" w:rsidP="00011391">
      <w:pPr>
        <w:tabs>
          <w:tab w:val="center" w:pos="5386"/>
          <w:tab w:val="right" w:pos="10773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7168E" w:rsidRPr="003029F0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ab/>
      </w:r>
    </w:p>
    <w:p w:rsidR="0017168E" w:rsidRPr="003029F0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1384" w:type="dxa"/>
        <w:tblLook w:val="00A0" w:firstRow="1" w:lastRow="0" w:firstColumn="1" w:lastColumn="0" w:noHBand="0" w:noVBand="0"/>
      </w:tblPr>
      <w:tblGrid>
        <w:gridCol w:w="3475"/>
        <w:gridCol w:w="6022"/>
      </w:tblGrid>
      <w:tr w:rsidR="0017168E" w:rsidRPr="003029F0" w:rsidTr="00866BAE"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образования в городе Невинномысске» (далее – программа)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866BAE"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Невинномысска (далее – управление образования)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866BAE">
        <w:tc>
          <w:tcPr>
            <w:tcW w:w="3475" w:type="dxa"/>
          </w:tcPr>
          <w:p w:rsidR="0017168E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17168E" w:rsidRPr="003029F0" w:rsidTr="00866BAE">
        <w:trPr>
          <w:trHeight w:val="4252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Иные участники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</w:t>
            </w:r>
            <w:r w:rsidR="00C45E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«Центр административно–хозяйственного обслуживания»;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«Центр развития образования»;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муниципальные дошкольные образовательные организации;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частн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дошкольн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ая организация;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образования;</w:t>
            </w:r>
          </w:p>
          <w:p w:rsidR="0017168E" w:rsidRDefault="0017168E" w:rsidP="0017168E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частн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общеобразовательн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ая организация</w:t>
            </w:r>
          </w:p>
          <w:p w:rsidR="0017168E" w:rsidRPr="003029F0" w:rsidRDefault="0017168E" w:rsidP="0017168E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866BAE">
        <w:trPr>
          <w:trHeight w:val="1005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в городе Невинномысске»;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программы»</w:t>
            </w:r>
          </w:p>
        </w:tc>
      </w:tr>
      <w:tr w:rsidR="0017168E" w:rsidRPr="003029F0" w:rsidTr="00866BAE">
        <w:trPr>
          <w:trHeight w:val="904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Цель программы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обеспечение высокого качества образования в соответствии с запросами населения и перспективами развития города Невинномысска  (далее – город)</w:t>
            </w:r>
          </w:p>
          <w:p w:rsidR="0017168E" w:rsidRPr="003029F0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866BAE">
        <w:trPr>
          <w:trHeight w:val="1348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Целевые индикаторы программы</w:t>
            </w:r>
          </w:p>
        </w:tc>
        <w:tc>
          <w:tcPr>
            <w:tcW w:w="6022" w:type="dxa"/>
            <w:shd w:val="clear" w:color="auto" w:fill="FFFFFF"/>
          </w:tcPr>
          <w:p w:rsidR="0017168E" w:rsidRPr="003029F0" w:rsidRDefault="0017168E" w:rsidP="003C0F7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доля детей в возрасте от 1 года до 6 лет, состоящих на учете для определения в муниципальные дошкольные образовательные 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, в общей численности детей в возрасте 1 – 6 лет;</w:t>
            </w:r>
          </w:p>
          <w:p w:rsidR="0017168E" w:rsidRPr="003029F0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3029F0">
              <w:rPr>
                <w:sz w:val="28"/>
                <w:szCs w:val="28"/>
              </w:rPr>
              <w:t xml:space="preserve">доля выпускников муниципальных общеобразовательных </w:t>
            </w:r>
            <w:r>
              <w:rPr>
                <w:sz w:val="28"/>
                <w:szCs w:val="28"/>
              </w:rPr>
              <w:t>организаций</w:t>
            </w:r>
            <w:r w:rsidRPr="003029F0">
              <w:rPr>
                <w:sz w:val="28"/>
                <w:szCs w:val="28"/>
              </w:rPr>
              <w:t>, не получивших аттестат о среднем общем образовании</w:t>
            </w:r>
            <w:r>
              <w:rPr>
                <w:sz w:val="28"/>
                <w:szCs w:val="28"/>
              </w:rPr>
              <w:t xml:space="preserve"> </w:t>
            </w:r>
            <w:r w:rsidRPr="003029F0">
              <w:rPr>
                <w:sz w:val="28"/>
                <w:szCs w:val="28"/>
              </w:rPr>
              <w:t>из общей численности выпускников, участвовавших в государственной итоговой аттестации;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D7144B">
              <w:rPr>
                <w:sz w:val="28"/>
                <w:szCs w:val="28"/>
              </w:rPr>
              <w:t xml:space="preserve">объем привлеченных средств из федерального и краевого бюджетов субсидий и иных межбюджетных трансфертов на 1 рубль финансового обеспечения </w:t>
            </w:r>
            <w:r>
              <w:rPr>
                <w:sz w:val="28"/>
                <w:szCs w:val="28"/>
              </w:rPr>
              <w:t>п</w:t>
            </w:r>
            <w:r w:rsidRPr="00D7144B">
              <w:rPr>
                <w:sz w:val="28"/>
                <w:szCs w:val="28"/>
              </w:rPr>
              <w:t>рограммы за счет средств бюджета города</w:t>
            </w:r>
            <w:r>
              <w:rPr>
                <w:sz w:val="28"/>
                <w:szCs w:val="28"/>
              </w:rPr>
              <w:t>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7E5390">
              <w:rPr>
                <w:sz w:val="28"/>
                <w:szCs w:val="28"/>
              </w:rPr>
              <w:t xml:space="preserve">доля детей в возрасте 6,5-18 лет, получающих услуги в организациях дополнительного образования, в общей </w:t>
            </w:r>
            <w:r>
              <w:rPr>
                <w:sz w:val="28"/>
                <w:szCs w:val="28"/>
              </w:rPr>
              <w:t>численности</w:t>
            </w:r>
            <w:r w:rsidRPr="007E5390">
              <w:rPr>
                <w:sz w:val="28"/>
                <w:szCs w:val="28"/>
              </w:rPr>
              <w:t xml:space="preserve"> обучающихся в общеобразовательных организациях;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муниципальных организаций дошкольного образования;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Pr="00523231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совершенствование материально-технической базы, в общем количестве зданий муниципальных общеобразовательных организаций и организаций дополнительного образования;</w:t>
            </w:r>
          </w:p>
          <w:p w:rsidR="0017168E" w:rsidRPr="00523231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lastRenderedPageBreak/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группы.</w:t>
            </w:r>
          </w:p>
          <w:p w:rsidR="0017168E" w:rsidRPr="003029F0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rFonts w:cs="Courier New"/>
                <w:sz w:val="28"/>
                <w:szCs w:val="28"/>
              </w:rPr>
            </w:pPr>
          </w:p>
          <w:p w:rsidR="0017168E" w:rsidRPr="00EE50A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17168E" w:rsidRPr="003029F0" w:rsidTr="00866BAE">
        <w:tc>
          <w:tcPr>
            <w:tcW w:w="3475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Сроки и этапы реализации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  <w:shd w:val="clear" w:color="auto" w:fill="FFFFFF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45E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</w:tr>
      <w:tr w:rsidR="0017168E" w:rsidRPr="003029F0" w:rsidTr="00866BAE">
        <w:trPr>
          <w:trHeight w:val="1305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программы составит  </w:t>
            </w:r>
            <w:r>
              <w:rPr>
                <w:rFonts w:ascii="Times New Roman" w:hAnsi="Times New Roman"/>
                <w:sz w:val="28"/>
                <w:szCs w:val="28"/>
              </w:rPr>
              <w:t>9 798 529,94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3029F0">
              <w:rPr>
                <w:rFonts w:ascii="Times New Roman" w:hAnsi="Times New Roman"/>
                <w:sz w:val="28"/>
                <w:szCs w:val="28"/>
              </w:rPr>
              <w:t>ублей, в том числе</w:t>
            </w:r>
          </w:p>
          <w:p w:rsidR="0017168E" w:rsidRPr="008972B3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 источникам финансового обеспечения:</w:t>
            </w:r>
          </w:p>
          <w:p w:rsidR="0017168E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792 089,92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3C0F7D" w:rsidRDefault="003C0F7D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8972B3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2023 году </w:t>
            </w:r>
            <w:r w:rsidRPr="000C196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534BF0">
              <w:rPr>
                <w:rFonts w:ascii="Times New Roman" w:hAnsi="Times New Roman" w:cs="Times New Roman"/>
                <w:bCs/>
                <w:sz w:val="28"/>
                <w:szCs w:val="28"/>
              </w:rPr>
              <w:t>449 050,66</w:t>
            </w:r>
            <w:r w:rsidR="003C0F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34BF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17168E" w:rsidRPr="00534BF0" w:rsidRDefault="0017168E" w:rsidP="001716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C196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 w:rsidRPr="00534B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2 749,83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4BF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0C1963">
              <w:rPr>
                <w:rFonts w:ascii="Times New Roman" w:hAnsi="Times New Roman" w:cs="Times New Roman"/>
                <w:sz w:val="28"/>
                <w:szCs w:val="28"/>
              </w:rPr>
              <w:t>. рубле</w:t>
            </w:r>
            <w:r w:rsidRPr="007423EC">
              <w:rPr>
                <w:rFonts w:ascii="Times New Roman" w:hAnsi="Times New Roman" w:cs="Times New Roman"/>
                <w:sz w:val="28"/>
                <w:szCs w:val="28"/>
              </w:rPr>
              <w:t>й;</w:t>
            </w:r>
          </w:p>
          <w:p w:rsidR="0017168E" w:rsidRPr="00CD324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в 2025 году –112 136,59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CD324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в 2026 году –112 972,1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24F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CD324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24F">
              <w:rPr>
                <w:rFonts w:ascii="Times New Roman" w:hAnsi="Times New Roman"/>
                <w:sz w:val="28"/>
                <w:szCs w:val="20"/>
              </w:rPr>
              <w:t xml:space="preserve">в 2027 году </w:t>
            </w: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–5 180,6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24F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Ставропольского края:4 813 704,28</w:t>
            </w: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7168E" w:rsidRPr="008F578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BF1C23">
              <w:rPr>
                <w:rFonts w:ascii="Times New Roman" w:hAnsi="Times New Roman"/>
                <w:sz w:val="28"/>
                <w:szCs w:val="20"/>
              </w:rPr>
              <w:t>в 202</w:t>
            </w:r>
            <w:r>
              <w:rPr>
                <w:rFonts w:ascii="Times New Roman" w:hAnsi="Times New Roman"/>
                <w:sz w:val="28"/>
                <w:szCs w:val="20"/>
              </w:rPr>
              <w:t xml:space="preserve">3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1 216 484,63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1B5CB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1B5CB9">
              <w:rPr>
                <w:rFonts w:ascii="Times New Roman" w:hAnsi="Times New Roman"/>
                <w:sz w:val="28"/>
                <w:szCs w:val="20"/>
              </w:rPr>
              <w:t xml:space="preserve">в 2024 году – </w:t>
            </w:r>
            <w:r>
              <w:rPr>
                <w:rFonts w:ascii="Times New Roman" w:hAnsi="Times New Roman"/>
                <w:sz w:val="28"/>
                <w:szCs w:val="20"/>
              </w:rPr>
              <w:t>1 021 944,90</w:t>
            </w:r>
            <w:r w:rsidRPr="001B5CB9">
              <w:rPr>
                <w:rFonts w:ascii="Times New Roman" w:hAnsi="Times New Roman"/>
                <w:sz w:val="28"/>
                <w:szCs w:val="20"/>
              </w:rPr>
              <w:t xml:space="preserve"> тыс. рублей;</w:t>
            </w:r>
          </w:p>
          <w:p w:rsidR="0017168E" w:rsidRPr="002950B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2950B9">
              <w:rPr>
                <w:rFonts w:ascii="Times New Roman" w:hAnsi="Times New Roman"/>
                <w:sz w:val="28"/>
                <w:szCs w:val="20"/>
              </w:rPr>
              <w:t xml:space="preserve">в 2025 году –934 367,83 тыс. рублей; </w:t>
            </w:r>
          </w:p>
          <w:p w:rsidR="0017168E" w:rsidRPr="002950B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2950B9">
              <w:rPr>
                <w:rFonts w:ascii="Times New Roman" w:hAnsi="Times New Roman"/>
                <w:sz w:val="28"/>
                <w:szCs w:val="20"/>
              </w:rPr>
              <w:t>в 2026 году –822 169,</w:t>
            </w:r>
            <w:r>
              <w:rPr>
                <w:rFonts w:ascii="Times New Roman" w:hAnsi="Times New Roman"/>
                <w:sz w:val="28"/>
                <w:szCs w:val="20"/>
              </w:rPr>
              <w:t>09</w:t>
            </w:r>
            <w:r w:rsidR="003C0F7D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Pr="002950B9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9D6AC0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0B9">
              <w:rPr>
                <w:rFonts w:ascii="Times New Roman" w:hAnsi="Times New Roman"/>
                <w:sz w:val="28"/>
                <w:szCs w:val="20"/>
              </w:rPr>
              <w:t xml:space="preserve">в 2027 году – </w:t>
            </w:r>
            <w:r>
              <w:rPr>
                <w:rFonts w:ascii="Times New Roman" w:hAnsi="Times New Roman"/>
                <w:sz w:val="28"/>
                <w:szCs w:val="20"/>
              </w:rPr>
              <w:t>818 737,83</w:t>
            </w:r>
            <w:r w:rsidRPr="002950B9">
              <w:rPr>
                <w:rFonts w:ascii="Times New Roman" w:hAnsi="Times New Roman"/>
                <w:sz w:val="28"/>
                <w:szCs w:val="20"/>
              </w:rPr>
              <w:t xml:space="preserve"> тыс. рублей</w:t>
            </w:r>
            <w:r>
              <w:rPr>
                <w:rFonts w:ascii="Times New Roman" w:hAnsi="Times New Roman"/>
                <w:sz w:val="28"/>
                <w:szCs w:val="20"/>
              </w:rPr>
              <w:t>;</w:t>
            </w:r>
          </w:p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города: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4 192 735,74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17168E" w:rsidRPr="00206CF5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678 155,27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934B3F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904 686,86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934B3F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</w:t>
            </w:r>
            <w:r w:rsidRPr="00455398">
              <w:rPr>
                <w:rFonts w:ascii="Times New Roman" w:hAnsi="Times New Roman" w:cs="Times New Roman"/>
                <w:sz w:val="28"/>
                <w:szCs w:val="28"/>
              </w:rPr>
              <w:t>955 436,19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398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. рублей; </w:t>
            </w:r>
          </w:p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838 395,71</w:t>
            </w:r>
            <w:r w:rsidR="003C0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3029F0" w:rsidRDefault="0017168E" w:rsidP="00C45E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в 2027 году </w:t>
            </w: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816 061,71 тыс. рублей;</w:t>
            </w:r>
          </w:p>
        </w:tc>
      </w:tr>
      <w:tr w:rsidR="0017168E" w:rsidRPr="00767288" w:rsidTr="00866BAE">
        <w:tc>
          <w:tcPr>
            <w:tcW w:w="3475" w:type="dxa"/>
          </w:tcPr>
          <w:p w:rsidR="0017168E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767288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7288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Pr="00767288" w:rsidRDefault="003C0F7D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767288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сохранение</w:t>
            </w:r>
            <w:r w:rsidRPr="00767288">
              <w:rPr>
                <w:rFonts w:ascii="Times New Roman" w:hAnsi="Times New Roman"/>
                <w:sz w:val="28"/>
                <w:szCs w:val="28"/>
              </w:rPr>
              <w:t xml:space="preserve"> доли детей в возрасте от 1 года до 6 лет, состоящих на учете для определения в муниципальные дошкольные образовательные учреждения, в общей численности детей в возрасте 1 – 6 лет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>более</w:t>
            </w:r>
            <w:r w:rsidRPr="001E07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6,83 %;</w:t>
            </w:r>
          </w:p>
          <w:p w:rsidR="0017168E" w:rsidRPr="00767288" w:rsidRDefault="0017168E" w:rsidP="00C45E36">
            <w:pPr>
              <w:suppressAutoHyphens/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1E070D">
              <w:rPr>
                <w:rFonts w:ascii="Times New Roman" w:hAnsi="Times New Roman"/>
                <w:sz w:val="28"/>
                <w:szCs w:val="28"/>
              </w:rPr>
              <w:lastRenderedPageBreak/>
              <w:t>сохранение</w:t>
            </w:r>
            <w:r w:rsidRPr="005775FD">
              <w:rPr>
                <w:rFonts w:ascii="Times New Roman" w:hAnsi="Times New Roman"/>
                <w:sz w:val="28"/>
                <w:szCs w:val="28"/>
              </w:rPr>
              <w:t xml:space="preserve"> доли выпускников муниципальных общеобразовательных учреждений, не получивших аттестат о среднем общем образовании в общей численности выпускников, участвовавших в государственной итоговой аттестации, 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>не более 0,7 %;</w:t>
            </w:r>
          </w:p>
          <w:p w:rsidR="0017168E" w:rsidRDefault="0017168E" w:rsidP="0017168E">
            <w:pPr>
              <w:pStyle w:val="aa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767288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ивлечение ежегодно не менее 1,28</w:t>
            </w:r>
            <w:r w:rsidRPr="00767288">
              <w:rPr>
                <w:sz w:val="28"/>
                <w:szCs w:val="28"/>
              </w:rPr>
              <w:t xml:space="preserve"> рубля средств федерального и краевого бюджетов на 1 </w:t>
            </w:r>
            <w:r w:rsidRPr="001E070D">
              <w:rPr>
                <w:sz w:val="28"/>
                <w:szCs w:val="28"/>
              </w:rPr>
              <w:t>рубль средств бюджета города;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4B1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организаций дошкольного образования;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4B1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общеобразовательных организаций и организаций дополнительного образования;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1E070D" w:rsidRDefault="0017168E" w:rsidP="00C45E3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 xml:space="preserve">доли детей в возрасте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 xml:space="preserve">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</w:t>
            </w: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168E" w:rsidRPr="00767288" w:rsidRDefault="0017168E" w:rsidP="0017168E">
            <w:pPr>
              <w:pStyle w:val="aa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>сохранение</w:t>
            </w:r>
            <w:r>
              <w:rPr>
                <w:sz w:val="28"/>
                <w:szCs w:val="28"/>
              </w:rPr>
              <w:t xml:space="preserve"> </w:t>
            </w:r>
            <w:r w:rsidRPr="001E070D">
              <w:rPr>
                <w:sz w:val="28"/>
                <w:szCs w:val="28"/>
              </w:rPr>
              <w:t>доли детей в возрасте 6,5</w:t>
            </w:r>
            <w:r w:rsidRPr="000C1963">
              <w:rPr>
                <w:sz w:val="28"/>
                <w:szCs w:val="28"/>
              </w:rPr>
              <w:t xml:space="preserve">– </w:t>
            </w:r>
            <w:r w:rsidRPr="001E070D">
              <w:rPr>
                <w:sz w:val="28"/>
                <w:szCs w:val="28"/>
              </w:rPr>
              <w:t>18 лет, получающих услуги в организациях дополнительного образования, в общей численности обучающихся в общеобразовательных организациях, на уровне не менее 45 %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7168E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 Приоритеты и цели реализуемой в городе политики в сфере реализации </w:t>
      </w: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программы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BB4FC4">
        <w:rPr>
          <w:rFonts w:ascii="Times New Roman" w:hAnsi="Times New Roman"/>
          <w:sz w:val="28"/>
          <w:szCs w:val="28"/>
        </w:rPr>
        <w:t xml:space="preserve">Основными приоритетами реализуемой в городе социально–экономической политики в сфере развития системы дошкольного, общего и дополнительного образования в соответствии со </w:t>
      </w:r>
      <w:hyperlink r:id="rId12" w:history="1">
        <w:r w:rsidRPr="00BB4FC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BB4FC4">
        <w:rPr>
          <w:rFonts w:ascii="Times New Roman" w:hAnsi="Times New Roman"/>
          <w:sz w:val="28"/>
          <w:szCs w:val="28"/>
        </w:rPr>
        <w:t xml:space="preserve"> социально–экономического развития города Невинномысска до 2035 года, утвержденной решением Думы города Невинномысска от 19 декабря 2019 г. № 482-56</w:t>
      </w:r>
      <w:r w:rsidRPr="003029F0">
        <w:rPr>
          <w:rFonts w:ascii="Times New Roman" w:hAnsi="Times New Roman"/>
          <w:sz w:val="28"/>
          <w:szCs w:val="28"/>
        </w:rPr>
        <w:t>, являются: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lastRenderedPageBreak/>
        <w:t>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гражданина;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Направления достижения данных стратегических целей: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возрастание роли человеческого капитала как основного фактора экономического развития;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повышение качества общего образования, развитие образовательной инфраструктуры в целях обеспечения экономической безопасности;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совершенствование системы общего образования на основе современных научных и технологических достижений.</w:t>
      </w:r>
    </w:p>
    <w:p w:rsidR="0017168E" w:rsidRPr="003623E4" w:rsidRDefault="0017168E" w:rsidP="00A53E01">
      <w:pPr>
        <w:pStyle w:val="a4"/>
        <w:ind w:left="1418" w:firstLine="567"/>
        <w:rPr>
          <w:bCs/>
          <w:sz w:val="28"/>
          <w:szCs w:val="28"/>
        </w:rPr>
      </w:pPr>
      <w:r w:rsidRPr="003623E4">
        <w:rPr>
          <w:bCs/>
          <w:sz w:val="28"/>
          <w:szCs w:val="28"/>
        </w:rPr>
        <w:t>Для достижения указанных целей необходимо решать следующие задачи:</w:t>
      </w:r>
    </w:p>
    <w:p w:rsidR="0017168E" w:rsidRPr="003623E4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внедрение на уровнях основного общего и среднего общего образования новых методов обучения и воспитания, образовательных   технологий, об</w:t>
      </w:r>
      <w:r>
        <w:rPr>
          <w:rFonts w:ascii="Times New Roman" w:hAnsi="Times New Roman"/>
          <w:sz w:val="28"/>
          <w:szCs w:val="28"/>
        </w:rPr>
        <w:t xml:space="preserve">еспечивающих освоение </w:t>
      </w:r>
      <w:proofErr w:type="gramStart"/>
      <w:r>
        <w:rPr>
          <w:rFonts w:ascii="Times New Roman" w:hAnsi="Times New Roman"/>
          <w:sz w:val="28"/>
          <w:szCs w:val="28"/>
        </w:rPr>
        <w:t>обучающими</w:t>
      </w:r>
      <w:r w:rsidRPr="003623E4">
        <w:rPr>
          <w:rFonts w:ascii="Times New Roman" w:hAnsi="Times New Roman"/>
          <w:sz w:val="28"/>
          <w:szCs w:val="28"/>
        </w:rPr>
        <w:t>ся</w:t>
      </w:r>
      <w:proofErr w:type="gramEnd"/>
      <w:r w:rsidRPr="003623E4">
        <w:rPr>
          <w:rFonts w:ascii="Times New Roman" w:hAnsi="Times New Roman"/>
          <w:sz w:val="28"/>
          <w:szCs w:val="28"/>
        </w:rPr>
        <w:t xml:space="preserve"> базовых навыков и умений, повышение  их мотивации к  обучению и  вовлеченности в образовательный процесс;</w:t>
      </w:r>
    </w:p>
    <w:p w:rsidR="0017168E" w:rsidRPr="003623E4" w:rsidRDefault="0017168E" w:rsidP="003C0F7D">
      <w:pPr>
        <w:spacing w:after="0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17168E" w:rsidRPr="003623E4" w:rsidRDefault="0017168E" w:rsidP="00A53E01">
      <w:pPr>
        <w:spacing w:after="0" w:line="240" w:lineRule="auto"/>
        <w:ind w:left="1418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623E4">
        <w:rPr>
          <w:rFonts w:ascii="Times New Roman" w:hAnsi="Times New Roman"/>
          <w:sz w:val="28"/>
          <w:szCs w:val="28"/>
        </w:rPr>
        <w:t>обновление содержания и методики организации  воспитательной деятельности в образовательных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23E4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традиционными российскими духовно-нравственными ценностями;</w:t>
      </w:r>
    </w:p>
    <w:p w:rsidR="0017168E" w:rsidRPr="003623E4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17168E" w:rsidRPr="003623E4" w:rsidRDefault="0017168E" w:rsidP="003C0F7D">
      <w:pPr>
        <w:spacing w:after="0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 детей, получающих дошкольное образование в семье;</w:t>
      </w:r>
    </w:p>
    <w:p w:rsidR="0017168E" w:rsidRPr="005B780F" w:rsidRDefault="0017168E" w:rsidP="003C0F7D">
      <w:pPr>
        <w:spacing w:after="0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создание условий для развития наставничества, поддержки общественных инициатив и проектов, в том числе в сфере добровольчества (</w:t>
      </w:r>
      <w:proofErr w:type="spellStart"/>
      <w:r w:rsidRPr="003623E4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3623E4">
        <w:rPr>
          <w:rFonts w:ascii="Times New Roman" w:hAnsi="Times New Roman"/>
          <w:sz w:val="28"/>
          <w:szCs w:val="28"/>
        </w:rPr>
        <w:t>).</w:t>
      </w:r>
    </w:p>
    <w:p w:rsidR="0017168E" w:rsidRPr="003029F0" w:rsidRDefault="0017168E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5B780F">
        <w:rPr>
          <w:rFonts w:ascii="Times New Roman" w:hAnsi="Times New Roman"/>
          <w:kern w:val="2"/>
          <w:sz w:val="28"/>
          <w:szCs w:val="28"/>
        </w:rPr>
        <w:t>Наиболее вероятными прогнозными вариантами развития системы дошкольного, общего и дополнительного образования в городе в период 202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5B780F">
        <w:rPr>
          <w:rFonts w:ascii="Times New Roman" w:hAnsi="Times New Roman"/>
          <w:sz w:val="28"/>
          <w:szCs w:val="28"/>
        </w:rPr>
        <w:t xml:space="preserve">– </w:t>
      </w:r>
      <w:r w:rsidRPr="005B780F">
        <w:rPr>
          <w:rFonts w:ascii="Times New Roman" w:hAnsi="Times New Roman"/>
          <w:kern w:val="2"/>
          <w:sz w:val="28"/>
          <w:szCs w:val="28"/>
        </w:rPr>
        <w:t>202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5B780F">
        <w:rPr>
          <w:rFonts w:ascii="Times New Roman" w:hAnsi="Times New Roman"/>
          <w:kern w:val="2"/>
          <w:sz w:val="28"/>
          <w:szCs w:val="28"/>
        </w:rPr>
        <w:t xml:space="preserve"> годов являются: выход на траекторию устойчивого развития системы дошкольного, общего и дополнительного образования города, создание условий для развития человеческого потенциала, ориентация </w:t>
      </w:r>
      <w:r w:rsidRPr="005B780F">
        <w:rPr>
          <w:rFonts w:ascii="Times New Roman" w:hAnsi="Times New Roman"/>
          <w:kern w:val="2"/>
          <w:sz w:val="28"/>
          <w:szCs w:val="28"/>
        </w:rPr>
        <w:lastRenderedPageBreak/>
        <w:t>бюджетных расходов на обеспечение результативности деятельности образовательных учреждений, развитие конкуренции в сфере предоставления образовательных услуг, повышение эффективности и прозрачности управления.</w:t>
      </w:r>
    </w:p>
    <w:p w:rsidR="0017168E" w:rsidRPr="003029F0" w:rsidRDefault="00626E4F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hyperlink r:id="rId13" w:anchor="Par582#Par582" w:history="1">
        <w:r w:rsidR="0017168E" w:rsidRPr="003029F0">
          <w:rPr>
            <w:rFonts w:ascii="Times New Roman" w:hAnsi="Times New Roman"/>
            <w:sz w:val="28"/>
            <w:szCs w:val="24"/>
          </w:rPr>
          <w:t>Сведения</w:t>
        </w:r>
      </w:hyperlink>
      <w:r w:rsidR="0017168E" w:rsidRPr="003029F0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17168E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 ведомственных целевых программ, основных мероприятий программы приведен в приложении 2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17168E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5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Сведения о весовых коэффициентах, присвоенных цели программы и задачам подпрограмм программы приведены в приложении 6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Подпрограмма «Развитие дошкольного образования в городе Невинномысске»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3029F0">
        <w:rPr>
          <w:rFonts w:ascii="Times New Roman" w:hAnsi="Times New Roman"/>
          <w:sz w:val="28"/>
          <w:szCs w:val="28"/>
        </w:rPr>
        <w:t>приведена в приложении 7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 «Развитие общего и дополнительного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городе Невинномысске»</w:t>
      </w:r>
      <w:r>
        <w:rPr>
          <w:rFonts w:ascii="Times New Roman" w:hAnsi="Times New Roman"/>
          <w:sz w:val="28"/>
          <w:szCs w:val="28"/>
        </w:rPr>
        <w:t xml:space="preserve"> программы</w:t>
      </w:r>
      <w:r w:rsidRPr="003029F0">
        <w:rPr>
          <w:rFonts w:ascii="Times New Roman" w:hAnsi="Times New Roman"/>
          <w:sz w:val="28"/>
          <w:szCs w:val="28"/>
        </w:rPr>
        <w:t xml:space="preserve"> приведена в приложении 8 к программе.</w:t>
      </w:r>
    </w:p>
    <w:p w:rsidR="0017168E" w:rsidRPr="003029F0" w:rsidRDefault="0017168E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 «Обеспечение реализации программы»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приведена в приложении 9 к программе.</w:t>
      </w:r>
    </w:p>
    <w:p w:rsidR="0017168E" w:rsidRPr="003029F0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</w:p>
    <w:p w:rsidR="0017168E" w:rsidRDefault="0017168E" w:rsidP="00C45E36">
      <w:pPr>
        <w:spacing w:after="0" w:line="240" w:lineRule="exact"/>
        <w:ind w:firstLine="1985"/>
        <w:jc w:val="both"/>
        <w:rPr>
          <w:rFonts w:ascii="Times New Roman" w:hAnsi="Times New Roman"/>
          <w:sz w:val="28"/>
          <w:szCs w:val="28"/>
        </w:rPr>
      </w:pPr>
    </w:p>
    <w:p w:rsidR="003C0F7D" w:rsidRDefault="003C0F7D" w:rsidP="003C0F7D">
      <w:pPr>
        <w:spacing w:after="0" w:line="240" w:lineRule="exact"/>
        <w:ind w:firstLine="127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3C0F7D" w:rsidRDefault="003C0F7D" w:rsidP="003C0F7D">
      <w:pPr>
        <w:spacing w:after="0" w:line="240" w:lineRule="exact"/>
        <w:ind w:firstLine="127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3C0F7D" w:rsidRDefault="003C0F7D" w:rsidP="003C0F7D">
      <w:pPr>
        <w:snapToGrid w:val="0"/>
        <w:spacing w:after="0" w:line="240" w:lineRule="exact"/>
        <w:ind w:firstLine="709"/>
        <w:jc w:val="both"/>
      </w:pPr>
    </w:p>
    <w:p w:rsidR="0017168E" w:rsidRDefault="0017168E" w:rsidP="006A7311">
      <w:pPr>
        <w:snapToGrid w:val="0"/>
        <w:spacing w:after="0" w:line="240" w:lineRule="exact"/>
        <w:ind w:firstLine="709"/>
        <w:jc w:val="both"/>
      </w:pPr>
    </w:p>
    <w:p w:rsidR="0017168E" w:rsidRDefault="0017168E" w:rsidP="006A7311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17168E" w:rsidRDefault="0017168E" w:rsidP="00A53E01">
      <w:pPr>
        <w:suppressAutoHyphens/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  <w:sectPr w:rsidR="0017168E" w:rsidSect="00011391">
          <w:headerReference w:type="default" r:id="rId14"/>
          <w:headerReference w:type="first" r:id="rId15"/>
          <w:pgSz w:w="11906" w:h="16838"/>
          <w:pgMar w:top="1418" w:right="566" w:bottom="1134" w:left="567" w:header="709" w:footer="709" w:gutter="0"/>
          <w:pgNumType w:start="1"/>
          <w:cols w:space="708"/>
          <w:titlePg/>
          <w:docGrid w:linePitch="360"/>
        </w:sectPr>
      </w:pPr>
    </w:p>
    <w:p w:rsidR="0017168E" w:rsidRDefault="0017168E" w:rsidP="00A53E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168BE" w:rsidRPr="002B0611" w:rsidRDefault="002168BE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2168BE" w:rsidRPr="002B0611" w:rsidRDefault="002168BE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2168BE" w:rsidRPr="002B0611" w:rsidRDefault="002168BE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2168BE" w:rsidRPr="002B0611" w:rsidRDefault="002168BE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470673" w:rsidRDefault="00470673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673" w:rsidRDefault="00470673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2533E" w:rsidRDefault="00A2533E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23CDF" w:rsidRPr="002B0611" w:rsidRDefault="00323CD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470673" w:rsidRDefault="00323CD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 xml:space="preserve">об индикаторах достижения целей муниципальной программы «Развитие образования в городе Невинномысске» и показателях решения задач подпрограмм муниципальной программы </w:t>
      </w:r>
      <w:r w:rsidRPr="002B0611">
        <w:rPr>
          <w:rFonts w:ascii="Times New Roman" w:eastAsia="Times New Roman" w:hAnsi="Times New Roman" w:cs="Arial"/>
          <w:sz w:val="28"/>
          <w:szCs w:val="28"/>
        </w:rPr>
        <w:t xml:space="preserve">«Развитие образования в городе </w:t>
      </w:r>
    </w:p>
    <w:p w:rsidR="00A2533E" w:rsidRPr="00A53E01" w:rsidRDefault="00323CDF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2B0611">
        <w:rPr>
          <w:rFonts w:ascii="Times New Roman" w:eastAsia="Times New Roman" w:hAnsi="Times New Roman" w:cs="Arial"/>
          <w:sz w:val="28"/>
          <w:szCs w:val="28"/>
        </w:rPr>
        <w:t>Невинномысске»</w:t>
      </w:r>
    </w:p>
    <w:p w:rsidR="00323CDF" w:rsidRPr="002B0611" w:rsidRDefault="00323CD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527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3940"/>
        <w:gridCol w:w="836"/>
        <w:gridCol w:w="698"/>
        <w:gridCol w:w="725"/>
        <w:gridCol w:w="811"/>
        <w:gridCol w:w="721"/>
        <w:gridCol w:w="836"/>
        <w:gridCol w:w="557"/>
        <w:gridCol w:w="641"/>
      </w:tblGrid>
      <w:tr w:rsidR="0070634A" w:rsidRPr="002B0611" w:rsidTr="004415F7">
        <w:trPr>
          <w:trHeight w:val="459"/>
          <w:jc w:val="center"/>
        </w:trPr>
        <w:tc>
          <w:tcPr>
            <w:tcW w:w="340" w:type="pct"/>
            <w:vMerge w:val="restart"/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N№ п/п</w:t>
            </w:r>
          </w:p>
        </w:tc>
        <w:tc>
          <w:tcPr>
            <w:tcW w:w="1880" w:type="pct"/>
            <w:vMerge w:val="restart"/>
            <w:tcBorders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415F7" w:rsidRPr="002B0611" w:rsidTr="004415F7">
        <w:trPr>
          <w:trHeight w:val="160"/>
          <w:jc w:val="center"/>
        </w:trPr>
        <w:tc>
          <w:tcPr>
            <w:tcW w:w="340" w:type="pct"/>
            <w:vMerge/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0" w:type="pct"/>
            <w:vMerge/>
            <w:tcBorders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2023 год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E52DA5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2027 </w:t>
            </w:r>
          </w:p>
          <w:p w:rsidR="001875C2" w:rsidRPr="004C1CFA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</w:tr>
      <w:tr w:rsidR="004415F7" w:rsidRPr="002B0611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0634A" w:rsidRPr="002B0611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660" w:type="pct"/>
            <w:gridSpan w:val="9"/>
            <w:tcBorders>
              <w:right w:val="single" w:sz="4" w:space="0" w:color="auto"/>
            </w:tcBorders>
            <w:shd w:val="clear" w:color="auto" w:fill="auto"/>
          </w:tcPr>
          <w:p w:rsidR="0070634A" w:rsidRPr="002B0611" w:rsidRDefault="0070634A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(далее - Программа)</w:t>
            </w:r>
          </w:p>
        </w:tc>
      </w:tr>
      <w:tr w:rsidR="0070634A" w:rsidRPr="002B0611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660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2B0611" w:rsidRDefault="0070634A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61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состоящих на учете для определения в муниципальные дошкольные образовательные учреждения (далее – МДОУ), в общей численности детей в возрасте 1 – 6 лет, на конец календарного года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CA14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 w:rsidR="00CA146D"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6,90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6,90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7,20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аттестации, на конец календарного года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0,70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FF65F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9E1E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</w:t>
            </w:r>
            <w:r w:rsidR="009E1E2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9E1E24" w:rsidP="009E4B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</w:t>
            </w:r>
            <w:r w:rsidR="009E4B4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9E4B43" w:rsidP="00E52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9E4B43" w:rsidP="007063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1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города, за год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CA146D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рубл</w:t>
            </w:r>
            <w:r w:rsidR="00CA146D">
              <w:rPr>
                <w:rFonts w:ascii="Times New Roman" w:eastAsia="Times New Roman" w:hAnsi="Times New Roman" w:cs="Times New Roman"/>
                <w:sz w:val="16"/>
                <w:szCs w:val="16"/>
              </w:rPr>
              <w:t>ей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1,79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2,02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2,43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организаций дошкольного образования, в которых выполнены мероприятия в текущем году по совершенствованию материально-технической базы в общ</w:t>
            </w:r>
            <w:r w:rsidR="00EC5ABF">
              <w:rPr>
                <w:rFonts w:ascii="Times New Roman" w:eastAsia="Times New Roman" w:hAnsi="Times New Roman" w:cs="Times New Roman"/>
                <w:sz w:val="16"/>
                <w:szCs w:val="16"/>
              </w:rPr>
              <w:t>ем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C5ABF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количестве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муниципальных организаций дошкольного образования, на конец календарного года</w:t>
            </w:r>
          </w:p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56,25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75,76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21,21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12,12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A96D38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1875C2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9E1E24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9E1E24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</w:t>
            </w:r>
          </w:p>
        </w:tc>
      </w:tr>
    </w:tbl>
    <w:p w:rsidR="00323CDF" w:rsidRPr="00470673" w:rsidRDefault="00323CDF" w:rsidP="00323CDF">
      <w:pPr>
        <w:rPr>
          <w:rFonts w:ascii="Times New Roman" w:hAnsi="Times New Roman" w:cs="Times New Roman"/>
          <w:sz w:val="16"/>
          <w:szCs w:val="16"/>
        </w:rPr>
      </w:pPr>
      <w:r w:rsidRPr="00470673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W w:w="5721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"/>
        <w:gridCol w:w="4045"/>
        <w:gridCol w:w="996"/>
        <w:gridCol w:w="560"/>
        <w:gridCol w:w="850"/>
        <w:gridCol w:w="709"/>
        <w:gridCol w:w="850"/>
        <w:gridCol w:w="659"/>
        <w:gridCol w:w="707"/>
        <w:gridCol w:w="601"/>
        <w:gridCol w:w="144"/>
      </w:tblGrid>
      <w:tr w:rsidR="001875C2" w:rsidRPr="00470673" w:rsidTr="0070634A">
        <w:trPr>
          <w:gridAfter w:val="1"/>
          <w:wAfter w:w="66" w:type="pct"/>
          <w:trHeight w:val="166"/>
          <w:tblHeader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875C2" w:rsidRPr="00470673" w:rsidTr="0070634A">
        <w:trPr>
          <w:gridAfter w:val="1"/>
          <w:wAfter w:w="66" w:type="pct"/>
          <w:trHeight w:val="1442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</w:t>
            </w:r>
            <w:r w:rsidR="009E1E24">
              <w:rPr>
                <w:rFonts w:ascii="Times New Roman" w:eastAsia="Times New Roman" w:hAnsi="Times New Roman" w:cs="Times New Roman"/>
                <w:sz w:val="16"/>
                <w:szCs w:val="16"/>
              </w:rPr>
              <w:t>, благоустройство территорий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общей численности муниципальных общеобразовательных организаций и организаций дополнительного образования, </w:t>
            </w:r>
            <w:r w:rsidR="009E1E24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56,52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69,26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C656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41,18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29,41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E7549F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D74027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D74027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875C2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2.6.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7B4416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64,91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70,50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72,50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E679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</w:t>
            </w:r>
            <w:r w:rsidR="00E6793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E67935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80,00</w:t>
            </w:r>
          </w:p>
        </w:tc>
      </w:tr>
      <w:tr w:rsidR="001875C2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E2078A" w:rsidRDefault="001875C2" w:rsidP="007719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2078A">
              <w:rPr>
                <w:rFonts w:ascii="Times New Roman" w:hAnsi="Times New Roman" w:cs="Times New Roman"/>
                <w:sz w:val="16"/>
                <w:szCs w:val="16"/>
              </w:rPr>
              <w:t>оля детей в возрасте 6,5-18 лет, получающих услуги в организациях дополнительного образования, в общей численности обучающихся в общеобразовательных</w:t>
            </w:r>
            <w:r w:rsidR="0077192B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учреждени</w:t>
            </w:r>
            <w:r w:rsidR="0077192B">
              <w:rPr>
                <w:rFonts w:ascii="Times New Roman" w:eastAsia="Times New Roman" w:hAnsi="Times New Roman" w:cs="Times New Roman"/>
                <w:sz w:val="16"/>
                <w:szCs w:val="16"/>
              </w:rPr>
              <w:t>ях</w:t>
            </w:r>
            <w:r w:rsidR="0077192B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E2078A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70634A" w:rsidRPr="00470673" w:rsidTr="00A2533E">
        <w:trPr>
          <w:gridAfter w:val="1"/>
          <w:wAfter w:w="66" w:type="pct"/>
          <w:trHeight w:val="541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634A" w:rsidRPr="00470673" w:rsidRDefault="0070634A" w:rsidP="0070634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0634A" w:rsidRPr="00470673" w:rsidTr="0070634A">
        <w:trPr>
          <w:gridAfter w:val="1"/>
          <w:wAfter w:w="66" w:type="pct"/>
          <w:trHeight w:val="181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634A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  <w:p w:rsidR="00A2533E" w:rsidRPr="00470673" w:rsidRDefault="00A2533E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875C2" w:rsidRPr="00470673" w:rsidTr="0070634A">
        <w:trPr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66,60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67,30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393B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393BD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393B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77" w:type="pct"/>
            <w:tcBorders>
              <w:right w:val="single" w:sz="4" w:space="0" w:color="auto"/>
            </w:tcBorders>
          </w:tcPr>
          <w:p w:rsidR="001875C2" w:rsidRPr="00470673" w:rsidRDefault="001875C2" w:rsidP="007063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" w:type="pct"/>
            <w:tcBorders>
              <w:lef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75C2" w:rsidRPr="00470673" w:rsidTr="0070634A">
        <w:trPr>
          <w:gridAfter w:val="1"/>
          <w:wAfter w:w="66" w:type="pct"/>
          <w:trHeight w:val="1046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Удельный вес численности детей частных дошкольных образовательных учреждений (далее – ЧДОУ) в общей численности детей дошкольных образовательных учреждений,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</w:tr>
      <w:tr w:rsidR="001875C2" w:rsidRPr="00470673" w:rsidTr="0070634A">
        <w:trPr>
          <w:gridAfter w:val="1"/>
          <w:wAfter w:w="66" w:type="pct"/>
          <w:trHeight w:val="302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3.1.3.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proofErr w:type="spellStart"/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детодней</w:t>
            </w:r>
            <w:proofErr w:type="spellEnd"/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МДОУ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59,90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</w:tr>
      <w:tr w:rsidR="001875C2" w:rsidRPr="00470673" w:rsidTr="0070634A">
        <w:trPr>
          <w:gridAfter w:val="1"/>
          <w:wAfter w:w="66" w:type="pct"/>
          <w:trHeight w:val="1002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3.1.4.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</w:tr>
      <w:tr w:rsidR="001875C2" w:rsidRPr="00470673" w:rsidTr="0070634A">
        <w:trPr>
          <w:gridAfter w:val="1"/>
          <w:wAfter w:w="66" w:type="pct"/>
          <w:trHeight w:val="1165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3.1.5.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Обеспеченность дошкольными образовательными учреждениями,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мест</w:t>
            </w:r>
          </w:p>
          <w:p w:rsidR="001875C2" w:rsidRPr="00470673" w:rsidRDefault="001875C2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на 1000 детей в возрасте           1 - 6 лет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724,00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</w:t>
            </w:r>
          </w:p>
        </w:tc>
      </w:tr>
      <w:tr w:rsidR="001875C2" w:rsidRPr="00470673" w:rsidTr="0070634A">
        <w:trPr>
          <w:gridAfter w:val="1"/>
          <w:wAfter w:w="66" w:type="pct"/>
          <w:trHeight w:val="1165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3.1.6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875C2" w:rsidRPr="00470673" w:rsidTr="0070634A">
        <w:trPr>
          <w:gridAfter w:val="1"/>
          <w:wAfter w:w="66" w:type="pct"/>
          <w:trHeight w:val="213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1: обеспечение содержания зданий и сооружений МДОУ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875C2" w:rsidRPr="00470673" w:rsidTr="0070634A">
        <w:trPr>
          <w:gridAfter w:val="1"/>
          <w:wAfter w:w="66" w:type="pct"/>
          <w:trHeight w:val="876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МДОУ, в которых выполнены мероприятия по совершенствованию материально-технической базы, за год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Default="009A4E4E" w:rsidP="00E7549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15,00</w:t>
            </w:r>
          </w:p>
          <w:p w:rsidR="009A4E4E" w:rsidRPr="00470673" w:rsidRDefault="009A4E4E" w:rsidP="00E7549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9A4E4E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9A4E4E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0634A" w:rsidRPr="00470673" w:rsidTr="0070634A">
        <w:trPr>
          <w:gridAfter w:val="1"/>
          <w:wAfter w:w="66" w:type="pct"/>
          <w:trHeight w:val="171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45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  <w:p w:rsidR="00A2533E" w:rsidRPr="00470673" w:rsidRDefault="00A2533E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0634A" w:rsidRPr="00470673" w:rsidTr="0070634A">
        <w:trPr>
          <w:gridAfter w:val="1"/>
          <w:wAfter w:w="66" w:type="pct"/>
          <w:trHeight w:val="163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4.1.</w:t>
            </w:r>
          </w:p>
        </w:tc>
        <w:tc>
          <w:tcPr>
            <w:tcW w:w="45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  <w:p w:rsidR="00A2533E" w:rsidRPr="00470673" w:rsidRDefault="00A2533E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18C3" w:rsidRPr="00470673" w:rsidTr="0070634A">
        <w:trPr>
          <w:gridAfter w:val="1"/>
          <w:wAfter w:w="66" w:type="pct"/>
          <w:trHeight w:val="1016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</w:tr>
      <w:tr w:rsidR="00FC18C3" w:rsidRPr="00470673" w:rsidTr="0070634A">
        <w:trPr>
          <w:gridAfter w:val="1"/>
          <w:wAfter w:w="66" w:type="pct"/>
          <w:trHeight w:val="1166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20,62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32,19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11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32,71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22,28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</w:tr>
      <w:tr w:rsidR="00FC18C3" w:rsidRPr="00470673" w:rsidTr="0070634A">
        <w:trPr>
          <w:gridAfter w:val="1"/>
          <w:wAfter w:w="66" w:type="pct"/>
          <w:trHeight w:val="158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4.1.3.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предметам, на   30 июня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</w:tr>
      <w:tr w:rsidR="00FC18C3" w:rsidRPr="00470673" w:rsidTr="0070634A">
        <w:trPr>
          <w:gridAfter w:val="1"/>
          <w:wAfter w:w="66" w:type="pct"/>
          <w:trHeight w:val="817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4.1.4.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AF02B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1</w:t>
            </w:r>
            <w:r w:rsidR="00AF02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 классов муниципальных общеобразовательных учреждений, которые получили новогодние подарки,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F7880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70634A">
        <w:trPr>
          <w:gridAfter w:val="1"/>
          <w:wAfter w:w="66" w:type="pct"/>
          <w:trHeight w:val="1344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4.1.5.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6,5 – 18 лет, получающих услуги по дополнительному образованию в автономной некоммерческой организации детском технопарке</w:t>
            </w:r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«</w:t>
            </w:r>
            <w:proofErr w:type="spellStart"/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Кванториум</w:t>
            </w:r>
            <w:proofErr w:type="spellEnd"/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» в 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общей численности обучающихся в общеобразовательных учреждениях города,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</w:tr>
      <w:tr w:rsidR="00FC18C3" w:rsidRPr="00470673" w:rsidTr="0070634A">
        <w:trPr>
          <w:gridAfter w:val="1"/>
          <w:wAfter w:w="66" w:type="pct"/>
          <w:trHeight w:val="956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4.1.6.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BF22C1" w:rsidRPr="00470673" w:rsidRDefault="00BF22C1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BF22C1" w:rsidRPr="00470673" w:rsidRDefault="00BF22C1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4.1.7.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FC18C3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4.1.8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от 7 до 18 лет в муниципальных общеобразовательных организаций, вовлеченных в общественно полезную деятельность и мероприятия, направленные на патриотическое и духовно-нравственное воспитание граждан,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FC18C3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4.1.9.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42590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Количество  цифровых лабораторий «Точка роста» функционирующих в общеобразовательных организациях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4C1CFA"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0E2311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10B24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10B24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E10B24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1447D" w:rsidRPr="00B54916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4.1.10</w:t>
            </w:r>
            <w:r w:rsidR="00DC19E7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8144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="00C72AC4" w:rsidRPr="000E23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0634A" w:rsidRPr="000E231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которым выплачивается ежемесячное денежное вознаграждение</w:t>
            </w:r>
            <w:r w:rsidR="0070634A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70634A" w:rsidP="008144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F20C55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F20C55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7D" w:rsidRPr="000E2311" w:rsidRDefault="00F20C55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DC19E7" w:rsidRPr="00B54916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DC19E7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4.1.11.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631" w:rsidRDefault="00DC19E7" w:rsidP="00243B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Удельный вес </w:t>
            </w:r>
            <w:r w:rsidR="00F151FE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количества классов </w:t>
            </w: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AF02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</w:t>
            </w:r>
            <w:r w:rsidR="00AF02BA" w:rsidRPr="00AF02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F02BA" w:rsidRPr="00AF02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частном общеобразовательном учреждении Православная классическая гимназия во имя святых </w:t>
            </w:r>
            <w:r w:rsidR="00AF02BA" w:rsidRPr="00AF02BA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равноапостольных</w:t>
            </w:r>
            <w:r w:rsidR="00AF02BA" w:rsidRPr="00AF02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F02BA" w:rsidRPr="00AF02BA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Кирилла</w:t>
            </w:r>
            <w:r w:rsidR="00AF02BA" w:rsidRPr="00AF02B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="00AF02BA" w:rsidRPr="00AF02BA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и</w:t>
            </w:r>
            <w:r w:rsidR="00AF02BA" w:rsidRPr="00AF02B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proofErr w:type="spellStart"/>
            <w:r w:rsidR="00AF02BA" w:rsidRPr="00AF02BA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Мефодия</w:t>
            </w:r>
            <w:proofErr w:type="spellEnd"/>
            <w:r w:rsidR="00AF02BA" w:rsidRPr="00AF02B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»</w:t>
            </w:r>
            <w:r w:rsidR="00AF02BA" w:rsidRPr="000E23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02BA">
              <w:rPr>
                <w:rFonts w:ascii="Times New Roman" w:hAnsi="Times New Roman" w:cs="Times New Roman"/>
                <w:sz w:val="18"/>
                <w:szCs w:val="18"/>
              </w:rPr>
              <w:t xml:space="preserve">(далее </w:t>
            </w:r>
            <w:r w:rsidRPr="000E2311">
              <w:rPr>
                <w:rFonts w:ascii="Times New Roman" w:hAnsi="Times New Roman" w:cs="Times New Roman"/>
                <w:sz w:val="18"/>
                <w:szCs w:val="18"/>
              </w:rPr>
              <w:t>ЧОУ Православная гимназия</w:t>
            </w:r>
            <w:r w:rsidR="00AF0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DC19E7" w:rsidRPr="000E2311" w:rsidRDefault="00DC19E7" w:rsidP="0024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общей численности </w:t>
            </w:r>
            <w:r w:rsidR="00F151FE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классов</w:t>
            </w: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F151FE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proofErr w:type="gramEnd"/>
            <w:r w:rsidR="00F151FE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общеобразовательных</w:t>
            </w: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учреждений,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8144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0E2311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DC19E7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9E7" w:rsidRPr="000E2311" w:rsidRDefault="00DC19E7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70634A">
        <w:trPr>
          <w:gridAfter w:val="1"/>
          <w:wAfter w:w="66" w:type="pct"/>
          <w:trHeight w:val="177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C18C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2: сохранение и укрепление здоровья обучающихся</w:t>
            </w:r>
          </w:p>
          <w:p w:rsidR="001B48E8" w:rsidRPr="00470673" w:rsidRDefault="001B48E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18C3" w:rsidRPr="00470673" w:rsidTr="0070634A">
        <w:trPr>
          <w:gridAfter w:val="1"/>
          <w:wAfter w:w="66" w:type="pct"/>
          <w:trHeight w:val="1020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4.2.1.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6,5 до 18 лет, охваченных организованным каникулярным отдыхом и занятостью во внеурочное время, от общей численности обучающихся в системе образования города,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FC18C3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4.2.2.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первой и второй групп здоровья в общей численности обучающихся в муниципальных общеобразовательных учреждениях,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</w:tr>
      <w:tr w:rsidR="00FC18C3" w:rsidRPr="00470673" w:rsidTr="00A2533E">
        <w:trPr>
          <w:gridAfter w:val="1"/>
          <w:wAfter w:w="66" w:type="pct"/>
          <w:trHeight w:val="675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18C3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 - технической базы в соответствии с нормами СанПиНа, в общем количестве зданий муниципальных общеобразовательных учреждений и учреждений дополнительного образования,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52,17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4,35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0E2311" w:rsidP="0070634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0E2311" w:rsidP="0070634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0E2311" w:rsidP="0070634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B54916">
        <w:trPr>
          <w:gridAfter w:val="1"/>
          <w:wAfter w:w="66" w:type="pct"/>
          <w:trHeight w:val="2525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8C46EF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46EF">
              <w:rPr>
                <w:rFonts w:ascii="Times New Roman" w:eastAsia="Times New Roman" w:hAnsi="Times New Roman" w:cs="Times New Roman"/>
                <w:sz w:val="16"/>
                <w:szCs w:val="16"/>
              </w:rPr>
              <w:t>4.3.2.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8C46EF" w:rsidRDefault="00FC18C3" w:rsidP="00BA2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46EF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образования, требующих выполнения работ направленных на повышение антитеррористической безопасности в соответствии с государственной программой Ставропольского края «Межнациональные отношения, профилактика терроризма и поддержка  казачества», за год (в соответствии с соглашением)</w:t>
            </w:r>
            <w:r w:rsidR="00B54916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26,09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30,43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39,13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BA2B2A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BA2B2A" w:rsidRDefault="00B54916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BA2B2A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BA2B2A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4.3.3.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проведению строительного контроля за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17,39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13,04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67935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B54916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655F50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655F50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D4B38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4.3.4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A23641" w:rsidRDefault="005D4B38" w:rsidP="00A23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hAnsi="Times New Roman" w:cs="Times New Roman"/>
                <w:sz w:val="16"/>
                <w:szCs w:val="16"/>
              </w:rPr>
              <w:t>Доля 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4D4B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13,04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D4B38" w:rsidRPr="00470673" w:rsidTr="0070634A">
        <w:trPr>
          <w:gridAfter w:val="1"/>
          <w:wAfter w:w="66" w:type="pct"/>
          <w:jc w:val="center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4.3.5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04306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191B">
              <w:rPr>
                <w:rFonts w:ascii="Times New Roman" w:hAnsi="Times New Roman" w:cs="Times New Roman"/>
                <w:sz w:val="16"/>
                <w:szCs w:val="16"/>
              </w:rPr>
              <w:t>Доля общеобразовательных   учреждений и учреждений дополнительного образования, в которых выполнены  мероприятия направленные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благоустройство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территорий муниципальных общеобразовательных организаций и дополнительного образования</w:t>
            </w:r>
            <w:r w:rsidRPr="007B191B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общеобразовательных учреждений и учреждений дополнительного образования на конец календарного года</w:t>
            </w:r>
            <w:proofErr w:type="gramEnd"/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Default="005D4B38" w:rsidP="00057E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13,04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1C55F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F75CE6" w:rsidRDefault="00F75CE6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B2631" w:rsidRDefault="006B2631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B2631" w:rsidRDefault="006B2631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BE1990" w:rsidRDefault="00BE1990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  <w:sectPr w:rsidR="00BE1990" w:rsidSect="005D2CDC">
          <w:headerReference w:type="default" r:id="rId16"/>
          <w:footerReference w:type="first" r:id="rId17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Pr="00CE43D5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 2</w:t>
      </w:r>
    </w:p>
    <w:p w:rsidR="000D75B4" w:rsidRPr="00CE43D5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0D75B4" w:rsidRPr="00CE43D5" w:rsidRDefault="000D75B4" w:rsidP="000D75B4">
      <w:pPr>
        <w:tabs>
          <w:tab w:val="left" w:pos="6237"/>
        </w:tabs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0D75B4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suppressAutoHyphens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75B4" w:rsidRPr="003029F0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</w:t>
      </w: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ведомственных целевых программ,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E1990" w:rsidRDefault="00BE1990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700" w:type="dxa"/>
        <w:tblLook w:val="0000" w:firstRow="0" w:lastRow="0" w:firstColumn="0" w:lastColumn="0" w:noHBand="0" w:noVBand="0"/>
      </w:tblPr>
      <w:tblGrid>
        <w:gridCol w:w="632"/>
        <w:gridCol w:w="2170"/>
        <w:gridCol w:w="1842"/>
        <w:gridCol w:w="1701"/>
        <w:gridCol w:w="889"/>
        <w:gridCol w:w="887"/>
        <w:gridCol w:w="1343"/>
        <w:gridCol w:w="236"/>
      </w:tblGrid>
      <w:tr w:rsidR="000D75B4" w:rsidRPr="004A1FB3" w:rsidTr="00AF4D33">
        <w:trPr>
          <w:gridAfter w:val="1"/>
          <w:wAfter w:w="236" w:type="dxa"/>
          <w:trHeight w:val="179"/>
        </w:trPr>
        <w:tc>
          <w:tcPr>
            <w:tcW w:w="0" w:type="auto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п/п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Наименование подпрограмм, основных мероприятий, ведомственных целевых программ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Ответственный исполнитель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Срок</w:t>
            </w:r>
          </w:p>
        </w:tc>
        <w:tc>
          <w:tcPr>
            <w:tcW w:w="1343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0D75B4" w:rsidRPr="004A1FB3" w:rsidTr="00AF4D33">
        <w:trPr>
          <w:gridAfter w:val="1"/>
          <w:wAfter w:w="236" w:type="dxa"/>
          <w:trHeight w:val="179"/>
        </w:trPr>
        <w:tc>
          <w:tcPr>
            <w:tcW w:w="0" w:type="auto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начала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реализации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окончания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реализации</w:t>
            </w:r>
          </w:p>
        </w:tc>
        <w:tc>
          <w:tcPr>
            <w:tcW w:w="1343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4A1FB3" w:rsidTr="00AF4D33">
        <w:trPr>
          <w:gridAfter w:val="1"/>
          <w:wAfter w:w="236" w:type="dxa"/>
          <w:trHeight w:val="17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D75B4" w:rsidRPr="004A1FB3" w:rsidTr="00BE1990">
        <w:trPr>
          <w:gridAfter w:val="1"/>
          <w:wAfter w:w="236" w:type="dxa"/>
          <w:trHeight w:val="37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2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Цель 1: обеспечение высокого качества образования в соответствии с запросами населения и перспективами развития города Невинномысска  </w:t>
            </w:r>
          </w:p>
        </w:tc>
      </w:tr>
      <w:tr w:rsidR="000D75B4" w:rsidRPr="004A1FB3" w:rsidTr="00AF4D33">
        <w:trPr>
          <w:gridAfter w:val="1"/>
          <w:wAfter w:w="236" w:type="dxa"/>
          <w:trHeight w:val="311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170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42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7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п.2.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>, 2.</w:t>
            </w:r>
            <w:r>
              <w:rPr>
                <w:sz w:val="16"/>
                <w:szCs w:val="16"/>
              </w:rPr>
              <w:t>4, 2,1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приложения1</w:t>
            </w:r>
          </w:p>
        </w:tc>
      </w:tr>
      <w:tr w:rsidR="000D75B4" w:rsidRPr="004A1FB3" w:rsidTr="00BE1990">
        <w:trPr>
          <w:gridAfter w:val="1"/>
          <w:wAfter w:w="236" w:type="dxa"/>
          <w:trHeight w:val="331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2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0D75B4" w:rsidRPr="004A1FB3" w:rsidTr="00AF4D33">
        <w:trPr>
          <w:gridAfter w:val="1"/>
          <w:wAfter w:w="236" w:type="dxa"/>
          <w:trHeight w:val="184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  <w:p w:rsidR="00BE1990" w:rsidRPr="004A1FB3" w:rsidRDefault="00BE1990" w:rsidP="000D75B4">
            <w:pPr>
              <w:pStyle w:val="a4"/>
              <w:ind w:right="56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Невинномысска (далее - город) по группам услуг (работ)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администрации города  (далее </w:t>
            </w:r>
            <w:r>
              <w:rPr>
                <w:sz w:val="16"/>
                <w:szCs w:val="16"/>
              </w:rPr>
              <w:t>–</w:t>
            </w:r>
            <w:r w:rsidRPr="004A1FB3">
              <w:rPr>
                <w:sz w:val="16"/>
                <w:szCs w:val="16"/>
              </w:rPr>
              <w:t xml:space="preserve"> управление</w:t>
            </w:r>
            <w:r>
              <w:rPr>
                <w:sz w:val="16"/>
                <w:szCs w:val="16"/>
              </w:rPr>
              <w:t xml:space="preserve"> </w:t>
            </w:r>
            <w:r w:rsidRPr="004A1FB3">
              <w:rPr>
                <w:sz w:val="16"/>
                <w:szCs w:val="16"/>
              </w:rPr>
              <w:t>образования)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2" w:right="-13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декабрь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147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п.3.1.1, 3.1.2</w:t>
            </w:r>
          </w:p>
          <w:p w:rsidR="000D75B4" w:rsidRPr="004A1FB3" w:rsidRDefault="000D75B4" w:rsidP="000D75B4">
            <w:pPr>
              <w:pStyle w:val="a4"/>
              <w:ind w:right="5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</w:t>
            </w:r>
            <w:r>
              <w:rPr>
                <w:sz w:val="16"/>
                <w:szCs w:val="16"/>
              </w:rPr>
              <w:t xml:space="preserve"> </w:t>
            </w:r>
            <w:r w:rsidRPr="004A1FB3">
              <w:rPr>
                <w:sz w:val="16"/>
                <w:szCs w:val="16"/>
              </w:rPr>
              <w:t>1</w:t>
            </w:r>
          </w:p>
        </w:tc>
      </w:tr>
      <w:tr w:rsidR="000D75B4" w:rsidRPr="004A1FB3" w:rsidTr="00AF4D33">
        <w:trPr>
          <w:gridAfter w:val="1"/>
          <w:wAfter w:w="236" w:type="dxa"/>
          <w:trHeight w:val="56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  <w:p w:rsidR="00BE1990" w:rsidRPr="004A1FB3" w:rsidRDefault="00BE1990" w:rsidP="000D75B4">
            <w:pPr>
              <w:pStyle w:val="a4"/>
              <w:ind w:right="56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исполнение публичных нормативных обязательств (по каждому обязательству или группе обязательств) 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 xml:space="preserve">6 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3.1.4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56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1.1.1.3.</w:t>
            </w:r>
          </w:p>
        </w:tc>
        <w:tc>
          <w:tcPr>
            <w:tcW w:w="2170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мероприятие3</w:t>
            </w:r>
            <w:r w:rsidRPr="0072108A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создание условий для осуществления присмотра и ухода за детьми</w:t>
            </w:r>
          </w:p>
        </w:tc>
        <w:tc>
          <w:tcPr>
            <w:tcW w:w="1842" w:type="dxa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</w:t>
            </w:r>
            <w:r w:rsidRPr="004C44B3">
              <w:rPr>
                <w:sz w:val="16"/>
                <w:szCs w:val="16"/>
              </w:rPr>
              <w:t>ние м</w:t>
            </w:r>
            <w:r>
              <w:rPr>
                <w:sz w:val="16"/>
                <w:szCs w:val="16"/>
              </w:rPr>
              <w:t>униципальных услуг (работ) учре</w:t>
            </w:r>
            <w:r w:rsidRPr="004C44B3">
              <w:rPr>
                <w:sz w:val="16"/>
                <w:szCs w:val="16"/>
              </w:rPr>
              <w:t>ждениями города по группам услуг (работ)</w:t>
            </w:r>
          </w:p>
          <w:p w:rsidR="00BE1990" w:rsidRPr="004A1FB3" w:rsidRDefault="00BE1990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2023</w:t>
            </w:r>
            <w:r w:rsidRPr="004A1F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 2027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343" w:type="dxa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п. </w:t>
            </w:r>
            <w:r w:rsidRPr="00AD1C0B">
              <w:rPr>
                <w:sz w:val="16"/>
                <w:szCs w:val="16"/>
              </w:rPr>
              <w:t>3.1.</w:t>
            </w:r>
            <w:r>
              <w:rPr>
                <w:sz w:val="16"/>
                <w:szCs w:val="16"/>
              </w:rPr>
              <w:t>3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569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1.1.1.4.</w:t>
            </w:r>
          </w:p>
        </w:tc>
        <w:tc>
          <w:tcPr>
            <w:tcW w:w="2170" w:type="dxa"/>
            <w:shd w:val="clear" w:color="auto" w:fill="auto"/>
          </w:tcPr>
          <w:p w:rsidR="00BE1990" w:rsidRDefault="000D75B4" w:rsidP="00BE1990">
            <w:pPr>
              <w:pStyle w:val="a4"/>
              <w:ind w:right="56"/>
              <w:rPr>
                <w:bCs/>
                <w:sz w:val="16"/>
                <w:szCs w:val="16"/>
              </w:rPr>
            </w:pPr>
            <w:r w:rsidRPr="00BE1990">
              <w:rPr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</w:t>
            </w:r>
            <w:r w:rsidR="00AF4D33">
              <w:rPr>
                <w:bCs/>
                <w:sz w:val="16"/>
                <w:szCs w:val="16"/>
              </w:rPr>
              <w:t xml:space="preserve">            </w:t>
            </w:r>
            <w:r w:rsidRPr="00BE1990">
              <w:rPr>
                <w:bCs/>
                <w:sz w:val="16"/>
                <w:szCs w:val="16"/>
              </w:rPr>
              <w:lastRenderedPageBreak/>
              <w:t xml:space="preserve">сад «Вера, Надежда, </w:t>
            </w:r>
            <w:r w:rsidR="00AF4D33">
              <w:rPr>
                <w:bCs/>
                <w:sz w:val="16"/>
                <w:szCs w:val="16"/>
              </w:rPr>
              <w:t xml:space="preserve">                </w:t>
            </w:r>
            <w:r w:rsidRPr="00BE1990">
              <w:rPr>
                <w:bCs/>
                <w:sz w:val="16"/>
                <w:szCs w:val="16"/>
              </w:rPr>
              <w:t xml:space="preserve">Любовь» </w:t>
            </w:r>
            <w:r w:rsidR="00BE1990">
              <w:rPr>
                <w:bCs/>
                <w:sz w:val="16"/>
                <w:szCs w:val="16"/>
              </w:rPr>
              <w:t xml:space="preserve">   </w:t>
            </w:r>
            <w:r w:rsidRPr="00BE1990">
              <w:rPr>
                <w:bCs/>
                <w:sz w:val="16"/>
                <w:szCs w:val="16"/>
              </w:rPr>
              <w:t xml:space="preserve">(далее - ЧДОУ) </w:t>
            </w:r>
            <w:r w:rsidR="00BE1990">
              <w:rPr>
                <w:bCs/>
                <w:sz w:val="16"/>
                <w:szCs w:val="16"/>
              </w:rPr>
              <w:t xml:space="preserve">  </w:t>
            </w:r>
          </w:p>
          <w:p w:rsidR="000D75B4" w:rsidRPr="00C57899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BE1990">
              <w:rPr>
                <w:bCs/>
                <w:sz w:val="16"/>
                <w:szCs w:val="16"/>
              </w:rPr>
              <w:t>на частичную компенсацию расходов на оплату труда, за исключением расходов на оплату труда работников,</w:t>
            </w:r>
            <w:r w:rsidRPr="00C57899">
              <w:rPr>
                <w:bCs/>
                <w:sz w:val="16"/>
                <w:szCs w:val="16"/>
              </w:rPr>
              <w:t xml:space="preserve"> финансируемых за счет средств субвенции из</w:t>
            </w:r>
          </w:p>
        </w:tc>
        <w:tc>
          <w:tcPr>
            <w:tcW w:w="1842" w:type="dxa"/>
            <w:shd w:val="clear" w:color="auto" w:fill="auto"/>
          </w:tcPr>
          <w:p w:rsidR="00BE1990" w:rsidRDefault="000D75B4" w:rsidP="000D75B4">
            <w:pPr>
              <w:pStyle w:val="a4"/>
              <w:rPr>
                <w:sz w:val="16"/>
                <w:szCs w:val="16"/>
              </w:rPr>
            </w:pPr>
            <w:r w:rsidRPr="00EB67EC">
              <w:rPr>
                <w:sz w:val="16"/>
                <w:szCs w:val="16"/>
              </w:rPr>
              <w:lastRenderedPageBreak/>
              <w:t xml:space="preserve">предоставление субсидии ЧДОУ на частичную компенсацию расходов на оплату труда, за исключением расходов на оплату труда работников, </w:t>
            </w:r>
            <w:r w:rsidRPr="00EB67EC">
              <w:rPr>
                <w:sz w:val="16"/>
                <w:szCs w:val="16"/>
              </w:rPr>
              <w:lastRenderedPageBreak/>
              <w:t>финансируемых</w:t>
            </w:r>
            <w:r w:rsidR="00BE1990">
              <w:rPr>
                <w:sz w:val="16"/>
                <w:szCs w:val="16"/>
              </w:rPr>
              <w:t xml:space="preserve">   </w:t>
            </w:r>
            <w:r w:rsidRPr="00EB67EC">
              <w:rPr>
                <w:sz w:val="16"/>
                <w:szCs w:val="16"/>
              </w:rPr>
              <w:t xml:space="preserve"> за </w:t>
            </w:r>
            <w:r w:rsidR="00BE1990">
              <w:rPr>
                <w:sz w:val="16"/>
                <w:szCs w:val="16"/>
              </w:rPr>
              <w:t xml:space="preserve">  </w:t>
            </w:r>
            <w:r w:rsidRPr="00EB67EC">
              <w:rPr>
                <w:sz w:val="16"/>
                <w:szCs w:val="16"/>
              </w:rPr>
              <w:t>счет</w:t>
            </w:r>
            <w:r w:rsidR="00BE1990">
              <w:rPr>
                <w:sz w:val="16"/>
                <w:szCs w:val="16"/>
              </w:rPr>
              <w:t xml:space="preserve">             </w:t>
            </w:r>
            <w:r w:rsidRPr="00EB67EC">
              <w:rPr>
                <w:sz w:val="16"/>
                <w:szCs w:val="16"/>
              </w:rPr>
              <w:t xml:space="preserve"> </w:t>
            </w:r>
            <w:r w:rsidR="00BE1990">
              <w:rPr>
                <w:sz w:val="16"/>
                <w:szCs w:val="16"/>
              </w:rPr>
              <w:t xml:space="preserve">             </w:t>
            </w:r>
          </w:p>
          <w:p w:rsidR="00BE1990" w:rsidRDefault="00BE1990" w:rsidP="000D75B4">
            <w:pPr>
              <w:pStyle w:val="a4"/>
              <w:rPr>
                <w:sz w:val="16"/>
                <w:szCs w:val="16"/>
              </w:rPr>
            </w:pPr>
          </w:p>
          <w:p w:rsidR="000D75B4" w:rsidRPr="00EB67EC" w:rsidRDefault="000D75B4" w:rsidP="000D75B4">
            <w:pPr>
              <w:pStyle w:val="a4"/>
              <w:rPr>
                <w:sz w:val="16"/>
                <w:szCs w:val="16"/>
              </w:rPr>
            </w:pPr>
            <w:r w:rsidRPr="00EB67EC">
              <w:rPr>
                <w:sz w:val="16"/>
                <w:szCs w:val="16"/>
              </w:rPr>
              <w:t>средств субвенции из бюджета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0D75B4" w:rsidRPr="00595B2F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lastRenderedPageBreak/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2023 г.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2023 г.</w:t>
            </w:r>
          </w:p>
        </w:tc>
        <w:tc>
          <w:tcPr>
            <w:tcW w:w="1343" w:type="dxa"/>
            <w:shd w:val="clear" w:color="auto" w:fill="auto"/>
          </w:tcPr>
          <w:p w:rsidR="000D75B4" w:rsidRPr="0078054F" w:rsidRDefault="00626E4F" w:rsidP="000D75B4">
            <w:pPr>
              <w:pStyle w:val="a4"/>
              <w:jc w:val="left"/>
              <w:rPr>
                <w:sz w:val="16"/>
                <w:szCs w:val="16"/>
              </w:rPr>
            </w:pPr>
            <w:hyperlink w:anchor="P303">
              <w:r w:rsidR="000D75B4" w:rsidRPr="0078054F">
                <w:rPr>
                  <w:sz w:val="16"/>
                  <w:szCs w:val="16"/>
                </w:rPr>
                <w:t>п. 3.1.6</w:t>
              </w:r>
            </w:hyperlink>
            <w:r w:rsidR="000D75B4" w:rsidRPr="0078054F">
              <w:rPr>
                <w:sz w:val="16"/>
                <w:szCs w:val="16"/>
              </w:rPr>
              <w:t xml:space="preserve"> приложени</w:t>
            </w:r>
            <w:r w:rsidR="000D75B4">
              <w:rPr>
                <w:sz w:val="16"/>
                <w:szCs w:val="16"/>
              </w:rPr>
              <w:t>я</w:t>
            </w:r>
            <w:r w:rsidR="000D75B4" w:rsidRPr="0078054F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BE1990">
        <w:trPr>
          <w:gridAfter w:val="1"/>
          <w:wAfter w:w="236" w:type="dxa"/>
          <w:trHeight w:val="445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1.1.2.</w:t>
            </w:r>
          </w:p>
        </w:tc>
        <w:tc>
          <w:tcPr>
            <w:tcW w:w="8832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2 подпрограммы 1: обеспечение содержания зданий и сооружений муниципальных дошкольных образовательных учреждений (далее – МДОУ)</w:t>
            </w:r>
          </w:p>
        </w:tc>
      </w:tr>
      <w:tr w:rsidR="000D75B4" w:rsidRPr="004A1FB3" w:rsidTr="00AF4D33">
        <w:trPr>
          <w:gridAfter w:val="1"/>
          <w:wAfter w:w="236" w:type="dxa"/>
          <w:trHeight w:val="570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1.1.2.1.</w:t>
            </w:r>
          </w:p>
        </w:tc>
        <w:tc>
          <w:tcPr>
            <w:tcW w:w="2170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Основное мероприятие 5: совершенствование материально-технической базы МДОО</w:t>
            </w:r>
          </w:p>
        </w:tc>
        <w:tc>
          <w:tcPr>
            <w:tcW w:w="1842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предоставление субсидий муниципальным учреждениям</w:t>
            </w:r>
            <w:r>
              <w:rPr>
                <w:sz w:val="16"/>
                <w:szCs w:val="16"/>
              </w:rPr>
              <w:t xml:space="preserve"> города на цели, не связанные с </w:t>
            </w:r>
            <w:r w:rsidRPr="00F2726F">
              <w:rPr>
                <w:sz w:val="16"/>
                <w:szCs w:val="16"/>
              </w:rPr>
              <w:t>оказанием (выполнением) ими муниципальных услуг (работ) в соответствии с муниципальным заданием</w:t>
            </w:r>
          </w:p>
          <w:p w:rsidR="000D75B4" w:rsidRDefault="000D75B4" w:rsidP="000D75B4">
            <w:pPr>
              <w:pStyle w:val="a4"/>
              <w:ind w:right="80"/>
              <w:rPr>
                <w:sz w:val="10"/>
                <w:szCs w:val="10"/>
              </w:rPr>
            </w:pPr>
          </w:p>
          <w:p w:rsidR="000D75B4" w:rsidRPr="00F2726F" w:rsidRDefault="000D75B4" w:rsidP="000D75B4">
            <w:pPr>
              <w:pStyle w:val="a4"/>
              <w:ind w:right="80"/>
              <w:rPr>
                <w:sz w:val="10"/>
                <w:szCs w:val="10"/>
              </w:rPr>
            </w:pPr>
          </w:p>
          <w:p w:rsidR="000D75B4" w:rsidRPr="00F2726F" w:rsidRDefault="000D75B4" w:rsidP="000D75B4">
            <w:pPr>
              <w:pStyle w:val="a4"/>
              <w:ind w:right="80"/>
              <w:rPr>
                <w:sz w:val="10"/>
                <w:szCs w:val="10"/>
              </w:rPr>
            </w:pPr>
          </w:p>
        </w:tc>
        <w:tc>
          <w:tcPr>
            <w:tcW w:w="1701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сентябрь    2023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.2.1, .3.1..5</w:t>
            </w:r>
          </w:p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570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1.1.2.2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6</w:t>
            </w:r>
            <w:r w:rsidRPr="00F2726F">
              <w:rPr>
                <w:sz w:val="16"/>
                <w:szCs w:val="16"/>
              </w:rPr>
              <w:t>:</w:t>
            </w:r>
          </w:p>
          <w:p w:rsidR="000D75B4" w:rsidRPr="00952C92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952C92">
              <w:rPr>
                <w:color w:val="000000"/>
                <w:sz w:val="16"/>
                <w:szCs w:val="16"/>
              </w:rPr>
              <w:t>содержание муниципального имущества, находящегося в муниципальной собственности</w:t>
            </w:r>
          </w:p>
        </w:tc>
        <w:tc>
          <w:tcPr>
            <w:tcW w:w="1842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предоставление субсидий муниципальным учреждениям</w:t>
            </w:r>
            <w:r>
              <w:rPr>
                <w:sz w:val="16"/>
                <w:szCs w:val="16"/>
              </w:rPr>
              <w:t xml:space="preserve"> города на цели, не связанные с </w:t>
            </w:r>
            <w:r w:rsidRPr="00F2726F">
              <w:rPr>
                <w:sz w:val="16"/>
                <w:szCs w:val="16"/>
              </w:rPr>
              <w:t>оказанием (выполнением) ими муниципальных услуг (работ) в соответствии с муниципальным заданием</w:t>
            </w:r>
          </w:p>
          <w:p w:rsidR="00BE1990" w:rsidRDefault="00BE1990" w:rsidP="000D75B4">
            <w:pPr>
              <w:pStyle w:val="a4"/>
              <w:ind w:right="80"/>
              <w:rPr>
                <w:sz w:val="16"/>
                <w:szCs w:val="16"/>
              </w:rPr>
            </w:pPr>
          </w:p>
          <w:p w:rsidR="00BE1990" w:rsidRPr="00F2726F" w:rsidRDefault="00BE1990" w:rsidP="000D75B4">
            <w:pPr>
              <w:pStyle w:val="a4"/>
              <w:ind w:right="80"/>
              <w:rPr>
                <w:sz w:val="16"/>
                <w:szCs w:val="16"/>
              </w:rPr>
            </w:pPr>
          </w:p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сентябрь    2024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.2.1</w:t>
            </w:r>
          </w:p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610"/>
        </w:trPr>
        <w:tc>
          <w:tcPr>
            <w:tcW w:w="0" w:type="auto"/>
            <w:shd w:val="clear" w:color="auto" w:fill="auto"/>
          </w:tcPr>
          <w:p w:rsidR="000D75B4" w:rsidRPr="00FF784A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FF784A">
              <w:rPr>
                <w:sz w:val="18"/>
                <w:szCs w:val="18"/>
              </w:rPr>
              <w:t>1.1.2.</w:t>
            </w:r>
            <w:r>
              <w:rPr>
                <w:sz w:val="18"/>
                <w:szCs w:val="18"/>
              </w:rPr>
              <w:t>3</w:t>
            </w:r>
            <w:r w:rsidRPr="00FF784A">
              <w:rPr>
                <w:sz w:val="18"/>
                <w:szCs w:val="18"/>
              </w:rPr>
              <w:t>.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8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  <w:p w:rsidR="00BE1990" w:rsidRPr="00702698" w:rsidRDefault="00BE1990" w:rsidP="000D75B4">
            <w:pPr>
              <w:pStyle w:val="a4"/>
              <w:ind w:right="84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 xml:space="preserve">3 </w:t>
            </w:r>
            <w:r w:rsidRPr="00702698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 xml:space="preserve">7 </w:t>
            </w:r>
            <w:r w:rsidRPr="00702698">
              <w:rPr>
                <w:sz w:val="16"/>
                <w:szCs w:val="16"/>
              </w:rPr>
              <w:t>г.</w:t>
            </w:r>
          </w:p>
        </w:tc>
        <w:tc>
          <w:tcPr>
            <w:tcW w:w="1343" w:type="dxa"/>
            <w:shd w:val="clear" w:color="auto" w:fill="auto"/>
          </w:tcPr>
          <w:p w:rsidR="000D75B4" w:rsidRPr="00702698" w:rsidRDefault="000D75B4" w:rsidP="000D75B4">
            <w:pPr>
              <w:pStyle w:val="a4"/>
              <w:ind w:right="38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п. 2.2, 2.</w:t>
            </w:r>
            <w:r>
              <w:rPr>
                <w:sz w:val="16"/>
                <w:szCs w:val="16"/>
              </w:rPr>
              <w:t>3</w:t>
            </w:r>
            <w:r w:rsidRPr="00702698">
              <w:rPr>
                <w:sz w:val="16"/>
                <w:szCs w:val="16"/>
              </w:rPr>
              <w:t>, 2.6</w:t>
            </w:r>
            <w:r>
              <w:rPr>
                <w:sz w:val="16"/>
                <w:szCs w:val="16"/>
              </w:rPr>
              <w:t xml:space="preserve">, 2.5, </w:t>
            </w:r>
            <w:r w:rsidRPr="002038D1">
              <w:rPr>
                <w:sz w:val="16"/>
                <w:szCs w:val="16"/>
              </w:rPr>
              <w:t>2.7.</w:t>
            </w:r>
            <w:r w:rsidRPr="00702698">
              <w:rPr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BE1990">
        <w:trPr>
          <w:gridAfter w:val="1"/>
          <w:wAfter w:w="236" w:type="dxa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8832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0D75B4" w:rsidRPr="004A1FB3" w:rsidTr="00AF4D33">
        <w:trPr>
          <w:gridAfter w:val="1"/>
          <w:wAfter w:w="236" w:type="dxa"/>
          <w:trHeight w:val="133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bCs/>
                <w:sz w:val="16"/>
                <w:szCs w:val="16"/>
              </w:rPr>
              <w:t>1.2.1.1.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42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BE1990" w:rsidRPr="004A1FB3" w:rsidRDefault="00BE1990" w:rsidP="000D75B4">
            <w:pPr>
              <w:pStyle w:val="a4"/>
              <w:ind w:right="42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4.1.1, 4.1.3,</w:t>
            </w:r>
            <w:r>
              <w:rPr>
                <w:sz w:val="16"/>
                <w:szCs w:val="16"/>
              </w:rPr>
              <w:t xml:space="preserve"> 4.1.2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Pr="00BD1C98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1C98">
              <w:rPr>
                <w:rFonts w:ascii="Times New Roman" w:hAnsi="Times New Roman" w:cs="Times New Roman"/>
                <w:bCs/>
                <w:sz w:val="16"/>
                <w:szCs w:val="16"/>
              </w:rPr>
              <w:t>1.2.1.2.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946BE6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15</w:t>
            </w:r>
            <w:r w:rsidRPr="00946BE6">
              <w:rPr>
                <w:sz w:val="16"/>
                <w:szCs w:val="16"/>
              </w:rPr>
              <w:t>: ежемесячное денежно</w:t>
            </w:r>
            <w:r>
              <w:rPr>
                <w:sz w:val="16"/>
                <w:szCs w:val="16"/>
              </w:rPr>
              <w:t>е вознаграждение за классное ру</w:t>
            </w:r>
            <w:r w:rsidRPr="00946BE6">
              <w:rPr>
                <w:sz w:val="16"/>
                <w:szCs w:val="16"/>
              </w:rPr>
              <w:t>ководство педагогическим работникам муниципальных общеобразовательных организаций (далее- МОО)</w:t>
            </w:r>
          </w:p>
          <w:p w:rsidR="00BE1990" w:rsidRPr="00BD1C98" w:rsidRDefault="00BE1990" w:rsidP="000D75B4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BD1C98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</w:t>
            </w:r>
          </w:p>
          <w:p w:rsidR="000D75B4" w:rsidRPr="00BD1C98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BD1C98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п. 4.1.6</w:t>
            </w:r>
          </w:p>
          <w:p w:rsidR="000D75B4" w:rsidRPr="00BD1C98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1C98">
              <w:rPr>
                <w:rFonts w:ascii="Times New Roman" w:hAnsi="Times New Roman" w:cs="Times New Roman"/>
                <w:bCs/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1.2.1.3</w:t>
            </w:r>
          </w:p>
        </w:tc>
        <w:tc>
          <w:tcPr>
            <w:tcW w:w="2170" w:type="dxa"/>
            <w:shd w:val="clear" w:color="auto" w:fill="auto"/>
          </w:tcPr>
          <w:p w:rsidR="000D75B4" w:rsidRPr="006017B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4</w:t>
            </w:r>
            <w:r w:rsidRPr="006017B6">
              <w:rPr>
                <w:sz w:val="16"/>
                <w:szCs w:val="16"/>
              </w:rPr>
              <w:t>: обеспечение деятельности АНО ДО «</w:t>
            </w:r>
            <w:proofErr w:type="spellStart"/>
            <w:r w:rsidRPr="006017B6">
              <w:rPr>
                <w:sz w:val="16"/>
                <w:szCs w:val="16"/>
              </w:rPr>
              <w:t>Кванториум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0D75B4" w:rsidRPr="006017B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предоставление имущественного взноса учредителем автономной некоммерческой организации</w:t>
            </w:r>
          </w:p>
        </w:tc>
        <w:tc>
          <w:tcPr>
            <w:tcW w:w="1701" w:type="dxa"/>
            <w:shd w:val="clear" w:color="auto" w:fill="auto"/>
          </w:tcPr>
          <w:p w:rsidR="000D75B4" w:rsidRPr="006017B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январь</w:t>
            </w:r>
          </w:p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 xml:space="preserve"> 2023 г.</w:t>
            </w:r>
          </w:p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6017B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п. 4.1.5</w:t>
            </w:r>
          </w:p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1.2.1.4.</w:t>
            </w:r>
          </w:p>
        </w:tc>
        <w:tc>
          <w:tcPr>
            <w:tcW w:w="2170" w:type="dxa"/>
            <w:shd w:val="clear" w:color="auto" w:fill="auto"/>
          </w:tcPr>
          <w:p w:rsidR="00AF4D33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 xml:space="preserve">Основное мероприятие </w:t>
            </w:r>
            <w:r w:rsidR="00AF4D33">
              <w:rPr>
                <w:sz w:val="16"/>
                <w:szCs w:val="16"/>
              </w:rPr>
              <w:t xml:space="preserve">            </w:t>
            </w:r>
            <w:r w:rsidRPr="000D32CD">
              <w:rPr>
                <w:sz w:val="16"/>
                <w:szCs w:val="16"/>
              </w:rPr>
              <w:t xml:space="preserve">12: на приобретение новогодних подарков детям,  обучающимся по образовательным программам начального и общего образования </w:t>
            </w:r>
            <w:proofErr w:type="gramStart"/>
            <w:r w:rsidRPr="000D32CD">
              <w:rPr>
                <w:sz w:val="16"/>
                <w:szCs w:val="16"/>
              </w:rPr>
              <w:t>в</w:t>
            </w:r>
            <w:proofErr w:type="gramEnd"/>
            <w:r w:rsidRPr="000D32CD">
              <w:rPr>
                <w:sz w:val="16"/>
                <w:szCs w:val="16"/>
              </w:rPr>
              <w:t xml:space="preserve"> </w:t>
            </w:r>
            <w:r w:rsidRPr="000D32CD">
              <w:rPr>
                <w:sz w:val="16"/>
                <w:szCs w:val="16"/>
              </w:rPr>
              <w:lastRenderedPageBreak/>
              <w:t>муниципальных</w:t>
            </w:r>
            <w:r w:rsidR="00AF4D33">
              <w:rPr>
                <w:sz w:val="16"/>
                <w:szCs w:val="16"/>
              </w:rPr>
              <w:t xml:space="preserve">              </w:t>
            </w:r>
            <w:r w:rsidRPr="000D32CD">
              <w:rPr>
                <w:sz w:val="16"/>
                <w:szCs w:val="16"/>
              </w:rPr>
              <w:t xml:space="preserve"> и </w:t>
            </w:r>
          </w:p>
          <w:p w:rsidR="000D75B4" w:rsidRPr="000D32CD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частных и частных  общеобразовательных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lastRenderedPageBreak/>
              <w:t xml:space="preserve">предоставление субсидий муниципальным учреждениям города на цели, не связанные с оказанием (выполнением) ими </w:t>
            </w:r>
            <w:r w:rsidRPr="000D32CD">
              <w:rPr>
                <w:sz w:val="16"/>
                <w:szCs w:val="16"/>
              </w:rPr>
              <w:lastRenderedPageBreak/>
              <w:t>муниципальных услуг 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0D32CD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lastRenderedPageBreak/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 xml:space="preserve"> 2023 г.</w:t>
            </w:r>
          </w:p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0D32C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п. 4.1.4</w:t>
            </w:r>
          </w:p>
          <w:p w:rsidR="000D75B4" w:rsidRPr="000D32CD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D32CD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1.2.1.5.</w:t>
            </w:r>
          </w:p>
        </w:tc>
        <w:tc>
          <w:tcPr>
            <w:tcW w:w="2170" w:type="dxa"/>
            <w:shd w:val="clear" w:color="auto" w:fill="auto"/>
          </w:tcPr>
          <w:p w:rsidR="000D75B4" w:rsidRPr="000D32CD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20</w:t>
            </w:r>
            <w:r w:rsidRPr="000D32CD">
              <w:rPr>
                <w:sz w:val="16"/>
                <w:szCs w:val="16"/>
              </w:rPr>
              <w:t>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842" w:type="dxa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предоставление субсидий муниципальным учреждениям дополнительного образования детей города на цели, связанные с персонифицированным финансированием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п. 4.1</w:t>
            </w:r>
            <w:r>
              <w:rPr>
                <w:sz w:val="16"/>
                <w:szCs w:val="16"/>
              </w:rPr>
              <w:t>.7</w:t>
            </w:r>
            <w:r w:rsidRPr="00566E92">
              <w:rPr>
                <w:sz w:val="16"/>
                <w:szCs w:val="16"/>
              </w:rPr>
              <w:t>.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приложение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1.2.1.6</w:t>
            </w:r>
          </w:p>
        </w:tc>
        <w:tc>
          <w:tcPr>
            <w:tcW w:w="2170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80"/>
              <w:rPr>
                <w:sz w:val="16"/>
                <w:szCs w:val="16"/>
                <w:highlight w:val="yellow"/>
              </w:rPr>
            </w:pPr>
            <w:r w:rsidRPr="000D32CD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27</w:t>
            </w:r>
            <w:r w:rsidRPr="000D32CD">
              <w:rPr>
                <w:sz w:val="16"/>
                <w:szCs w:val="16"/>
              </w:rPr>
              <w:t xml:space="preserve">: Обеспечение функционирования </w:t>
            </w:r>
            <w:r>
              <w:rPr>
                <w:sz w:val="16"/>
                <w:szCs w:val="16"/>
              </w:rPr>
              <w:t>цифровых лабораторий «Точка роста» в общеобразовательных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gramStart"/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  <w:r w:rsidRPr="00FA35B4">
              <w:rPr>
                <w:rFonts w:ascii="Times New Roman" w:hAnsi="Times New Roman" w:cs="Times New Roman"/>
                <w:sz w:val="16"/>
                <w:szCs w:val="16"/>
              </w:rPr>
              <w:t xml:space="preserve"> на цели, связанные с функционирования цифровых лабораторий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январь 2024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4.1.9.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приложение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1.2.1.7</w:t>
            </w:r>
          </w:p>
        </w:tc>
        <w:tc>
          <w:tcPr>
            <w:tcW w:w="2170" w:type="dxa"/>
            <w:shd w:val="clear" w:color="auto" w:fill="auto"/>
          </w:tcPr>
          <w:p w:rsidR="000D75B4" w:rsidRPr="00D3305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D33056">
              <w:rPr>
                <w:bCs/>
                <w:sz w:val="16"/>
                <w:szCs w:val="16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2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4.1.</w:t>
            </w:r>
            <w:r>
              <w:rPr>
                <w:sz w:val="16"/>
                <w:szCs w:val="16"/>
              </w:rPr>
              <w:t>8</w:t>
            </w:r>
            <w:r w:rsidRPr="00776E0A">
              <w:rPr>
                <w:sz w:val="16"/>
                <w:szCs w:val="16"/>
              </w:rPr>
              <w:t>.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</w:t>
            </w:r>
            <w:r>
              <w:rPr>
                <w:sz w:val="16"/>
                <w:szCs w:val="16"/>
              </w:rPr>
              <w:t>я</w:t>
            </w:r>
            <w:r w:rsidRPr="00566E92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1.2.1.8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CC3266">
              <w:rPr>
                <w:bCs/>
                <w:sz w:val="16"/>
                <w:szCs w:val="16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</w:p>
          <w:p w:rsidR="00AF4D33" w:rsidRPr="00CC3266" w:rsidRDefault="00AF4D33" w:rsidP="000D75B4">
            <w:pPr>
              <w:pStyle w:val="a4"/>
              <w:ind w:right="80"/>
              <w:rPr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CC3266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C3266">
              <w:rPr>
                <w:rFonts w:ascii="Times New Roman" w:hAnsi="Times New Roman" w:cs="Times New Roman"/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701" w:type="dxa"/>
            <w:shd w:val="clear" w:color="auto" w:fill="auto"/>
          </w:tcPr>
          <w:p w:rsidR="000D75B4" w:rsidRPr="00CC3266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CC3266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январь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CC3266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CC326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п. 4.1.5.  4.1.7.</w:t>
            </w:r>
          </w:p>
          <w:p w:rsidR="000D75B4" w:rsidRPr="00D764C8" w:rsidRDefault="000D75B4" w:rsidP="000D75B4">
            <w:pPr>
              <w:pStyle w:val="a4"/>
              <w:rPr>
                <w:sz w:val="16"/>
                <w:szCs w:val="16"/>
                <w:highlight w:val="green"/>
              </w:rPr>
            </w:pPr>
            <w:r w:rsidRPr="002038D1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1.2.1.9</w:t>
            </w:r>
          </w:p>
        </w:tc>
        <w:tc>
          <w:tcPr>
            <w:tcW w:w="2170" w:type="dxa"/>
            <w:shd w:val="clear" w:color="auto" w:fill="auto"/>
          </w:tcPr>
          <w:p w:rsidR="000D75B4" w:rsidRPr="00AF4D33" w:rsidRDefault="000D75B4" w:rsidP="000D75B4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AF4D33">
              <w:rPr>
                <w:bCs/>
                <w:sz w:val="16"/>
                <w:szCs w:val="16"/>
              </w:rPr>
              <w:t>Региональный проект «Педагоги и наставники»</w:t>
            </w:r>
          </w:p>
        </w:tc>
        <w:tc>
          <w:tcPr>
            <w:tcW w:w="1842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 </w:t>
            </w:r>
            <w:r w:rsidRPr="00566E92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 xml:space="preserve">п. </w:t>
            </w:r>
            <w:r>
              <w:rPr>
                <w:sz w:val="16"/>
                <w:szCs w:val="16"/>
              </w:rPr>
              <w:t>4.1.10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</w:t>
            </w:r>
            <w:r>
              <w:rPr>
                <w:sz w:val="16"/>
                <w:szCs w:val="16"/>
              </w:rPr>
              <w:t>я</w:t>
            </w:r>
            <w:r w:rsidRPr="00566E92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AF4D33">
        <w:trPr>
          <w:gridAfter w:val="1"/>
          <w:wAfter w:w="236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1.2.1.10</w:t>
            </w:r>
          </w:p>
        </w:tc>
        <w:tc>
          <w:tcPr>
            <w:tcW w:w="2170" w:type="dxa"/>
            <w:shd w:val="clear" w:color="auto" w:fill="auto"/>
          </w:tcPr>
          <w:p w:rsidR="000D75B4" w:rsidRPr="00DB31E9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DB31E9">
              <w:rPr>
                <w:bCs/>
                <w:sz w:val="16"/>
                <w:szCs w:val="16"/>
              </w:rPr>
              <w:t xml:space="preserve">Основное мероприятие 29: </w:t>
            </w:r>
            <w:r w:rsidRPr="00DB31E9">
              <w:rPr>
                <w:sz w:val="16"/>
                <w:szCs w:val="16"/>
              </w:rPr>
              <w:t xml:space="preserve">субсидия частному общеобразовательному  учреждению «Православная классическая гимназия во имя святых равноапостольных Кирилла и </w:t>
            </w:r>
            <w:proofErr w:type="spellStart"/>
            <w:r w:rsidRPr="00DB31E9">
              <w:rPr>
                <w:sz w:val="16"/>
                <w:szCs w:val="16"/>
              </w:rPr>
              <w:t>Мефодия</w:t>
            </w:r>
            <w:proofErr w:type="spellEnd"/>
            <w:r w:rsidRPr="00DB31E9">
              <w:rPr>
                <w:sz w:val="16"/>
                <w:szCs w:val="16"/>
              </w:rPr>
              <w:t>» (далее ЧОУ 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</w:t>
            </w:r>
          </w:p>
        </w:tc>
        <w:tc>
          <w:tcPr>
            <w:tcW w:w="1842" w:type="dxa"/>
            <w:shd w:val="clear" w:color="auto" w:fill="auto"/>
          </w:tcPr>
          <w:p w:rsidR="000D75B4" w:rsidRPr="00C637A9" w:rsidRDefault="000D75B4" w:rsidP="000D75B4">
            <w:pPr>
              <w:pStyle w:val="a4"/>
              <w:rPr>
                <w:sz w:val="16"/>
                <w:szCs w:val="16"/>
                <w:highlight w:val="yellow"/>
              </w:rPr>
            </w:pPr>
            <w:r w:rsidRPr="00C637A9">
              <w:rPr>
                <w:sz w:val="16"/>
                <w:szCs w:val="16"/>
              </w:rPr>
              <w:t>предоставление субсидии ЧОУ Православная гимназия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0D75B4" w:rsidRPr="00595B2F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2025 г.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2025 г.</w:t>
            </w:r>
          </w:p>
        </w:tc>
        <w:tc>
          <w:tcPr>
            <w:tcW w:w="1343" w:type="dxa"/>
            <w:shd w:val="clear" w:color="auto" w:fill="auto"/>
          </w:tcPr>
          <w:p w:rsidR="000D75B4" w:rsidRPr="0078054F" w:rsidRDefault="00626E4F" w:rsidP="000D75B4">
            <w:pPr>
              <w:pStyle w:val="a4"/>
              <w:jc w:val="left"/>
              <w:rPr>
                <w:sz w:val="16"/>
                <w:szCs w:val="16"/>
              </w:rPr>
            </w:pPr>
            <w:hyperlink w:anchor="P303">
              <w:r w:rsidR="000D75B4" w:rsidRPr="0078054F">
                <w:rPr>
                  <w:sz w:val="16"/>
                  <w:szCs w:val="16"/>
                </w:rPr>
                <w:t xml:space="preserve">п. </w:t>
              </w:r>
              <w:r w:rsidR="000D75B4">
                <w:rPr>
                  <w:sz w:val="16"/>
                  <w:szCs w:val="16"/>
                </w:rPr>
                <w:t>4</w:t>
              </w:r>
              <w:r w:rsidR="000D75B4" w:rsidRPr="0078054F">
                <w:rPr>
                  <w:sz w:val="16"/>
                  <w:szCs w:val="16"/>
                </w:rPr>
                <w:t>.1</w:t>
              </w:r>
              <w:r w:rsidR="000D75B4">
                <w:rPr>
                  <w:sz w:val="16"/>
                  <w:szCs w:val="16"/>
                </w:rPr>
                <w:t>.11</w:t>
              </w:r>
            </w:hyperlink>
            <w:r w:rsidR="000D75B4" w:rsidRPr="0078054F">
              <w:rPr>
                <w:sz w:val="16"/>
                <w:szCs w:val="16"/>
              </w:rPr>
              <w:t xml:space="preserve"> приложени</w:t>
            </w:r>
            <w:r w:rsidR="000D75B4">
              <w:rPr>
                <w:sz w:val="16"/>
                <w:szCs w:val="16"/>
              </w:rPr>
              <w:t>я</w:t>
            </w:r>
            <w:r w:rsidR="000D75B4" w:rsidRPr="0078054F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BE1990">
        <w:trPr>
          <w:trHeight w:val="75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1.2.2.</w:t>
            </w:r>
          </w:p>
        </w:tc>
        <w:tc>
          <w:tcPr>
            <w:tcW w:w="8832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2 подпрограммы 2: сохранение и укрепление здоровья обучающихся</w:t>
            </w:r>
          </w:p>
        </w:tc>
        <w:tc>
          <w:tcPr>
            <w:tcW w:w="236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341EF" w:rsidTr="00AF4D33">
        <w:trPr>
          <w:gridAfter w:val="1"/>
          <w:wAfter w:w="236" w:type="dxa"/>
          <w:trHeight w:val="835"/>
        </w:trPr>
        <w:tc>
          <w:tcPr>
            <w:tcW w:w="0" w:type="auto"/>
            <w:shd w:val="clear" w:color="auto" w:fill="auto"/>
          </w:tcPr>
          <w:p w:rsidR="000D75B4" w:rsidRPr="00BB54D1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BB54D1">
              <w:rPr>
                <w:sz w:val="16"/>
                <w:szCs w:val="16"/>
              </w:rPr>
              <w:t>1.2.2.1.</w:t>
            </w:r>
          </w:p>
        </w:tc>
        <w:tc>
          <w:tcPr>
            <w:tcW w:w="2170" w:type="dxa"/>
            <w:shd w:val="clear" w:color="auto" w:fill="auto"/>
          </w:tcPr>
          <w:p w:rsidR="000D75B4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5785D">
              <w:rPr>
                <w:sz w:val="16"/>
                <w:szCs w:val="16"/>
              </w:rPr>
              <w:t>Основное мероприятие 3: организация и проведение</w:t>
            </w:r>
            <w:r w:rsidRPr="004A1FB3">
              <w:rPr>
                <w:sz w:val="16"/>
                <w:szCs w:val="16"/>
              </w:rPr>
              <w:t xml:space="preserve"> каникулярного отдыха, трудовой занятости детей и подростков во внеурочное время</w:t>
            </w:r>
          </w:p>
          <w:p w:rsidR="00AF4D33" w:rsidRPr="004A1FB3" w:rsidRDefault="00AF4D33" w:rsidP="000D75B4">
            <w:pPr>
              <w:pStyle w:val="a4"/>
              <w:ind w:right="70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 2027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п. 4.2.1 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835"/>
        </w:trPr>
        <w:tc>
          <w:tcPr>
            <w:tcW w:w="0" w:type="auto"/>
            <w:shd w:val="clear" w:color="auto" w:fill="auto"/>
          </w:tcPr>
          <w:p w:rsidR="000D75B4" w:rsidRPr="00BB54D1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1.2.2.2</w:t>
            </w:r>
          </w:p>
        </w:tc>
        <w:tc>
          <w:tcPr>
            <w:tcW w:w="2170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Основное мероприятие </w:t>
            </w:r>
            <w:r w:rsidR="00AF4D33">
              <w:rPr>
                <w:sz w:val="16"/>
                <w:szCs w:val="16"/>
              </w:rPr>
              <w:t xml:space="preserve">               </w:t>
            </w:r>
            <w:r>
              <w:rPr>
                <w:sz w:val="16"/>
                <w:szCs w:val="16"/>
              </w:rPr>
              <w:t>13</w:t>
            </w:r>
            <w:r w:rsidRPr="004A1FB3">
              <w:rPr>
                <w:sz w:val="16"/>
                <w:szCs w:val="16"/>
              </w:rPr>
              <w:t>: организация бесплатного горячего питания обучающихся 1-</w:t>
            </w:r>
            <w:r>
              <w:rPr>
                <w:sz w:val="16"/>
                <w:szCs w:val="16"/>
              </w:rPr>
              <w:t xml:space="preserve"> </w:t>
            </w:r>
            <w:r w:rsidRPr="004A1FB3">
              <w:rPr>
                <w:sz w:val="16"/>
                <w:szCs w:val="16"/>
              </w:rPr>
              <w:t>4 классов</w:t>
            </w:r>
          </w:p>
        </w:tc>
        <w:tc>
          <w:tcPr>
            <w:tcW w:w="1842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701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январь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AE0820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п. 4.2.</w:t>
            </w:r>
            <w:r>
              <w:rPr>
                <w:sz w:val="16"/>
                <w:szCs w:val="16"/>
              </w:rPr>
              <w:t>2</w:t>
            </w:r>
          </w:p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835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1.2.2.3</w:t>
            </w:r>
          </w:p>
        </w:tc>
        <w:tc>
          <w:tcPr>
            <w:tcW w:w="2170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Основное мероприятие </w:t>
            </w:r>
            <w:r w:rsidR="00AF4D33">
              <w:rPr>
                <w:sz w:val="16"/>
                <w:szCs w:val="16"/>
              </w:rPr>
              <w:t xml:space="preserve">            </w:t>
            </w:r>
            <w:r w:rsidRPr="004A1FB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: питание детей с ограниченными возможностями здоровья и детей-инвалидов</w:t>
            </w:r>
          </w:p>
        </w:tc>
        <w:tc>
          <w:tcPr>
            <w:tcW w:w="1842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701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2027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4.2.</w:t>
            </w:r>
            <w:r>
              <w:rPr>
                <w:sz w:val="16"/>
                <w:szCs w:val="16"/>
              </w:rPr>
              <w:t>2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835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1.2.2.4.</w:t>
            </w:r>
          </w:p>
        </w:tc>
        <w:tc>
          <w:tcPr>
            <w:tcW w:w="2170" w:type="dxa"/>
            <w:shd w:val="clear" w:color="auto" w:fill="auto"/>
          </w:tcPr>
          <w:p w:rsidR="000D75B4" w:rsidRPr="00776E0A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776E0A">
              <w:rPr>
                <w:bCs/>
                <w:sz w:val="16"/>
                <w:szCs w:val="16"/>
              </w:rPr>
              <w:t>Основное мероприятие</w:t>
            </w:r>
            <w:r w:rsidR="00AF4D33">
              <w:rPr>
                <w:bCs/>
                <w:sz w:val="16"/>
                <w:szCs w:val="16"/>
              </w:rPr>
              <w:t xml:space="preserve">              </w:t>
            </w:r>
            <w:r w:rsidRPr="00776E0A">
              <w:rPr>
                <w:bCs/>
                <w:sz w:val="16"/>
                <w:szCs w:val="16"/>
              </w:rPr>
              <w:t xml:space="preserve">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1842" w:type="dxa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701" w:type="dxa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776E0A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5</w:t>
            </w:r>
            <w:r w:rsidRPr="00776E0A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4.2.2</w:t>
            </w:r>
          </w:p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835"/>
        </w:trPr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1.2.2.5.</w:t>
            </w:r>
          </w:p>
        </w:tc>
        <w:tc>
          <w:tcPr>
            <w:tcW w:w="2170" w:type="dxa"/>
            <w:shd w:val="clear" w:color="auto" w:fill="auto"/>
          </w:tcPr>
          <w:p w:rsidR="000D75B4" w:rsidRPr="002038D1" w:rsidRDefault="000D75B4" w:rsidP="000D75B4">
            <w:pPr>
              <w:pStyle w:val="a4"/>
              <w:ind w:right="70"/>
              <w:rPr>
                <w:bCs/>
                <w:sz w:val="16"/>
                <w:szCs w:val="16"/>
              </w:rPr>
            </w:pPr>
            <w:r w:rsidRPr="002038D1">
              <w:rPr>
                <w:bCs/>
                <w:sz w:val="16"/>
                <w:szCs w:val="16"/>
              </w:rPr>
              <w:t xml:space="preserve">Основное мероприятие </w:t>
            </w:r>
            <w:r w:rsidR="00AF4D33">
              <w:rPr>
                <w:bCs/>
                <w:sz w:val="16"/>
                <w:szCs w:val="16"/>
              </w:rPr>
              <w:t xml:space="preserve">              </w:t>
            </w:r>
            <w:r w:rsidRPr="002038D1">
              <w:rPr>
                <w:bCs/>
                <w:sz w:val="16"/>
                <w:szCs w:val="16"/>
              </w:rPr>
              <w:t>28: мероприятия по временному размещению и питанию граждан за счет средств резервного фонда Правительства Ставропольского края</w:t>
            </w:r>
          </w:p>
        </w:tc>
        <w:tc>
          <w:tcPr>
            <w:tcW w:w="1842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  <w:highlight w:val="green"/>
              </w:rPr>
            </w:pPr>
            <w:r w:rsidRPr="002038D1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701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январь 2024 г.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декабрь 2024 г.</w:t>
            </w:r>
          </w:p>
        </w:tc>
        <w:tc>
          <w:tcPr>
            <w:tcW w:w="1343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п. 4.2.2</w:t>
            </w:r>
          </w:p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BE1990">
        <w:trPr>
          <w:gridAfter w:val="1"/>
          <w:wAfter w:w="236" w:type="dxa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1.2.3.</w:t>
            </w:r>
          </w:p>
        </w:tc>
        <w:tc>
          <w:tcPr>
            <w:tcW w:w="8832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0D75B4" w:rsidRPr="004A1FB3" w:rsidTr="00AF4D33">
        <w:trPr>
          <w:gridAfter w:val="1"/>
          <w:wAfter w:w="236" w:type="dxa"/>
          <w:trHeight w:val="416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1.2.3.1.</w:t>
            </w:r>
          </w:p>
        </w:tc>
        <w:tc>
          <w:tcPr>
            <w:tcW w:w="2170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CA2F77">
              <w:rPr>
                <w:sz w:val="16"/>
                <w:szCs w:val="16"/>
              </w:rPr>
              <w:t xml:space="preserve">Основное мероприятие 5: </w:t>
            </w:r>
            <w:r>
              <w:rPr>
                <w:sz w:val="16"/>
                <w:szCs w:val="16"/>
              </w:rPr>
              <w:t>совершенствование материально технической базы общеобразовательных организаций</w:t>
            </w:r>
          </w:p>
        </w:tc>
        <w:tc>
          <w:tcPr>
            <w:tcW w:w="1842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2025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343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4.3.</w:t>
            </w:r>
            <w:r>
              <w:rPr>
                <w:sz w:val="16"/>
                <w:szCs w:val="16"/>
              </w:rPr>
              <w:t>1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1667"/>
        </w:trPr>
        <w:tc>
          <w:tcPr>
            <w:tcW w:w="0" w:type="auto"/>
            <w:shd w:val="clear" w:color="auto" w:fill="auto"/>
          </w:tcPr>
          <w:p w:rsidR="000D75B4" w:rsidRPr="00E95D0C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95D0C">
              <w:rPr>
                <w:sz w:val="16"/>
                <w:szCs w:val="16"/>
              </w:rPr>
              <w:t>1.2.3.2.</w:t>
            </w:r>
          </w:p>
        </w:tc>
        <w:tc>
          <w:tcPr>
            <w:tcW w:w="2170" w:type="dxa"/>
            <w:shd w:val="clear" w:color="auto" w:fill="auto"/>
          </w:tcPr>
          <w:p w:rsidR="000D75B4" w:rsidRPr="00E95D0C" w:rsidRDefault="000D75B4" w:rsidP="000D75B4">
            <w:pPr>
              <w:pStyle w:val="a4"/>
              <w:ind w:right="80"/>
              <w:jc w:val="left"/>
              <w:rPr>
                <w:sz w:val="16"/>
                <w:szCs w:val="16"/>
              </w:rPr>
            </w:pPr>
            <w:r w:rsidRPr="00E95D0C">
              <w:rPr>
                <w:sz w:val="16"/>
                <w:szCs w:val="16"/>
              </w:rPr>
              <w:t>Основное мероприятие 9: антитеррористические мероприятия в муниципальных 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C91EBD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91EBD">
              <w:rPr>
                <w:rFonts w:ascii="Times New Roman" w:hAnsi="Times New Roman" w:cs="Times New Roman"/>
                <w:sz w:val="16"/>
                <w:szCs w:val="16"/>
              </w:rPr>
              <w:t>декабрь 2023г.</w:t>
            </w:r>
          </w:p>
        </w:tc>
        <w:tc>
          <w:tcPr>
            <w:tcW w:w="1343" w:type="dxa"/>
            <w:shd w:val="clear" w:color="auto" w:fill="auto"/>
          </w:tcPr>
          <w:p w:rsidR="000D75B4" w:rsidRPr="00C91EBD" w:rsidRDefault="00626E4F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27">
              <w:r w:rsidR="000D75B4" w:rsidRPr="00C91EBD">
                <w:rPr>
                  <w:rFonts w:ascii="Times New Roman" w:hAnsi="Times New Roman" w:cs="Times New Roman"/>
                  <w:sz w:val="16"/>
                  <w:szCs w:val="16"/>
                </w:rPr>
                <w:t>п. 4.3.2</w:t>
              </w:r>
            </w:hyperlink>
            <w:r w:rsidR="000D75B4" w:rsidRPr="00C91EBD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AF4D33">
        <w:trPr>
          <w:gridAfter w:val="1"/>
          <w:wAfter w:w="236" w:type="dxa"/>
        </w:trPr>
        <w:tc>
          <w:tcPr>
            <w:tcW w:w="0" w:type="auto"/>
            <w:shd w:val="clear" w:color="auto" w:fill="auto"/>
          </w:tcPr>
          <w:p w:rsidR="000D75B4" w:rsidRPr="00CA2F77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1.2.3.3</w:t>
            </w:r>
          </w:p>
        </w:tc>
        <w:tc>
          <w:tcPr>
            <w:tcW w:w="2170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79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 xml:space="preserve">Основное мероприятие 10: капитальный ремонт зданий </w:t>
            </w:r>
            <w:r w:rsidRPr="00E95D0C">
              <w:rPr>
                <w:sz w:val="16"/>
                <w:szCs w:val="16"/>
              </w:rPr>
              <w:t>муниципаль</w:t>
            </w:r>
            <w:r>
              <w:rPr>
                <w:sz w:val="16"/>
                <w:szCs w:val="16"/>
              </w:rPr>
              <w:t xml:space="preserve">ных образовательных организаций </w:t>
            </w:r>
            <w:r w:rsidRPr="00566E92">
              <w:rPr>
                <w:sz w:val="16"/>
                <w:szCs w:val="16"/>
              </w:rPr>
              <w:t xml:space="preserve"> и </w:t>
            </w:r>
            <w:r>
              <w:rPr>
                <w:bCs/>
                <w:sz w:val="16"/>
                <w:szCs w:val="16"/>
              </w:rPr>
              <w:t xml:space="preserve">муниципальных </w:t>
            </w:r>
            <w:r w:rsidRPr="00CC3266">
              <w:rPr>
                <w:bCs/>
                <w:sz w:val="16"/>
                <w:szCs w:val="16"/>
              </w:rPr>
              <w:t>образовательных организаци</w:t>
            </w:r>
            <w:r>
              <w:rPr>
                <w:bCs/>
                <w:sz w:val="16"/>
                <w:szCs w:val="16"/>
              </w:rPr>
              <w:t>й</w:t>
            </w:r>
            <w:r w:rsidRPr="00CC3266">
              <w:rPr>
                <w:bCs/>
                <w:sz w:val="16"/>
                <w:szCs w:val="16"/>
              </w:rPr>
              <w:t xml:space="preserve"> дополнительного образования</w:t>
            </w:r>
          </w:p>
        </w:tc>
        <w:tc>
          <w:tcPr>
            <w:tcW w:w="1842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екабрь 2023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626E4F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4.3.3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AF4D33">
        <w:trPr>
          <w:gridAfter w:val="1"/>
          <w:wAfter w:w="236" w:type="dxa"/>
        </w:trPr>
        <w:tc>
          <w:tcPr>
            <w:tcW w:w="0" w:type="auto"/>
            <w:shd w:val="clear" w:color="auto" w:fill="auto"/>
          </w:tcPr>
          <w:p w:rsidR="000D75B4" w:rsidRPr="00CA2F77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1.2.3.4</w:t>
            </w:r>
          </w:p>
        </w:tc>
        <w:tc>
          <w:tcPr>
            <w:tcW w:w="2170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8A01A6">
              <w:rPr>
                <w:bCs/>
                <w:szCs w:val="18"/>
              </w:rPr>
              <w:t xml:space="preserve">Основное мероприятие </w:t>
            </w:r>
            <w:r w:rsidRPr="00566E92">
              <w:rPr>
                <w:sz w:val="16"/>
                <w:szCs w:val="16"/>
              </w:rPr>
              <w:t xml:space="preserve">Основное мероприятие </w:t>
            </w:r>
            <w:r w:rsidRPr="002A7EB8">
              <w:rPr>
                <w:bCs/>
                <w:sz w:val="16"/>
                <w:szCs w:val="16"/>
              </w:rPr>
              <w:t>26: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2A7EB8">
              <w:rPr>
                <w:bCs/>
                <w:sz w:val="16"/>
                <w:szCs w:val="16"/>
              </w:rPr>
              <w:t>реализация инициативных проектов</w:t>
            </w:r>
          </w:p>
        </w:tc>
        <w:tc>
          <w:tcPr>
            <w:tcW w:w="1842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кабрь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626E4F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4.3.4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AF4D33">
        <w:trPr>
          <w:gridAfter w:val="1"/>
          <w:wAfter w:w="236" w:type="dxa"/>
        </w:trPr>
        <w:tc>
          <w:tcPr>
            <w:tcW w:w="0" w:type="auto"/>
            <w:shd w:val="clear" w:color="auto" w:fill="auto"/>
          </w:tcPr>
          <w:p w:rsidR="000D75B4" w:rsidRPr="00CA2F77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1.2.3.5</w:t>
            </w:r>
          </w:p>
        </w:tc>
        <w:tc>
          <w:tcPr>
            <w:tcW w:w="2170" w:type="dxa"/>
            <w:shd w:val="clear" w:color="auto" w:fill="auto"/>
          </w:tcPr>
          <w:p w:rsidR="000D75B4" w:rsidRPr="008A01A6" w:rsidRDefault="000D75B4" w:rsidP="000D75B4">
            <w:pPr>
              <w:pStyle w:val="a4"/>
              <w:ind w:right="80"/>
              <w:rPr>
                <w:bCs/>
                <w:szCs w:val="18"/>
              </w:rPr>
            </w:pPr>
            <w:r w:rsidRPr="00566E92">
              <w:rPr>
                <w:sz w:val="16"/>
                <w:szCs w:val="16"/>
              </w:rPr>
              <w:t>Основное мероприятие</w:t>
            </w:r>
            <w:r>
              <w:rPr>
                <w:sz w:val="16"/>
                <w:szCs w:val="16"/>
              </w:rPr>
              <w:t xml:space="preserve"> 24: создание современных условий для организации отдыха детей и их оздоровления</w:t>
            </w:r>
          </w:p>
        </w:tc>
        <w:tc>
          <w:tcPr>
            <w:tcW w:w="1842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субсидий муниципальным учреждениям города на цели, не связанные с оказанием (выполнением) ими муниципальных услуг 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75127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декабрь 2025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626E4F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4.3.3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AF4D33">
        <w:trPr>
          <w:gridAfter w:val="1"/>
          <w:wAfter w:w="236" w:type="dxa"/>
          <w:trHeight w:val="2321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1.2.3.6</w:t>
            </w:r>
          </w:p>
        </w:tc>
        <w:tc>
          <w:tcPr>
            <w:tcW w:w="2170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Основное мероприятие</w:t>
            </w:r>
            <w:r>
              <w:rPr>
                <w:sz w:val="16"/>
                <w:szCs w:val="16"/>
              </w:rPr>
              <w:t xml:space="preserve"> 22: реализация мероприятий по модернизации школьных систем образования</w:t>
            </w:r>
          </w:p>
        </w:tc>
        <w:tc>
          <w:tcPr>
            <w:tcW w:w="1842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701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екабрь 2023 г.</w:t>
            </w:r>
          </w:p>
        </w:tc>
        <w:tc>
          <w:tcPr>
            <w:tcW w:w="1343" w:type="dxa"/>
            <w:shd w:val="clear" w:color="auto" w:fill="auto"/>
          </w:tcPr>
          <w:p w:rsidR="000D75B4" w:rsidRPr="00566E92" w:rsidRDefault="00626E4F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4.3.3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AF4D33">
        <w:trPr>
          <w:gridAfter w:val="1"/>
          <w:wAfter w:w="236" w:type="dxa"/>
        </w:trPr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1.2.3.7.</w:t>
            </w:r>
          </w:p>
        </w:tc>
        <w:tc>
          <w:tcPr>
            <w:tcW w:w="2170" w:type="dxa"/>
            <w:shd w:val="clear" w:color="auto" w:fill="auto"/>
          </w:tcPr>
          <w:p w:rsidR="000D75B4" w:rsidRPr="002038D1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2038D1">
              <w:rPr>
                <w:bCs/>
                <w:sz w:val="16"/>
                <w:szCs w:val="16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1842" w:type="dxa"/>
            <w:shd w:val="clear" w:color="auto" w:fill="auto"/>
          </w:tcPr>
          <w:p w:rsidR="000D75B4" w:rsidRPr="002038D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предоставление  субсидии на иные цели муниципальным учреждениям не связанные с выполнением муниципального задания</w:t>
            </w:r>
          </w:p>
        </w:tc>
        <w:tc>
          <w:tcPr>
            <w:tcW w:w="1701" w:type="dxa"/>
            <w:shd w:val="clear" w:color="auto" w:fill="auto"/>
          </w:tcPr>
          <w:p w:rsidR="000D75B4" w:rsidRPr="002038D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январь 2024 г.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декабрь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343" w:type="dxa"/>
            <w:shd w:val="clear" w:color="auto" w:fill="auto"/>
          </w:tcPr>
          <w:p w:rsidR="000D75B4" w:rsidRPr="002038D1" w:rsidRDefault="00626E4F" w:rsidP="000D75B4">
            <w:pPr>
              <w:pStyle w:val="ConsPlusNormal"/>
            </w:pPr>
            <w:hyperlink w:anchor="P435">
              <w:r w:rsidR="000D75B4" w:rsidRPr="002038D1">
                <w:rPr>
                  <w:rFonts w:ascii="Times New Roman" w:hAnsi="Times New Roman" w:cs="Times New Roman"/>
                  <w:sz w:val="16"/>
                  <w:szCs w:val="16"/>
                </w:rPr>
                <w:t>п. 4.3.</w:t>
              </w:r>
            </w:hyperlink>
            <w:r w:rsidR="000D75B4" w:rsidRPr="002038D1">
              <w:rPr>
                <w:sz w:val="16"/>
                <w:szCs w:val="16"/>
              </w:rPr>
              <w:t>5</w:t>
            </w:r>
            <w:r w:rsidR="000D75B4"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</w:tbl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B7060" w:rsidRDefault="000B7060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  <w:sectPr w:rsidR="000B7060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Pr="00CE43D5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0D75B4" w:rsidRPr="00CE43D5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0D75B4" w:rsidRPr="00CE43D5" w:rsidRDefault="000D75B4" w:rsidP="000D75B4">
      <w:pPr>
        <w:tabs>
          <w:tab w:val="left" w:pos="6237"/>
        </w:tabs>
        <w:suppressAutoHyphens/>
        <w:spacing w:after="0" w:line="240" w:lineRule="exact"/>
        <w:ind w:left="5670" w:right="-285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0D75B4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0D75B4" w:rsidRDefault="000D75B4" w:rsidP="000D75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556A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0D75B4" w:rsidRPr="00865625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</w:rPr>
      </w:pPr>
      <w:r w:rsidRPr="00865625">
        <w:rPr>
          <w:rFonts w:ascii="Times New Roman" w:eastAsia="Times New Roman" w:hAnsi="Times New Roman" w:cs="Calibri"/>
          <w:bCs/>
          <w:sz w:val="28"/>
          <w:szCs w:val="28"/>
        </w:rPr>
        <w:t>финансового обеспечения муниципальной программы</w:t>
      </w:r>
    </w:p>
    <w:p w:rsidR="000D75B4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bCs/>
          <w:sz w:val="28"/>
          <w:szCs w:val="28"/>
        </w:rPr>
        <w:t>«Развитие образования в городе Невинномысске»</w:t>
      </w:r>
    </w:p>
    <w:p w:rsidR="000D75B4" w:rsidRPr="00F535F3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867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706"/>
        <w:gridCol w:w="1645"/>
        <w:gridCol w:w="1134"/>
        <w:gridCol w:w="1370"/>
        <w:gridCol w:w="1181"/>
        <w:gridCol w:w="1104"/>
        <w:gridCol w:w="1049"/>
      </w:tblGrid>
      <w:tr w:rsidR="000D75B4" w:rsidRPr="000834AB" w:rsidTr="000D75B4">
        <w:trPr>
          <w:trHeight w:val="255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программы, подпрограммы программы, ведомственной целевой программы, мероприятия подпрограммы, отдельного мероприятия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4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</w:t>
            </w:r>
          </w:p>
          <w:p w:rsidR="000D75B4" w:rsidRPr="000834AB" w:rsidRDefault="000D75B4" w:rsidP="000D75B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FE1AA0" w:rsidTr="000D75B4">
        <w:trPr>
          <w:trHeight w:val="1737"/>
          <w:jc w:val="center"/>
        </w:trPr>
        <w:tc>
          <w:tcPr>
            <w:tcW w:w="678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D75B4" w:rsidRPr="00FE1AA0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1AA0">
              <w:rPr>
                <w:rFonts w:ascii="Times New Roman" w:eastAsia="Times New Roman" w:hAnsi="Times New Roman" w:cs="Times New Roman"/>
                <w:sz w:val="18"/>
                <w:szCs w:val="18"/>
              </w:rPr>
              <w:t>2023г.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D75B4" w:rsidRPr="00C93618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93618">
              <w:rPr>
                <w:rFonts w:ascii="Times New Roman" w:eastAsia="Times New Roman" w:hAnsi="Times New Roman" w:cs="Times New Roman"/>
                <w:sz w:val="18"/>
                <w:szCs w:val="18"/>
              </w:rPr>
              <w:t>2024 г.</w:t>
            </w:r>
          </w:p>
        </w:tc>
        <w:tc>
          <w:tcPr>
            <w:tcW w:w="118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D75B4" w:rsidRPr="00FE1AA0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1AA0">
              <w:rPr>
                <w:rFonts w:ascii="Times New Roman" w:eastAsia="Times New Roman" w:hAnsi="Times New Roman" w:cs="Times New Roman"/>
                <w:sz w:val="18"/>
                <w:szCs w:val="18"/>
              </w:rPr>
              <w:t>2025 г.</w:t>
            </w:r>
          </w:p>
        </w:tc>
        <w:tc>
          <w:tcPr>
            <w:tcW w:w="1104" w:type="dxa"/>
            <w:tcBorders>
              <w:top w:val="single" w:sz="4" w:space="0" w:color="auto"/>
              <w:bottom w:val="nil"/>
            </w:tcBorders>
          </w:tcPr>
          <w:p w:rsidR="000D75B4" w:rsidRPr="00FE1AA0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1AA0">
              <w:rPr>
                <w:rFonts w:ascii="Times New Roman" w:eastAsia="Times New Roman" w:hAnsi="Times New Roman" w:cs="Times New Roman"/>
                <w:sz w:val="18"/>
                <w:szCs w:val="18"/>
              </w:rPr>
              <w:t>2026 г.</w:t>
            </w:r>
          </w:p>
        </w:tc>
        <w:tc>
          <w:tcPr>
            <w:tcW w:w="1049" w:type="dxa"/>
            <w:tcBorders>
              <w:top w:val="single" w:sz="4" w:space="0" w:color="auto"/>
              <w:bottom w:val="nil"/>
            </w:tcBorders>
          </w:tcPr>
          <w:p w:rsidR="000D75B4" w:rsidRPr="00FE1AA0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2027 г.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62"/>
          <w:tblHeader/>
          <w:jc w:val="center"/>
        </w:trPr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D75B4" w:rsidRPr="000834AB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tabs>
                <w:tab w:val="center" w:pos="803"/>
                <w:tab w:val="left" w:pos="122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D75B4" w:rsidRPr="00FE1AA0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1AA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0D75B4" w:rsidRPr="00CB5F87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5F8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</w:tcPr>
          <w:p w:rsidR="000D75B4" w:rsidRPr="00FE1AA0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1AA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:rsidR="000D75B4" w:rsidRPr="00FE1AA0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1AA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0D75B4" w:rsidRPr="00FE1AA0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637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5B4" w:rsidRPr="000834AB" w:rsidRDefault="000D75B4" w:rsidP="000D75B4">
            <w:pPr>
              <w:suppressAutoHyphens/>
              <w:spacing w:after="0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Программа «Развитие образования в городе Невинномысске» </w:t>
            </w:r>
          </w:p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D75B4" w:rsidRPr="000834AB" w:rsidRDefault="000D75B4" w:rsidP="000D75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2 343 690,56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2 039 381,59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2 001940,61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0D75B4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1773536,95</w:t>
            </w:r>
          </w:p>
          <w:p w:rsidR="000D75B4" w:rsidRPr="00006BE2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</w:tcPr>
          <w:p w:rsidR="000D75B4" w:rsidRPr="00292D6C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1 639</w:t>
            </w:r>
            <w:r w:rsidRPr="00292D6C">
              <w:rPr>
                <w:rFonts w:ascii="Times New Roman" w:hAnsi="Times New Roman" w:cs="Times New Roman"/>
                <w:sz w:val="16"/>
                <w:szCs w:val="16"/>
              </w:rPr>
              <w:t>980,23</w:t>
            </w:r>
          </w:p>
          <w:p w:rsidR="000D75B4" w:rsidRPr="00006BE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932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449 050,66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CF23D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3DE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749,83</w:t>
            </w:r>
          </w:p>
          <w:p w:rsidR="000D75B4" w:rsidRPr="00CF23D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112 136,59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112 972,15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5 180,69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932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CF23D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335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448  864,05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F23D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23DE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537,01</w:t>
            </w:r>
          </w:p>
          <w:p w:rsidR="000D75B4" w:rsidRPr="00CF23D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112 136,59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112 972,15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5 180,69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91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1 216 484,63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1 021 944,90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268A8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934 367,83</w:t>
            </w:r>
          </w:p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2268A8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822 169,09</w:t>
            </w:r>
          </w:p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268A8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818 737,83</w:t>
            </w:r>
          </w:p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5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F23D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CF23DE">
              <w:rPr>
                <w:rFonts w:ascii="Times New Roman" w:hAnsi="Times New Roman" w:cs="Times New Roman"/>
                <w:sz w:val="16"/>
                <w:szCs w:val="16"/>
              </w:rPr>
              <w:t>362 997,14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285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658 947,76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D75B4" w:rsidRPr="0069390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580 550,88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468 352,14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464 920,88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964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678 155,27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904 686,86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955 436,19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838 395,71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</w:tcPr>
          <w:p w:rsidR="000D75B4" w:rsidRPr="002268A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816 061,71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4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11 434,42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03EA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3EA">
              <w:rPr>
                <w:rFonts w:ascii="Times New Roman" w:hAnsi="Times New Roman" w:cs="Times New Roman"/>
                <w:sz w:val="16"/>
                <w:szCs w:val="16"/>
              </w:rPr>
              <w:t>12 210,76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12 472,89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12 175,00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11 872,10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010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03EA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3EA">
              <w:rPr>
                <w:rFonts w:ascii="Times New Roman" w:hAnsi="Times New Roman" w:cs="Times New Roman"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OLE_LINK1"/>
            <w:r>
              <w:rPr>
                <w:rFonts w:ascii="Times New Roman" w:hAnsi="Times New Roman" w:cs="Times New Roman"/>
                <w:sz w:val="16"/>
                <w:szCs w:val="16"/>
              </w:rPr>
              <w:t>456 262,06</w:t>
            </w:r>
            <w:bookmarkEnd w:id="1"/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408 217,61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397 911,78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C003EA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03EA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398 902,20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358 656,07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03EA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3EA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67 631,84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развития образования» города (далее - МБУ «ЦРО»)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14136,32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03EA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3EA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20 167,20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729"/>
          <w:jc w:val="center"/>
        </w:trPr>
        <w:tc>
          <w:tcPr>
            <w:tcW w:w="678" w:type="dxa"/>
            <w:vMerge/>
            <w:tcBorders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внебюджетных источников</w:t>
            </w:r>
          </w:p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0D75B4" w:rsidRPr="00FE1AA0" w:rsidRDefault="000D75B4" w:rsidP="000D75B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3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655 558,66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141BF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7141BF">
              <w:rPr>
                <w:rFonts w:ascii="Times New Roman" w:hAnsi="Times New Roman" w:cs="Times New Roman"/>
                <w:bCs/>
                <w:sz w:val="16"/>
                <w:szCs w:val="16"/>
              </w:rPr>
              <w:t>747 285,58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810 079,01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762 034,56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751 728,73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141BF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141BF">
              <w:rPr>
                <w:rFonts w:ascii="Times New Roman" w:hAnsi="Times New Roman" w:cs="Times New Roman"/>
                <w:bCs/>
                <w:sz w:val="16"/>
                <w:szCs w:val="16"/>
              </w:rPr>
              <w:t>362 997,14</w:t>
            </w:r>
          </w:p>
          <w:p w:rsidR="000D75B4" w:rsidRPr="007141BF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79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141BF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141BF">
              <w:rPr>
                <w:rFonts w:ascii="Times New Roman" w:hAnsi="Times New Roman" w:cs="Times New Roman"/>
                <w:bCs/>
                <w:sz w:val="16"/>
                <w:szCs w:val="16"/>
              </w:rPr>
              <w:t>362 997,14</w:t>
            </w:r>
          </w:p>
          <w:p w:rsidR="000D75B4" w:rsidRPr="007141BF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87627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lightGray"/>
              </w:rPr>
            </w:pPr>
            <w:r w:rsidRPr="007141BF">
              <w:rPr>
                <w:rFonts w:ascii="Times New Roman" w:hAnsi="Times New Roman" w:cs="Times New Roman"/>
                <w:bCs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456262,06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408217,61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397911,78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141BF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7141BF">
              <w:rPr>
                <w:rFonts w:ascii="Times New Roman" w:hAnsi="Times New Roman" w:cs="Times New Roman"/>
                <w:bCs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456262,06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408217,61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397911,78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1706" w:type="dxa"/>
            <w:vMerge w:val="restart"/>
            <w:vAlign w:val="center"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C6F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1: обеспечение </w:t>
            </w:r>
            <w:r w:rsidRPr="002C6F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1706" w:type="dxa"/>
            <w:vMerge w:val="restart"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C6F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07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9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1706" w:type="dxa"/>
            <w:vMerge w:val="restart"/>
          </w:tcPr>
          <w:p w:rsidR="000D75B4" w:rsidRPr="002C6FC8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6F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414558,72</w:t>
            </w:r>
          </w:p>
        </w:tc>
        <w:tc>
          <w:tcPr>
            <w:tcW w:w="1104" w:type="dxa"/>
            <w:vAlign w:val="center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  <w:vAlign w:val="center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1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414558,72</w:t>
            </w:r>
          </w:p>
        </w:tc>
        <w:tc>
          <w:tcPr>
            <w:tcW w:w="1104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77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414558,72</w:t>
            </w:r>
          </w:p>
        </w:tc>
        <w:tc>
          <w:tcPr>
            <w:tcW w:w="1104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1706" w:type="dxa"/>
            <w:vMerge w:val="restart"/>
          </w:tcPr>
          <w:p w:rsidR="000D75B4" w:rsidRPr="002C6FC8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C6FC8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5: </w:t>
            </w:r>
            <w:r w:rsidRPr="002C6FC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совершенствование материально-технической базы </w:t>
            </w:r>
            <w:r w:rsidRPr="002C6FC8">
              <w:rPr>
                <w:rFonts w:ascii="Times New Roman" w:hAnsi="Times New Roman" w:cs="Times New Roman"/>
                <w:sz w:val="18"/>
                <w:szCs w:val="18"/>
              </w:rPr>
              <w:t>муниципальных дошкольных образовательных организаций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39470,71</w:t>
            </w:r>
          </w:p>
        </w:tc>
        <w:tc>
          <w:tcPr>
            <w:tcW w:w="1104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49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1960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39470,71</w:t>
            </w:r>
          </w:p>
        </w:tc>
        <w:tc>
          <w:tcPr>
            <w:tcW w:w="1104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49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1960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39470,71</w:t>
            </w:r>
          </w:p>
        </w:tc>
        <w:tc>
          <w:tcPr>
            <w:tcW w:w="1104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3930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49" w:type="dxa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1960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706" w:type="dxa"/>
            <w:vMerge w:val="restart"/>
          </w:tcPr>
          <w:p w:rsidR="000D75B4" w:rsidRPr="002C6FC8" w:rsidRDefault="000D75B4" w:rsidP="000D75B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6F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Основное </w:t>
            </w:r>
            <w:r w:rsidRPr="002C6F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мероприятие 6: содержание муниципального имущества, находящегося в муниципальной собственности</w:t>
            </w:r>
          </w:p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C02F5D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2 165,65</w:t>
            </w:r>
          </w:p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C02F5D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2 121,00</w:t>
            </w:r>
          </w:p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076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151E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C02F5D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C02F5D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01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151E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02F5D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C02F5D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C02F5D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C6F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средства бюджета Ставропольского края</w:t>
            </w:r>
          </w:p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C02F5D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2F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C02F5D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ЧДОУ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4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6" w:type="dxa"/>
            <w:vMerge w:val="restart"/>
          </w:tcPr>
          <w:p w:rsidR="000D75B4" w:rsidRPr="002C6FC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C6F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ind w:right="-141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1 627 309,49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8C1A8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1A8E">
              <w:rPr>
                <w:rFonts w:ascii="Times New Roman" w:hAnsi="Times New Roman" w:cs="Times New Roman"/>
                <w:bCs/>
                <w:sz w:val="16"/>
                <w:szCs w:val="16"/>
              </w:rPr>
              <w:t>1 18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4 486,61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C8735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1 091589,67</w:t>
            </w:r>
          </w:p>
        </w:tc>
        <w:tc>
          <w:tcPr>
            <w:tcW w:w="1104" w:type="dxa"/>
            <w:vAlign w:val="center"/>
          </w:tcPr>
          <w:p w:rsidR="000D75B4" w:rsidRPr="0069390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939 980,36</w:t>
            </w:r>
          </w:p>
        </w:tc>
        <w:tc>
          <w:tcPr>
            <w:tcW w:w="1049" w:type="dxa"/>
            <w:vAlign w:val="center"/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818554,09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C1A8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1A8E">
              <w:rPr>
                <w:rFonts w:ascii="Times New Roman" w:hAnsi="Times New Roman" w:cs="Times New Roman"/>
                <w:sz w:val="16"/>
                <w:szCs w:val="16"/>
              </w:rPr>
              <w:t>112 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537</w:t>
            </w:r>
            <w:r w:rsidRPr="008C1A8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8735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7350">
              <w:rPr>
                <w:rFonts w:ascii="Times New Roman" w:hAnsi="Times New Roman" w:cs="Times New Roman"/>
                <w:sz w:val="16"/>
                <w:szCs w:val="16"/>
              </w:rPr>
              <w:t>112 135,59</w:t>
            </w:r>
          </w:p>
        </w:tc>
        <w:tc>
          <w:tcPr>
            <w:tcW w:w="1104" w:type="dxa"/>
          </w:tcPr>
          <w:p w:rsidR="000D75B4" w:rsidRPr="0069390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sz w:val="16"/>
                <w:szCs w:val="16"/>
              </w:rPr>
              <w:t>112 972,15</w:t>
            </w:r>
          </w:p>
        </w:tc>
        <w:tc>
          <w:tcPr>
            <w:tcW w:w="1049" w:type="dxa"/>
          </w:tcPr>
          <w:p w:rsidR="000D75B4" w:rsidRPr="0069390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sz w:val="16"/>
                <w:szCs w:val="16"/>
              </w:rPr>
              <w:t>5180,69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C1A8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1A8E">
              <w:rPr>
                <w:rFonts w:ascii="Times New Roman" w:hAnsi="Times New Roman" w:cs="Times New Roman"/>
                <w:sz w:val="16"/>
                <w:szCs w:val="16"/>
              </w:rPr>
              <w:t>112 5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C1A8E">
              <w:rPr>
                <w:rFonts w:ascii="Times New Roman" w:hAnsi="Times New Roman" w:cs="Times New Roman"/>
                <w:sz w:val="16"/>
                <w:szCs w:val="16"/>
              </w:rPr>
              <w:t>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87350">
              <w:rPr>
                <w:rFonts w:ascii="Times New Roman" w:hAnsi="Times New Roman" w:cs="Times New Roman"/>
                <w:sz w:val="16"/>
                <w:szCs w:val="16"/>
              </w:rPr>
              <w:t>112 135,59</w:t>
            </w:r>
          </w:p>
        </w:tc>
        <w:tc>
          <w:tcPr>
            <w:tcW w:w="1104" w:type="dxa"/>
          </w:tcPr>
          <w:p w:rsidR="000D75B4" w:rsidRPr="0069390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sz w:val="16"/>
                <w:szCs w:val="16"/>
              </w:rPr>
              <w:t>112 972,15</w:t>
            </w:r>
          </w:p>
        </w:tc>
        <w:tc>
          <w:tcPr>
            <w:tcW w:w="1049" w:type="dxa"/>
          </w:tcPr>
          <w:p w:rsidR="000D75B4" w:rsidRPr="0069390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sz w:val="16"/>
                <w:szCs w:val="16"/>
              </w:rPr>
              <w:t>5180,69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C1A8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1A8E">
              <w:rPr>
                <w:rFonts w:ascii="Times New Roman" w:hAnsi="Times New Roman" w:cs="Times New Roman"/>
                <w:bCs/>
                <w:sz w:val="16"/>
                <w:szCs w:val="16"/>
              </w:rPr>
              <w:t>658 9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8C1A8E">
              <w:rPr>
                <w:rFonts w:ascii="Times New Roman" w:hAnsi="Times New Roman" w:cs="Times New Roman"/>
                <w:bCs/>
                <w:sz w:val="16"/>
                <w:szCs w:val="16"/>
              </w:rPr>
              <w:t>7,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C8735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7350">
              <w:rPr>
                <w:rFonts w:ascii="Times New Roman" w:hAnsi="Times New Roman" w:cs="Times New Roman"/>
                <w:bCs/>
                <w:sz w:val="16"/>
                <w:szCs w:val="16"/>
              </w:rPr>
              <w:t>580 550,88</w:t>
            </w:r>
          </w:p>
        </w:tc>
        <w:tc>
          <w:tcPr>
            <w:tcW w:w="1104" w:type="dxa"/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468 352,14</w:t>
            </w:r>
          </w:p>
        </w:tc>
        <w:tc>
          <w:tcPr>
            <w:tcW w:w="1049" w:type="dxa"/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464 920,88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08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общеобразовательным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C1A8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1A8E">
              <w:rPr>
                <w:rFonts w:ascii="Times New Roman" w:hAnsi="Times New Roman" w:cs="Times New Roman"/>
                <w:bCs/>
                <w:sz w:val="16"/>
                <w:szCs w:val="16"/>
              </w:rPr>
              <w:t>658 9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8C1A8E">
              <w:rPr>
                <w:rFonts w:ascii="Times New Roman" w:hAnsi="Times New Roman" w:cs="Times New Roman"/>
                <w:bCs/>
                <w:sz w:val="16"/>
                <w:szCs w:val="16"/>
              </w:rPr>
              <w:t>7,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87350">
              <w:rPr>
                <w:rFonts w:ascii="Times New Roman" w:hAnsi="Times New Roman" w:cs="Times New Roman"/>
                <w:bCs/>
                <w:sz w:val="16"/>
                <w:szCs w:val="16"/>
              </w:rPr>
              <w:t>580 550,88</w:t>
            </w:r>
          </w:p>
        </w:tc>
        <w:tc>
          <w:tcPr>
            <w:tcW w:w="1104" w:type="dxa"/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468 352,14</w:t>
            </w:r>
          </w:p>
        </w:tc>
        <w:tc>
          <w:tcPr>
            <w:tcW w:w="1049" w:type="dxa"/>
          </w:tcPr>
          <w:p w:rsidR="000D75B4" w:rsidRPr="0069390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93906">
              <w:rPr>
                <w:rFonts w:ascii="Times New Roman" w:hAnsi="Times New Roman" w:cs="Times New Roman"/>
                <w:bCs/>
                <w:sz w:val="16"/>
                <w:szCs w:val="16"/>
              </w:rPr>
              <w:t>464 920,88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C1A8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398 902,20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358 656,07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C1A8E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398 902,20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358 656,07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74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</w:t>
            </w:r>
          </w:p>
          <w:p w:rsidR="000D75B4" w:rsidRDefault="000D75B4" w:rsidP="000D75B4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 бесплатного начального общего, основного общего, </w:t>
            </w:r>
          </w:p>
          <w:p w:rsidR="000D75B4" w:rsidRPr="000834AB" w:rsidRDefault="000D75B4" w:rsidP="000D75B4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среднего общего образования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ind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A4693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6932">
              <w:rPr>
                <w:rFonts w:ascii="Times New Roman" w:hAnsi="Times New Roman" w:cs="Times New Roman"/>
                <w:bCs/>
                <w:sz w:val="16"/>
                <w:szCs w:val="16"/>
              </w:rPr>
              <w:t>580 971,00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B071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B071E">
              <w:rPr>
                <w:rFonts w:ascii="Times New Roman" w:hAnsi="Times New Roman" w:cs="Times New Roman"/>
                <w:bCs/>
                <w:sz w:val="16"/>
                <w:szCs w:val="16"/>
              </w:rPr>
              <w:t>624 242,92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634 296,26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628 040,23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623 384,16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ind w:right="-1"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 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A4693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6932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96FD9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468 727,03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446 453,47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446 453,47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446 453,47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46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A4693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6932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96FD9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468 727,03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446 453,47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446 453,47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446 453,47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A4693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6932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B071E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B071E">
              <w:rPr>
                <w:rFonts w:ascii="Times New Roman" w:hAnsi="Times New Roman" w:cs="Times New Roman"/>
                <w:bCs/>
                <w:sz w:val="16"/>
                <w:szCs w:val="16"/>
              </w:rPr>
              <w:t>155 515,89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187 842,79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181586,76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176930,69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29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87627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lightGray"/>
              </w:rPr>
            </w:pPr>
            <w:r w:rsidRPr="009B071E">
              <w:rPr>
                <w:rFonts w:ascii="Times New Roman" w:hAnsi="Times New Roman" w:cs="Times New Roman"/>
                <w:bCs/>
                <w:sz w:val="16"/>
                <w:szCs w:val="16"/>
              </w:rPr>
              <w:t>155 515,89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187 842,79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181586,76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176930,69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1706" w:type="dxa"/>
            <w:vMerge w:val="restart"/>
            <w:vAlign w:val="center"/>
          </w:tcPr>
          <w:p w:rsidR="000D75B4" w:rsidRPr="000834AB" w:rsidRDefault="000D75B4" w:rsidP="000D75B4">
            <w:pPr>
              <w:suppressAutoHyphens/>
              <w:ind w:left="-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МООДО)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215991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5991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86 903,69</w:t>
            </w:r>
          </w:p>
        </w:tc>
        <w:tc>
          <w:tcPr>
            <w:tcW w:w="1104" w:type="dxa"/>
            <w:vAlign w:val="center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  <w:vAlign w:val="center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15991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5991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86 903,69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427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15991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5991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86 903,69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5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18 263,64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52087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44 863,61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82 895,23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81 278,08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bCs/>
                <w:sz w:val="16"/>
                <w:szCs w:val="16"/>
              </w:rPr>
              <w:t>79 346,65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303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87627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highlight w:val="lightGray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10 428,11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26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  <w:p w:rsidR="000D75B4" w:rsidRPr="00FE1AA0" w:rsidRDefault="000D75B4" w:rsidP="000D75B4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D75B4" w:rsidRPr="00FE1AA0" w:rsidRDefault="000D75B4" w:rsidP="000D75B4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520876" w:rsidRDefault="000D75B4" w:rsidP="000D75B4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10 428,11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bCs/>
                <w:sz w:val="16"/>
                <w:szCs w:val="16"/>
              </w:rPr>
              <w:t>11 497,85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bCs/>
                <w:sz w:val="16"/>
                <w:szCs w:val="16"/>
              </w:rPr>
              <w:t>11 497,85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средства бюджета города, в том 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7 340,52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52087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34 435,50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64 686,08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63 068,93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61 137,50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13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52087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34 435,50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64 686,08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63 068,93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61 137,50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8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5: совершенствование материально-технической базы </w:t>
            </w:r>
            <w:r w:rsidRPr="000834AB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муниципальных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общеобразовательных организаций</w:t>
            </w:r>
            <w:r w:rsidRPr="000834A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МООДО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15 903,79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15991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4923,94</w:t>
            </w:r>
          </w:p>
          <w:p w:rsidR="000D75B4" w:rsidRPr="000B6515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90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2 184,49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4923,94</w:t>
            </w:r>
          </w:p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74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4923,94</w:t>
            </w:r>
          </w:p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16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18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807,5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1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42,50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708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42,50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4"/>
          <w:jc w:val="center"/>
        </w:trPr>
        <w:tc>
          <w:tcPr>
            <w:tcW w:w="678" w:type="dxa"/>
            <w:vMerge w:val="restart"/>
          </w:tcPr>
          <w:p w:rsidR="000D75B4" w:rsidRPr="006A1B49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A1B49">
              <w:rPr>
                <w:rFonts w:ascii="Times New Roman" w:eastAsia="Times New Roman" w:hAnsi="Times New Roman" w:cs="Times New Roman"/>
                <w:sz w:val="18"/>
                <w:szCs w:val="18"/>
              </w:rPr>
              <w:t>3.6.</w:t>
            </w:r>
          </w:p>
        </w:tc>
        <w:tc>
          <w:tcPr>
            <w:tcW w:w="1706" w:type="dxa"/>
            <w:vMerge w:val="restart"/>
          </w:tcPr>
          <w:p w:rsidR="000D75B4" w:rsidRPr="006A1B49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A1B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9: антитеррористические мероприятия в муниципальных образовательных организациях 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7 392,80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0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7 023,16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8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10: капитальный ремонт зданий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9 017,79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организациям дополнительного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5 790,75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2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0286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12: на  приобретение новогодних подарков детям,  обучающимся по образовательным программам начального и общего образования в муниципальных и частных и частных  общеобразовательных организациях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vMerge w:val="restart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vMerge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--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136BD6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13: организация бесплатного горячего питания обучающихся 1– 4 классов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71773,39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5 365,20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69 172,79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69 172,79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4 842,10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69 172,79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69 172,79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4 842,10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3 640,67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3 640,67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254,84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18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3 640,67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3 640,67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254,84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3 832,29</w:t>
            </w:r>
          </w:p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3 832,29</w:t>
            </w:r>
          </w:p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3 832,29</w:t>
            </w:r>
          </w:p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268,26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268,26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3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14: обеспечение деятельности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автономной некоммерческой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организации детско</w:t>
            </w: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технопарк</w:t>
            </w:r>
            <w:r w:rsidRPr="000834A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«</w:t>
            </w:r>
            <w:proofErr w:type="spellStart"/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Кванториум</w:t>
            </w:r>
            <w:proofErr w:type="spellEnd"/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4 725,22</w:t>
            </w:r>
          </w:p>
        </w:tc>
        <w:tc>
          <w:tcPr>
            <w:tcW w:w="1104" w:type="dxa"/>
            <w:vAlign w:val="center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  <w:vAlign w:val="center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48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4 725,22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4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4 725,22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7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15: ежемесячное денежное вознаграждение за классное руководство педагогическим работникам общеобразовательных организаций</w:t>
            </w:r>
          </w:p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136BD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7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  <w:vAlign w:val="center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  <w:vAlign w:val="center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904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8 397,05</w:t>
            </w:r>
          </w:p>
        </w:tc>
        <w:tc>
          <w:tcPr>
            <w:tcW w:w="1104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12 179,15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:rsidR="000D75B4" w:rsidRPr="000D4D70" w:rsidRDefault="000D75B4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12 179,15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0D4D70" w:rsidRDefault="000D75B4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73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6D0D1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0D1C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  <w:noWrap/>
          </w:tcPr>
          <w:p w:rsidR="000D75B4" w:rsidRPr="000D4D7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12 179,15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0D75B4" w:rsidRPr="000D4D70" w:rsidRDefault="000D75B4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</w:tcPr>
          <w:p w:rsidR="000D75B4" w:rsidRPr="000D4D7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4D70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95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22: реализация мероприятий по модернизации школьных систем образования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430 251,11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231 299,90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5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231299,90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2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1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4 302,52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4 302,52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39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6" w:type="dxa"/>
            <w:vMerge w:val="restart"/>
          </w:tcPr>
          <w:p w:rsidR="000D75B4" w:rsidRPr="000E0A7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E0A7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4113,87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4 460,60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E0A7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4 058,33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001,45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9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E0A7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средства бюджета Ставропольского края 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55,54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59,15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6" w:type="dxa"/>
            <w:vMerge w:val="restart"/>
          </w:tcPr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E0A7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Pr="000E0A7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349 041,53</w:t>
            </w:r>
          </w:p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133 875,87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117 201,26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109 514,10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206 096,95</w:t>
            </w:r>
          </w:p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110 055,44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109 695,76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33 430,48</w:t>
            </w:r>
          </w:p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23 820,43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7 505,50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33 430,48</w:t>
            </w:r>
          </w:p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23 820,43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7 505,50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1 703,91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1 703,91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1 703,91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26: реализация инициативных проектов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15 800,0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15 800,0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15 800,0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6" w:type="dxa"/>
            <w:vMerge w:val="restart"/>
          </w:tcPr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27: обеспечение функционирования цифровых лабораторий «Точка роста» в общеобразователь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ных организациях</w:t>
            </w:r>
          </w:p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2 343,20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2 226,04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общеобразовательным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организациям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117,16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02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3.20</w:t>
            </w:r>
          </w:p>
        </w:tc>
        <w:tc>
          <w:tcPr>
            <w:tcW w:w="1706" w:type="dxa"/>
            <w:vMerge w:val="restart"/>
          </w:tcPr>
          <w:p w:rsidR="000D75B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мероприятия по временному размещению и питанию граждан за счет средств резервного фонда Правительства Ставропольского края</w:t>
            </w:r>
          </w:p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41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05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3.21</w:t>
            </w:r>
          </w:p>
        </w:tc>
        <w:tc>
          <w:tcPr>
            <w:tcW w:w="1706" w:type="dxa"/>
            <w:vMerge w:val="restart"/>
          </w:tcPr>
          <w:p w:rsidR="000D75B4" w:rsidRPr="00172313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7231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29: </w:t>
            </w:r>
            <w:r w:rsidRPr="00172313">
              <w:rPr>
                <w:rFonts w:ascii="Times New Roman" w:hAnsi="Times New Roman" w:cs="Times New Roman"/>
                <w:sz w:val="18"/>
                <w:szCs w:val="18"/>
              </w:rPr>
              <w:t xml:space="preserve">субсидия частному общеобразовательному  учреждению «Православная классическая гимназия во имя святых равноапостольных Кирилла и </w:t>
            </w:r>
            <w:proofErr w:type="spellStart"/>
            <w:r w:rsidRPr="00172313">
              <w:rPr>
                <w:rFonts w:ascii="Times New Roman" w:hAnsi="Times New Roman" w:cs="Times New Roman"/>
                <w:sz w:val="18"/>
                <w:szCs w:val="18"/>
              </w:rPr>
              <w:t>Мефодия</w:t>
            </w:r>
            <w:proofErr w:type="spellEnd"/>
            <w:r w:rsidRPr="00172313">
              <w:rPr>
                <w:rFonts w:ascii="Times New Roman" w:hAnsi="Times New Roman" w:cs="Times New Roman"/>
                <w:sz w:val="18"/>
                <w:szCs w:val="18"/>
              </w:rPr>
              <w:t xml:space="preserve">» (далее ЧОУ 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</w:t>
            </w:r>
            <w:r w:rsidRPr="00172313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  <w:proofErr w:type="spellEnd"/>
            <w:r w:rsidRPr="001723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72313">
              <w:rPr>
                <w:rFonts w:ascii="Times New Roman" w:eastAsia="Times New Roman" w:hAnsi="Times New Roman" w:cs="Times New Roman"/>
                <w:sz w:val="18"/>
                <w:szCs w:val="18"/>
              </w:rPr>
              <w:t>города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27192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1 523,99</w:t>
            </w:r>
          </w:p>
        </w:tc>
        <w:tc>
          <w:tcPr>
            <w:tcW w:w="1104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271922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09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0E0A7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1922">
              <w:rPr>
                <w:rFonts w:ascii="Times New Roman" w:hAnsi="Times New Roman" w:cs="Times New Roman"/>
                <w:sz w:val="16"/>
                <w:szCs w:val="16"/>
              </w:rPr>
              <w:t>1 523,99</w:t>
            </w:r>
          </w:p>
        </w:tc>
        <w:tc>
          <w:tcPr>
            <w:tcW w:w="1104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0D75B4" w:rsidRPr="00136BD6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45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3.22</w:t>
            </w:r>
          </w:p>
        </w:tc>
        <w:tc>
          <w:tcPr>
            <w:tcW w:w="1706" w:type="dxa"/>
            <w:vMerge w:val="restart"/>
          </w:tcPr>
          <w:p w:rsidR="000D75B4" w:rsidRPr="00DD2ED4" w:rsidRDefault="000D75B4" w:rsidP="000D75B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2E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Региональный проект «Педагоги и наставники»</w:t>
            </w:r>
          </w:p>
          <w:p w:rsidR="000D75B4" w:rsidRPr="00DD2ED4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B7455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7455">
              <w:rPr>
                <w:rFonts w:ascii="Times New Roman" w:hAnsi="Times New Roman" w:cs="Times New Roman"/>
                <w:sz w:val="16"/>
                <w:szCs w:val="16"/>
              </w:rPr>
              <w:t>442,68</w:t>
            </w:r>
          </w:p>
          <w:p w:rsidR="000D75B4" w:rsidRPr="00BF1FB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43 004,22</w:t>
            </w:r>
          </w:p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8A55F0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43 848,21</w:t>
            </w:r>
          </w:p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342,01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2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DD2ED4" w:rsidRDefault="000D75B4" w:rsidP="000D75B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BF1FB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bCs/>
                <w:sz w:val="16"/>
                <w:szCs w:val="16"/>
              </w:rPr>
              <w:t>42 963,80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bCs/>
                <w:sz w:val="16"/>
                <w:szCs w:val="16"/>
              </w:rPr>
              <w:t>43 799,36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338,59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63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DD2ED4" w:rsidRDefault="000D75B4" w:rsidP="000D75B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BF1FB6" w:rsidRDefault="000D75B4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FB6">
              <w:rPr>
                <w:rFonts w:ascii="Times New Roman" w:hAnsi="Times New Roman" w:cs="Times New Roman"/>
                <w:sz w:val="18"/>
                <w:szCs w:val="18"/>
              </w:rPr>
              <w:t>442,68</w:t>
            </w:r>
          </w:p>
          <w:p w:rsidR="000D75B4" w:rsidRPr="00BF1FB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8A55F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40,42</w:t>
            </w:r>
          </w:p>
        </w:tc>
        <w:tc>
          <w:tcPr>
            <w:tcW w:w="1104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48,85</w:t>
            </w:r>
          </w:p>
        </w:tc>
        <w:tc>
          <w:tcPr>
            <w:tcW w:w="1049" w:type="dxa"/>
          </w:tcPr>
          <w:p w:rsidR="000D75B4" w:rsidRPr="008A55F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55F0">
              <w:rPr>
                <w:rFonts w:ascii="Times New Roman" w:hAnsi="Times New Roman" w:cs="Times New Roman"/>
                <w:sz w:val="16"/>
                <w:szCs w:val="16"/>
              </w:rPr>
              <w:t>3,42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7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706" w:type="dxa"/>
            <w:vMerge w:val="restart"/>
          </w:tcPr>
          <w:p w:rsidR="000D75B4" w:rsidRPr="0085564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5564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3 «Обеспечение реализации программы»</w:t>
            </w:r>
          </w:p>
          <w:p w:rsidR="000D75B4" w:rsidRPr="0085564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Pr="0085564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Pr="0085564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0D75B4" w:rsidRPr="00855648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60 822,41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52087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107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 609,40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100 271,93</w:t>
            </w:r>
          </w:p>
        </w:tc>
        <w:tc>
          <w:tcPr>
            <w:tcW w:w="1104" w:type="dxa"/>
            <w:vAlign w:val="center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71 522,03</w:t>
            </w:r>
          </w:p>
        </w:tc>
        <w:tc>
          <w:tcPr>
            <w:tcW w:w="1049" w:type="dxa"/>
            <w:vAlign w:val="center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69 697,41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520876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60 635,80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520876">
              <w:rPr>
                <w:rFonts w:ascii="Times New Roman" w:hAnsi="Times New Roman" w:cs="Times New Roman"/>
                <w:bCs/>
                <w:sz w:val="16"/>
                <w:szCs w:val="16"/>
              </w:rPr>
              <w:t>107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 396,58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100 271,93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71 522,03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69 697,41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07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11 434,42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12 210,76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12 472,89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37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«ЦАХО»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67 631,84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98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«ЦРО»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35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1: исполнение судебных актов и на уплату государственной пошлины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48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48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126,44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7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48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126,44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25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11 533,32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4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327,97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12 287,07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125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11 988,53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12 287,07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11 988,53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12 287,07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60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3: обеспечение централизованного хозяйственного обслуживания учреждений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DA740B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67 631,84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DA740B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67 631,84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69"/>
          <w:jc w:val="center"/>
        </w:trPr>
        <w:tc>
          <w:tcPr>
            <w:tcW w:w="678" w:type="dxa"/>
            <w:vMerge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«ЦАХО»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DA740B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67 631,84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281"/>
          <w:jc w:val="center"/>
        </w:trPr>
        <w:tc>
          <w:tcPr>
            <w:tcW w:w="678" w:type="dxa"/>
            <w:vMerge w:val="restart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4.4.</w:t>
            </w:r>
          </w:p>
        </w:tc>
        <w:tc>
          <w:tcPr>
            <w:tcW w:w="1706" w:type="dxa"/>
            <w:vMerge w:val="restart"/>
          </w:tcPr>
          <w:p w:rsidR="000D75B4" w:rsidRPr="000834AB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4: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методического обслуживания образовательных учреждений, организаций </w:t>
            </w: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DA740B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DA740B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74"/>
          <w:jc w:val="center"/>
        </w:trPr>
        <w:tc>
          <w:tcPr>
            <w:tcW w:w="678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«ЦРО»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DA740B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740B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 w:val="restart"/>
            <w:vAlign w:val="center"/>
          </w:tcPr>
          <w:p w:rsidR="000D75B4" w:rsidRPr="000834AB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1706" w:type="dxa"/>
            <w:vMerge w:val="restart"/>
            <w:vAlign w:val="center"/>
          </w:tcPr>
          <w:p w:rsidR="000D75B4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</w:t>
            </w: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мероприятие 5: расходы на приобретение и содержание имущества, находящегося в муниципальной собственности</w:t>
            </w:r>
          </w:p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855648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74,32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74,32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0D75B4" w:rsidRPr="00FE1AA0" w:rsidTr="000D75B4">
        <w:tblPrEx>
          <w:tblBorders>
            <w:top w:val="single" w:sz="4" w:space="0" w:color="auto"/>
          </w:tblBorders>
        </w:tblPrEx>
        <w:trPr>
          <w:trHeight w:val="519"/>
          <w:jc w:val="center"/>
        </w:trPr>
        <w:tc>
          <w:tcPr>
            <w:tcW w:w="678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0834AB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834AB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34AB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702862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E1AA0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74,32</w:t>
            </w:r>
          </w:p>
        </w:tc>
        <w:tc>
          <w:tcPr>
            <w:tcW w:w="1104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0D75B4" w:rsidRPr="00FE1AA0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AA0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</w:tbl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2B0611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3F4A29" w:rsidRDefault="003F4A29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  <w:sectPr w:rsidR="003F4A29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A53E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040">
        <w:rPr>
          <w:rFonts w:ascii="Times New Roman" w:eastAsia="Calibri" w:hAnsi="Times New Roman" w:cs="Times New Roman"/>
          <w:sz w:val="28"/>
          <w:szCs w:val="28"/>
        </w:rPr>
        <w:t>4</w:t>
      </w: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к муниципальной программе</w:t>
      </w: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«Развитие образования</w:t>
      </w: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6051DE" w:rsidRDefault="000D75B4" w:rsidP="000D75B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0D75B4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финансового обеспечения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муниципальной </w:t>
      </w: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программы «Развитие образования в </w:t>
      </w:r>
    </w:p>
    <w:p w:rsidR="000D75B4" w:rsidRPr="000C549F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>городе Невинномысске» за счет средств бюджета города Невинномысска</w:t>
      </w:r>
    </w:p>
    <w:p w:rsidR="000D75B4" w:rsidRPr="00240F3B" w:rsidRDefault="000D75B4" w:rsidP="000D75B4">
      <w:pPr>
        <w:rPr>
          <w:rFonts w:ascii="Times New Roman" w:eastAsia="Calibri" w:hAnsi="Times New Roman" w:cs="Times New Roman"/>
          <w:szCs w:val="28"/>
        </w:rPr>
      </w:pPr>
    </w:p>
    <w:tbl>
      <w:tblPr>
        <w:tblStyle w:val="3"/>
        <w:tblW w:w="9974" w:type="dxa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1270"/>
        <w:gridCol w:w="426"/>
        <w:gridCol w:w="425"/>
        <w:gridCol w:w="425"/>
        <w:gridCol w:w="639"/>
        <w:gridCol w:w="1276"/>
        <w:gridCol w:w="992"/>
        <w:gridCol w:w="993"/>
        <w:gridCol w:w="992"/>
        <w:gridCol w:w="992"/>
        <w:gridCol w:w="1017"/>
      </w:tblGrid>
      <w:tr w:rsidR="000D75B4" w:rsidRPr="00987326" w:rsidTr="000D75B4">
        <w:trPr>
          <w:cantSplit/>
          <w:trHeight w:val="219"/>
          <w:jc w:val="center"/>
        </w:trPr>
        <w:tc>
          <w:tcPr>
            <w:tcW w:w="527" w:type="dxa"/>
            <w:vMerge w:val="restart"/>
          </w:tcPr>
          <w:p w:rsidR="000D75B4" w:rsidRPr="00987326" w:rsidRDefault="000D75B4" w:rsidP="000D75B4">
            <w:pPr>
              <w:ind w:right="-108"/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№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270" w:type="dxa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276" w:type="dxa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Ответственные исполнители,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соисполнители, участники</w:t>
            </w:r>
          </w:p>
        </w:tc>
        <w:tc>
          <w:tcPr>
            <w:tcW w:w="992" w:type="dxa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994" w:type="dxa"/>
            <w:gridSpan w:val="4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Расходы по годам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0D75B4" w:rsidRPr="00987326" w:rsidTr="000D75B4">
        <w:trPr>
          <w:trHeight w:val="383"/>
          <w:tblHeader/>
          <w:jc w:val="center"/>
        </w:trPr>
        <w:tc>
          <w:tcPr>
            <w:tcW w:w="527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0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основное мероприятие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направление расходов</w:t>
            </w:r>
          </w:p>
        </w:tc>
        <w:tc>
          <w:tcPr>
            <w:tcW w:w="1276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994" w:type="dxa"/>
            <w:gridSpan w:val="4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0D75B4" w:rsidRPr="00987326" w:rsidTr="000D75B4">
        <w:trPr>
          <w:trHeight w:val="1539"/>
          <w:tblHeader/>
          <w:jc w:val="center"/>
        </w:trPr>
        <w:tc>
          <w:tcPr>
            <w:tcW w:w="527" w:type="dxa"/>
            <w:vMerge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0" w:type="dxa"/>
            <w:vMerge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2023 г.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2024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2025 г.</w:t>
            </w:r>
          </w:p>
        </w:tc>
        <w:tc>
          <w:tcPr>
            <w:tcW w:w="992" w:type="dxa"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2026 г.</w:t>
            </w:r>
          </w:p>
        </w:tc>
        <w:tc>
          <w:tcPr>
            <w:tcW w:w="1017" w:type="dxa"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2027 г.</w:t>
            </w:r>
          </w:p>
        </w:tc>
      </w:tr>
      <w:tr w:rsidR="000D75B4" w:rsidRPr="00987326" w:rsidTr="000D75B4">
        <w:trPr>
          <w:trHeight w:val="217"/>
          <w:tblHeader/>
          <w:jc w:val="center"/>
        </w:trPr>
        <w:tc>
          <w:tcPr>
            <w:tcW w:w="527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0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987326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17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0D75B4" w:rsidRPr="00987326" w:rsidTr="000D75B4">
        <w:trPr>
          <w:cantSplit/>
          <w:trHeight w:val="169"/>
          <w:jc w:val="center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Программа «Развитие образования в городе Невинномысске»</w:t>
            </w:r>
          </w:p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3C1876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  <w:p w:rsidR="000D75B4" w:rsidRPr="003C1876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0D75B4" w:rsidRPr="003C1876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678 155,27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904 686,86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955436,19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838395,71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C306D5" w:rsidRDefault="000D75B4" w:rsidP="000D75B4">
            <w:pPr>
              <w:jc w:val="left"/>
              <w:rPr>
                <w:sz w:val="16"/>
                <w:szCs w:val="16"/>
              </w:rPr>
            </w:pPr>
            <w:r w:rsidRPr="00C306D5">
              <w:rPr>
                <w:sz w:val="16"/>
                <w:szCs w:val="16"/>
              </w:rPr>
              <w:t>816061,71</w:t>
            </w:r>
          </w:p>
        </w:tc>
      </w:tr>
      <w:tr w:rsidR="000D75B4" w:rsidRPr="00987326" w:rsidTr="000D75B4">
        <w:trPr>
          <w:cantSplit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 администрации города Невинномысска (далее соответственно – управление образования, город)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11 434,42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12 210,76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12472,89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11672,72</w:t>
            </w:r>
          </w:p>
        </w:tc>
      </w:tr>
      <w:tr w:rsidR="000D75B4" w:rsidRPr="00987326" w:rsidTr="000D75B4">
        <w:trPr>
          <w:cantSplit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B4" w:rsidRPr="003C1876" w:rsidRDefault="000D75B4" w:rsidP="000D75B4">
            <w:pPr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384288,44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  <w:r w:rsidRPr="00224488">
              <w:rPr>
                <w:sz w:val="16"/>
                <w:szCs w:val="16"/>
              </w:rPr>
              <w:t>456262,06</w:t>
            </w:r>
          </w:p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408217,61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397911,78</w:t>
            </w:r>
          </w:p>
        </w:tc>
      </w:tr>
      <w:tr w:rsidR="000D75B4" w:rsidRPr="00987326" w:rsidTr="000D75B4">
        <w:trPr>
          <w:trHeight w:val="1004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299 040,31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398902,20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446453,47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446453,47</w:t>
            </w:r>
          </w:p>
        </w:tc>
      </w:tr>
      <w:tr w:rsidR="000D75B4" w:rsidRPr="00987326" w:rsidTr="000D75B4">
        <w:trPr>
          <w:trHeight w:val="1744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 административно-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хозяйственного обслуживания» 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города (далее - МБУ «ЦАХО»)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35 065,06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67631,84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0D75B4" w:rsidRPr="00987326" w:rsidTr="000D75B4">
        <w:trPr>
          <w:trHeight w:val="274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развития образования города (далее - МБУ «ЦРО»)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14 136,32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  <w:tr w:rsidR="000D75B4" w:rsidRPr="00987326" w:rsidTr="000D75B4">
        <w:trPr>
          <w:trHeight w:val="265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Подпрограмма 1 «Развитие дошкольного образования в городе Невинномысск</w:t>
            </w:r>
            <w:r w:rsidR="003F4A2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е»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384288,44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456262,06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408217,61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397911,78</w:t>
            </w:r>
          </w:p>
        </w:tc>
      </w:tr>
      <w:tr w:rsidR="000D75B4" w:rsidRPr="00987326" w:rsidTr="000D75B4">
        <w:trPr>
          <w:trHeight w:val="732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384288,44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456262,06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408217,61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397911,78</w:t>
            </w:r>
          </w:p>
        </w:tc>
      </w:tr>
      <w:tr w:rsidR="000D75B4" w:rsidRPr="00987326" w:rsidTr="000D75B4">
        <w:trPr>
          <w:trHeight w:val="272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357314,58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414558,72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402121,96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393830,78</w:t>
            </w:r>
          </w:p>
        </w:tc>
      </w:tr>
      <w:tr w:rsidR="000D75B4" w:rsidRPr="00987326" w:rsidTr="000D75B4">
        <w:trPr>
          <w:trHeight w:val="746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357314,58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414558,72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402121,96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393830,78</w:t>
            </w:r>
          </w:p>
        </w:tc>
      </w:tr>
      <w:tr w:rsidR="000D75B4" w:rsidRPr="00987326" w:rsidTr="000D75B4">
        <w:trPr>
          <w:trHeight w:val="262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5: совершенствование материально-технической базы муниципальных дошкольных образовательных организаций</w:t>
            </w:r>
          </w:p>
          <w:p w:rsidR="003F4A29" w:rsidRDefault="003F4A29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3F4A29" w:rsidRPr="003C1876" w:rsidRDefault="003F4A29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3 518,02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24866,52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39470,71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1960,00</w:t>
            </w:r>
          </w:p>
        </w:tc>
      </w:tr>
      <w:tr w:rsidR="000D75B4" w:rsidRPr="00987326" w:rsidTr="000D75B4">
        <w:trPr>
          <w:trHeight w:val="99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3 518,02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24866,52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39470,71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1960,00</w:t>
            </w:r>
          </w:p>
        </w:tc>
      </w:tr>
      <w:tr w:rsidR="000D75B4" w:rsidRPr="00987326" w:rsidTr="000D75B4">
        <w:trPr>
          <w:trHeight w:val="487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2.3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  <w:p w:rsidR="000D75B4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Pr="003C1876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2107,34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2232,63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2165,65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2121,00</w:t>
            </w:r>
          </w:p>
        </w:tc>
      </w:tr>
      <w:tr w:rsidR="000D75B4" w:rsidRPr="00987326" w:rsidTr="000D75B4">
        <w:trPr>
          <w:trHeight w:val="21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2107,34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2232,63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2165,65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2121,00</w:t>
            </w:r>
          </w:p>
        </w:tc>
      </w:tr>
      <w:tr w:rsidR="000D75B4" w:rsidRPr="00987326" w:rsidTr="000D75B4">
        <w:trPr>
          <w:trHeight w:val="260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2.4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</w:t>
            </w:r>
          </w:p>
          <w:p w:rsidR="003F4A29" w:rsidRPr="003C1876" w:rsidRDefault="003F4A29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pStyle w:val="ConsPlusNormal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C1876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61200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720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ind w:right="34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частное дошкольное образовательное учреждение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3567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ind w:right="34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ЧДОУ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B27A1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265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 «Развитие общего и дополнительного образования в городе Невинномысске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398902,20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358656,07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348452,52</w:t>
            </w:r>
          </w:p>
        </w:tc>
      </w:tr>
      <w:tr w:rsidR="000D75B4" w:rsidRPr="00987326" w:rsidTr="000D75B4">
        <w:trPr>
          <w:trHeight w:val="99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</w:t>
            </w:r>
          </w:p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</w:p>
          <w:p w:rsidR="003F4A29" w:rsidRPr="003C1876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398902,20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358656,07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348452,52</w:t>
            </w:r>
          </w:p>
        </w:tc>
      </w:tr>
      <w:tr w:rsidR="000D75B4" w:rsidRPr="00987326" w:rsidTr="000D75B4">
        <w:trPr>
          <w:trHeight w:val="451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3F4A29" w:rsidRPr="003C1876" w:rsidRDefault="003F4A29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137 668,65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155515,89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187842,79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181586,76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176930,69</w:t>
            </w:r>
          </w:p>
        </w:tc>
      </w:tr>
      <w:tr w:rsidR="000D75B4" w:rsidRPr="00987326" w:rsidTr="000D75B4">
        <w:trPr>
          <w:trHeight w:val="1899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137 668,65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155515,89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187842,79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181586,76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176930,69</w:t>
            </w:r>
          </w:p>
        </w:tc>
      </w:tr>
      <w:tr w:rsidR="000D75B4" w:rsidRPr="00987326" w:rsidTr="000D75B4">
        <w:trPr>
          <w:trHeight w:val="395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ind w:right="34"/>
              <w:jc w:val="both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</w:t>
            </w:r>
            <w:proofErr w:type="gram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я</w:t>
            </w:r>
            <w:r w:rsidRPr="003C1876">
              <w:rPr>
                <w:sz w:val="16"/>
                <w:szCs w:val="16"/>
              </w:rPr>
              <w:t>(</w:t>
            </w:r>
            <w:proofErr w:type="gramEnd"/>
            <w:r w:rsidRPr="003C1876">
              <w:rPr>
                <w:sz w:val="16"/>
                <w:szCs w:val="16"/>
              </w:rPr>
              <w:t>далее  - МООДО)</w:t>
            </w:r>
          </w:p>
          <w:p w:rsidR="003F4A29" w:rsidRDefault="003F4A29" w:rsidP="000D75B4">
            <w:pPr>
              <w:ind w:right="34"/>
              <w:jc w:val="both"/>
              <w:rPr>
                <w:sz w:val="16"/>
                <w:szCs w:val="16"/>
              </w:rPr>
            </w:pPr>
          </w:p>
          <w:p w:rsidR="003F4A29" w:rsidRPr="003C1876" w:rsidRDefault="003F4A29" w:rsidP="000D75B4">
            <w:pPr>
              <w:ind w:right="34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71 427,89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77155,81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86903,69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79704,09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76881,99</w:t>
            </w:r>
          </w:p>
        </w:tc>
      </w:tr>
      <w:tr w:rsidR="000D75B4" w:rsidRPr="00987326" w:rsidTr="000D75B4">
        <w:trPr>
          <w:trHeight w:val="99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организации дополнительного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77155,81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86903,69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79704,09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76881,99</w:t>
            </w:r>
          </w:p>
        </w:tc>
      </w:tr>
      <w:tr w:rsidR="000D75B4" w:rsidRPr="00987326" w:rsidTr="000D75B4">
        <w:trPr>
          <w:trHeight w:val="298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  <w:p w:rsidR="003F4A29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Pr="003C1876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11010,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20110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34435,50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64686,08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63068,93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61137,50</w:t>
            </w:r>
          </w:p>
        </w:tc>
      </w:tr>
      <w:tr w:rsidR="000D75B4" w:rsidRPr="00987326" w:rsidTr="000D75B4">
        <w:trPr>
          <w:trHeight w:val="99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</w:t>
            </w: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и и организации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34435,50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64686,08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63068,93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61137,50</w:t>
            </w:r>
          </w:p>
        </w:tc>
      </w:tr>
      <w:tr w:rsidR="000D75B4" w:rsidRPr="00987326" w:rsidTr="000D75B4">
        <w:trPr>
          <w:trHeight w:val="324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</w:t>
            </w:r>
          </w:p>
          <w:p w:rsidR="000D75B4" w:rsidRDefault="000D75B4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мероприятие 5: совершенствование материально-технической базы </w:t>
            </w:r>
            <w:r w:rsidRPr="003C1876">
              <w:rPr>
                <w:sz w:val="16"/>
                <w:szCs w:val="16"/>
              </w:rPr>
              <w:t>муниципальных общеобразовательных организациях и МООДО</w:t>
            </w:r>
          </w:p>
          <w:p w:rsidR="003F4A29" w:rsidRDefault="003F4A29" w:rsidP="000D75B4">
            <w:pPr>
              <w:jc w:val="left"/>
              <w:rPr>
                <w:sz w:val="16"/>
                <w:szCs w:val="16"/>
              </w:rPr>
            </w:pPr>
          </w:p>
          <w:p w:rsidR="003F4A29" w:rsidRPr="003C1876" w:rsidRDefault="003F4A29" w:rsidP="000D75B4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00000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13 719,30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28206,68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0D4D70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4923,94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1138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дополнительного </w:t>
            </w: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13 719,30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29386,80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0D4D70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4923,94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366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3.5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Default="000D75B4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8:</w:t>
            </w:r>
            <w:r w:rsidR="003F4A29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благоустройство территорий муниципальных общеобразовательных </w:t>
            </w:r>
          </w:p>
          <w:p w:rsidR="003F4A29" w:rsidRDefault="003F4A29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  <w:p w:rsidR="003F4A29" w:rsidRDefault="003F4A29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  <w:p w:rsidR="000D75B4" w:rsidRPr="003C1876" w:rsidRDefault="000D75B4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lastRenderedPageBreak/>
              <w:t>организаций и организаций дополнительного образования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</w:t>
            </w:r>
            <w:r w:rsidRPr="003C1876">
              <w:rPr>
                <w:rFonts w:eastAsia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27612,67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366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27612,67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366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3.6.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9: антитеррористические мероприятия в муниципальных общеобразовательных организациях и организациях дополнительного образования</w:t>
            </w:r>
          </w:p>
          <w:p w:rsidR="000D75B4" w:rsidRPr="003C1876" w:rsidRDefault="000D75B4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D75B4" w:rsidRPr="003C1876" w:rsidRDefault="000D75B4" w:rsidP="000D75B4">
            <w:pPr>
              <w:ind w:left="-32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00000, 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S7990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369,64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99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369,64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219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3.7.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spacing w:after="200" w:line="276" w:lineRule="auto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10: капитальный ремонт зданий</w:t>
            </w:r>
          </w:p>
          <w:p w:rsidR="003F4A29" w:rsidRPr="003C1876" w:rsidRDefault="003F4A29" w:rsidP="000D75B4">
            <w:pPr>
              <w:spacing w:after="200" w:line="276" w:lineRule="auto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00000, 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S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7210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3 227,04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70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3 227,04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260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3.8.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13: организация бесплатного горячего питания обучающихся 1–4 классов</w:t>
            </w:r>
          </w:p>
          <w:p w:rsidR="003F4A29" w:rsidRPr="003C1876" w:rsidRDefault="003F4A29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L3040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3 588,67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268,26</w:t>
            </w:r>
          </w:p>
        </w:tc>
      </w:tr>
      <w:tr w:rsidR="000D75B4" w:rsidRPr="00987326" w:rsidTr="000D75B4">
        <w:trPr>
          <w:trHeight w:val="858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3 588,67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268,26</w:t>
            </w:r>
          </w:p>
        </w:tc>
      </w:tr>
      <w:tr w:rsidR="000D75B4" w:rsidRPr="00987326" w:rsidTr="000D75B4">
        <w:trPr>
          <w:trHeight w:val="275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3.9.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14: обеспечение деятельности автономной некоммерческой организации дополнительного образования «Детский технопарк «</w:t>
            </w:r>
            <w:proofErr w:type="spellStart"/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Кванториум</w:t>
            </w:r>
            <w:proofErr w:type="spellEnd"/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» 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00000, 6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9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3 857,40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4 282,96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4725,22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4607,09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4488,96</w:t>
            </w:r>
          </w:p>
        </w:tc>
      </w:tr>
      <w:tr w:rsidR="000D75B4" w:rsidRPr="00987326" w:rsidTr="000D75B4">
        <w:trPr>
          <w:trHeight w:val="6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организациям дополнительного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3 857,40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4 282,96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4725,22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4607,09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4488,96</w:t>
            </w:r>
          </w:p>
        </w:tc>
      </w:tr>
      <w:tr w:rsidR="000D75B4" w:rsidRPr="00987326" w:rsidTr="000D75B4">
        <w:trPr>
          <w:trHeight w:val="403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3.10.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16: питание детей с ограниченными возможностями здоровья и детей-инвалидов</w:t>
            </w:r>
          </w:p>
          <w:p w:rsidR="000D75B4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3F4A29" w:rsidRPr="003C1876" w:rsidRDefault="003F4A29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8 799,62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</w:tr>
      <w:tr w:rsidR="000D75B4" w:rsidRPr="00987326" w:rsidTr="000D75B4">
        <w:trPr>
          <w:trHeight w:val="6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8 799,62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</w:tr>
      <w:tr w:rsidR="000D75B4" w:rsidRPr="00987326" w:rsidTr="000D75B4">
        <w:trPr>
          <w:trHeight w:val="421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left="-13" w:right="-42" w:hanging="5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3.11.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  <w:p w:rsidR="003F4A29" w:rsidRDefault="003F4A29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3F4A29" w:rsidRPr="003C1876" w:rsidRDefault="003F4A29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6 201,60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10441,60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lang w:val="en-US"/>
              </w:rPr>
            </w:pPr>
            <w:r w:rsidRPr="003C1876">
              <w:rPr>
                <w:sz w:val="16"/>
                <w:szCs w:val="16"/>
              </w:rPr>
              <w:t>12179,15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16919,86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17283,07</w:t>
            </w:r>
          </w:p>
        </w:tc>
      </w:tr>
      <w:tr w:rsidR="000D75B4" w:rsidRPr="00987326" w:rsidTr="000D75B4">
        <w:trPr>
          <w:trHeight w:val="6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6 201,60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10441,60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lang w:val="en-US"/>
              </w:rPr>
            </w:pPr>
            <w:r w:rsidRPr="003C1876">
              <w:rPr>
                <w:sz w:val="16"/>
                <w:szCs w:val="16"/>
              </w:rPr>
              <w:t>12179,15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16919,86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17283,07</w:t>
            </w:r>
          </w:p>
        </w:tc>
      </w:tr>
      <w:tr w:rsidR="000D75B4" w:rsidRPr="00987326" w:rsidTr="000D75B4">
        <w:trPr>
          <w:trHeight w:val="303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hanging="66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3.12.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Default="000D75B4" w:rsidP="000D75B4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22: реализация мероприятий по модернизации школьных </w:t>
            </w:r>
          </w:p>
          <w:p w:rsidR="003F4A29" w:rsidRDefault="003F4A29" w:rsidP="000D75B4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3F4A29" w:rsidRDefault="003F4A29" w:rsidP="000D75B4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D75B4" w:rsidRPr="003C1876" w:rsidRDefault="000D75B4" w:rsidP="000D75B4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lastRenderedPageBreak/>
              <w:t>систем образования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0000, R7500,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78830, 77500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6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143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lastRenderedPageBreak/>
              <w:t>3.13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24: создание современных условий для организации 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3C1876">
              <w:rPr>
                <w:bCs/>
                <w:sz w:val="16"/>
                <w:szCs w:val="16"/>
                <w:lang w:val="en-US"/>
              </w:rPr>
              <w:t>33 430,48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3C1876">
              <w:rPr>
                <w:bCs/>
                <w:sz w:val="16"/>
                <w:szCs w:val="16"/>
              </w:rPr>
              <w:t>23820,43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7505,50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154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33 430,48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3C1876">
              <w:rPr>
                <w:bCs/>
                <w:sz w:val="16"/>
                <w:szCs w:val="16"/>
              </w:rPr>
              <w:t>23820,43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7505,50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308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3.14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t>Основное мероприятие 26: реализация инициативных проектов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11010,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2ИП07,2ИП08,2ИП09,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37463,68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92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37463,68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429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3.15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27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3C1876">
              <w:rPr>
                <w:rFonts w:eastAsia="Times New Roman"/>
                <w:sz w:val="16"/>
                <w:szCs w:val="16"/>
                <w:lang w:val="en-US"/>
              </w:rPr>
              <w:t>S0040,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1429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1126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3.1</w:t>
            </w:r>
            <w:r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left="-113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Основное мероприятие 29: </w:t>
            </w:r>
            <w:r w:rsidRPr="003C1876">
              <w:rPr>
                <w:sz w:val="16"/>
                <w:szCs w:val="16"/>
              </w:rPr>
              <w:t xml:space="preserve">субсидия частному общеобразовательному учреждению «Православная классическая гимназия во имя святых равноапостольных Кирилла и </w:t>
            </w:r>
            <w:proofErr w:type="spellStart"/>
            <w:r w:rsidRPr="003C1876">
              <w:rPr>
                <w:sz w:val="16"/>
                <w:szCs w:val="16"/>
              </w:rPr>
              <w:t>Мефодия</w:t>
            </w:r>
            <w:proofErr w:type="spellEnd"/>
            <w:r w:rsidRPr="003C1876">
              <w:rPr>
                <w:sz w:val="16"/>
                <w:szCs w:val="16"/>
              </w:rPr>
              <w:t xml:space="preserve">» (далее ЧОУ 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</w:t>
            </w:r>
            <w:r w:rsidRPr="003C1876">
              <w:rPr>
                <w:rFonts w:eastAsia="Times New Roman"/>
                <w:sz w:val="16"/>
                <w:szCs w:val="16"/>
              </w:rPr>
              <w:t>средства города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28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61300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1 523,99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632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0D75B4" w:rsidRPr="003C1876" w:rsidRDefault="000D75B4" w:rsidP="000D75B4">
            <w:pPr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1 523,99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0D75B4">
        <w:trPr>
          <w:trHeight w:val="267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3 «Обеспечение 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реализации программы»</w:t>
            </w:r>
          </w:p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Pr="003C1876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60 635,80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107396,58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100271,93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71522,03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69697,41</w:t>
            </w:r>
          </w:p>
        </w:tc>
      </w:tr>
      <w:tr w:rsidR="000D75B4" w:rsidRPr="00987326" w:rsidTr="000D75B4">
        <w:trPr>
          <w:trHeight w:val="414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11 434,42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12210,76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12 472,89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11672,72</w:t>
            </w:r>
          </w:p>
        </w:tc>
      </w:tr>
      <w:tr w:rsidR="000D75B4" w:rsidRPr="00987326" w:rsidTr="000D75B4">
        <w:trPr>
          <w:trHeight w:val="263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35 065,06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67 631,84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0D75B4" w:rsidRPr="00987326" w:rsidTr="000D75B4">
        <w:trPr>
          <w:trHeight w:val="268"/>
          <w:jc w:val="center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МБУ «ЦРО»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14 136,32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  <w:tr w:rsidR="000D75B4" w:rsidRPr="00987326" w:rsidTr="000D75B4">
        <w:trPr>
          <w:trHeight w:val="285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исполнение судебных актов Российской Федерации по возмещению вреда здоровью</w:t>
            </w:r>
          </w:p>
        </w:tc>
        <w:tc>
          <w:tcPr>
            <w:tcW w:w="426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9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20090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87,71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95,61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122,65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128,78</w:t>
            </w:r>
          </w:p>
        </w:tc>
      </w:tr>
      <w:tr w:rsidR="000D75B4" w:rsidRPr="00987326" w:rsidTr="000D75B4">
        <w:trPr>
          <w:trHeight w:val="960"/>
          <w:jc w:val="center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87,71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95,61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122,65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128,78</w:t>
            </w:r>
          </w:p>
        </w:tc>
      </w:tr>
      <w:tr w:rsidR="000D75B4" w:rsidRPr="00987326" w:rsidTr="000D75B4">
        <w:trPr>
          <w:trHeight w:val="478"/>
          <w:jc w:val="center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4.2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5:</w:t>
            </w:r>
            <w:r w:rsidRPr="003C1876">
              <w:rPr>
                <w:rFonts w:eastAsia="Times New Roman"/>
                <w:sz w:val="16"/>
                <w:szCs w:val="16"/>
              </w:rPr>
              <w:t xml:space="preserve">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3C1876">
              <w:rPr>
                <w:rFonts w:eastAsia="Times New Roman"/>
                <w:sz w:val="16"/>
                <w:szCs w:val="16"/>
                <w:lang w:val="en-US"/>
              </w:rPr>
              <w:t>0</w:t>
            </w:r>
            <w:r w:rsidRPr="003C1876">
              <w:rPr>
                <w:rFonts w:eastAsia="Times New Roman"/>
                <w:sz w:val="16"/>
                <w:szCs w:val="16"/>
              </w:rPr>
              <w:t>0000</w:t>
            </w:r>
            <w:r w:rsidRPr="003C1876">
              <w:rPr>
                <w:rFonts w:eastAsia="Times New Roman"/>
                <w:sz w:val="16"/>
                <w:szCs w:val="16"/>
                <w:lang w:val="en-US"/>
              </w:rPr>
              <w:t>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20010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126,62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74,32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72,46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70,60</w:t>
            </w:r>
          </w:p>
        </w:tc>
      </w:tr>
      <w:tr w:rsidR="000D75B4" w:rsidRPr="00987326" w:rsidTr="000D75B4">
        <w:trPr>
          <w:trHeight w:val="1165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126,62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74,32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72,46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70,60</w:t>
            </w:r>
          </w:p>
        </w:tc>
      </w:tr>
      <w:tr w:rsidR="000D75B4" w:rsidRPr="00987326" w:rsidTr="000D75B4">
        <w:trPr>
          <w:trHeight w:val="303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обеспечение деятельности по реализации программы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00000, 10010, 10020, 20080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11 346,71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11988,53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12287,07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11672,72</w:t>
            </w:r>
          </w:p>
        </w:tc>
      </w:tr>
      <w:tr w:rsidR="000D75B4" w:rsidRPr="00987326" w:rsidTr="000D75B4">
        <w:trPr>
          <w:trHeight w:val="6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11 346,71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11988,53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12287,07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11672,72</w:t>
            </w:r>
          </w:p>
        </w:tc>
      </w:tr>
      <w:tr w:rsidR="000D75B4" w:rsidRPr="00987326" w:rsidTr="000D75B4">
        <w:trPr>
          <w:trHeight w:val="289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обеспечение централизованного хозяйственного обслуживания учреждений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35 065,06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67 631,84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0D75B4" w:rsidRPr="00987326" w:rsidTr="000D75B4">
        <w:trPr>
          <w:trHeight w:val="954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35 065,06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67 631,84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0D75B4" w:rsidRPr="00987326" w:rsidTr="000D75B4">
        <w:trPr>
          <w:trHeight w:val="307"/>
          <w:jc w:val="center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4: обеспечение методического обслуживания образовательных учреждений, организаций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14 136,32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  <w:tr w:rsidR="000D75B4" w:rsidRPr="00987326" w:rsidTr="000D75B4">
        <w:trPr>
          <w:trHeight w:val="691"/>
          <w:jc w:val="center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МБУ «ЦРО»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14 136,32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</w:tbl>
    <w:p w:rsidR="000D75B4" w:rsidRPr="00987326" w:rsidRDefault="000D75B4" w:rsidP="000D75B4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0D75B4" w:rsidRPr="0065486A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4036" w:rsidRDefault="00AC4036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AC4036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5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0D75B4" w:rsidRPr="00E63637" w:rsidRDefault="000D75B4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E63637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0D75B4" w:rsidRDefault="000D75B4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«Развитие образования в городе Невинномысске» </w:t>
      </w:r>
      <w:r w:rsidRPr="00E63637">
        <w:rPr>
          <w:rFonts w:ascii="Times New Roman" w:eastAsia="Times New Roman" w:hAnsi="Times New Roman" w:cs="Arial"/>
          <w:sz w:val="28"/>
          <w:szCs w:val="28"/>
        </w:rPr>
        <w:t>и показателей решения задач подпрограмм муниципальной программы</w:t>
      </w:r>
      <w:proofErr w:type="gramStart"/>
      <w:r w:rsidRPr="00E63637">
        <w:rPr>
          <w:rFonts w:ascii="Times New Roman" w:eastAsia="Times New Roman" w:hAnsi="Times New Roman" w:cs="Arial"/>
          <w:sz w:val="28"/>
          <w:szCs w:val="28"/>
        </w:rPr>
        <w:t>«Р</w:t>
      </w:r>
      <w:proofErr w:type="gramEnd"/>
      <w:r w:rsidRPr="00E63637">
        <w:rPr>
          <w:rFonts w:ascii="Times New Roman" w:eastAsia="Times New Roman" w:hAnsi="Times New Roman" w:cs="Arial"/>
          <w:sz w:val="28"/>
          <w:szCs w:val="28"/>
        </w:rPr>
        <w:t>азвитие образования в городе Невинномысске»</w:t>
      </w:r>
    </w:p>
    <w:p w:rsidR="00A53E01" w:rsidRPr="00A53E01" w:rsidRDefault="00A53E01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W w:w="9781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543"/>
        <w:gridCol w:w="1276"/>
      </w:tblGrid>
      <w:tr w:rsidR="000D75B4" w:rsidRPr="00E63637" w:rsidTr="00866BAE">
        <w:trPr>
          <w:cantSplit/>
          <w:trHeight w:val="2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1962FA" w:rsidRDefault="000D75B4" w:rsidP="000D75B4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Единица</w:t>
            </w:r>
          </w:p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Источник информации</w:t>
            </w:r>
          </w:p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(методика расчета)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</w:tc>
      </w:tr>
      <w:tr w:rsidR="000D75B4" w:rsidRPr="004F3C49" w:rsidTr="00866BAE">
        <w:trPr>
          <w:cantSplit/>
          <w:trHeight w:val="4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D75B4" w:rsidRPr="004F3C49" w:rsidTr="00866BAE">
        <w:trPr>
          <w:cantSplit/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 (далее - Программа)</w:t>
            </w:r>
          </w:p>
        </w:tc>
      </w:tr>
      <w:tr w:rsidR="000D75B4" w:rsidRPr="004F3C49" w:rsidTr="00866BAE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1программы: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0D75B4" w:rsidRPr="004F3C49" w:rsidTr="00866BAE">
        <w:trPr>
          <w:cantSplit/>
          <w:trHeight w:val="2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состоящих на учете для определения в муниципальные дошкольные образовательные организации (далее – МДОУ), в общей численности детей в возрасте 1 – 6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Д=Д1/Д2х100%, где 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 – доля детей в возрасте от 1 года до 6 лет, состоящих на учете для определения в МДОУ;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Д1 – численность детей в возрасте от 1 года до 6 лет, состоящих на учете для определения в МДОУ; 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Д2 – численность детей в возрасте от 1 года до 6 лет, проживающих в городе Невинномысске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866BAE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выпускников муниципальных общеобразовательных организаций,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В= В1/В2х100%, где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 – доля выпускников общеобразовательных организаций, не получивших аттестат о среднем общем образовании;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В1 – количество выпускников общеобразовательных организаций, не получивших аттестат о среднем общем образовании;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выпускников участвовавших в государственной итоговой аттестации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</w:tbl>
    <w:p w:rsidR="000D75B4" w:rsidRDefault="000D75B4" w:rsidP="000D75B4">
      <w:pPr>
        <w:rPr>
          <w:rFonts w:ascii="Times New Roman" w:hAnsi="Times New Roman" w:cs="Times New Roman"/>
          <w:sz w:val="18"/>
          <w:szCs w:val="18"/>
        </w:rPr>
      </w:pPr>
    </w:p>
    <w:p w:rsidR="000D75B4" w:rsidRPr="004F3C49" w:rsidRDefault="000D75B4" w:rsidP="000D75B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260"/>
        <w:gridCol w:w="1417"/>
      </w:tblGrid>
      <w:tr w:rsidR="000D75B4" w:rsidRPr="004F3C49" w:rsidTr="000D75B4">
        <w:trPr>
          <w:trHeight w:val="116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Невинномысска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рубли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/От,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–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объем средств федерального бюджета и бюджета Ставропольского края;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От – объем средств бюджета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161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учреждений дошкольного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организаций дошкольного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дошкольных образовательных организаций,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дошкольных 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3D1DC4">
        <w:trPr>
          <w:trHeight w:val="352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благоустройство территорий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общеобразовательных учреждений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численности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5 – 18 лет, получающих услуги в организациях дополнительного образования в общей численности детей данной категории, на 10 сентября текущего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А2 = (Б2 / В2) x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А2 - доля детей в возрасте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- 18 лет, получающих услуги по дополнительному образованию,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Б2 - численность детей в возрасте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- 18 лет, получающих услуги по дополнительному образованию;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численность детей в возрасте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5 - 18 лет, (по данным муниципальных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C5B97">
              <w:rPr>
                <w:rFonts w:ascii="Times New Roman" w:hAnsi="Times New Roman" w:cs="Times New Roman"/>
                <w:sz w:val="18"/>
                <w:szCs w:val="18"/>
              </w:rPr>
              <w:t>оля детей в возрасте 6,5-18 лет, получающих услуги в организациях дополнительного образования, в общей численности обучающихся в общеобразовательных организациях</w:t>
            </w:r>
            <w:r w:rsidRPr="0078254A">
              <w:rPr>
                <w:sz w:val="18"/>
                <w:szCs w:val="18"/>
              </w:rPr>
              <w:t>;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А2 = (Б2 / В2) x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А2 - доля детей в возрасте 6,5 - 18 лет, получающих услуги по дополнительному образованию,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Б2 - численность детей в возрасте 6,5 - 18 лет, получающих услуги по дополнительному образованию;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 численность детей в возрасте 6,5 - 18 лет, (по данным муниципальных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AC4036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3D1DC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0D75B4" w:rsidRPr="004F3C49" w:rsidTr="000D75B4">
        <w:trPr>
          <w:trHeight w:val="28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1-6 лет.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доля детей в возрасте от 1 года до 6 лет;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воспитанников в возрасте от 1 года до 6 лет, получающих дошкольную образовательную услугу и (или) услугу по их содержанию в МДОУ;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Ч2 – численность детей 1-6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172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Удельный вес численности детей частных дошкольных образовательных организаций (далее – ЧДОУ) в общей численности детей дошкольных образовательных учреждений (далее – ДОУ)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удельный вес численности детей ЧДОУ в общей численности детей 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детей ЧДОУ;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Ч2 – численность детей, посещающих ДОУ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МДОУ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фактических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плановых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(данные мониторинга выполнения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оценки выполнения МДОУ муниципального задания по осуществлению услуги по присмотру и уходу, содержанию детей)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К=К1/К2х100%,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 - доля детей, родителям которых выплачивается компенсация части родительской платы;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К1 - численность детей, родителям которых выплачивается компенсация части родительской платы;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К2 - численность детей дошкольного возраста, посещающих МДОУ и ЧДОУ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Обеспеченность дошкольными образовательными учреждениями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мест на 1000 детей в возрасте 1-6 лет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1000, где: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 – количество мест на 1000 детей в возрасте 1-6 лет, 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мест в ДОУ города, 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в возрасте 1 -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3.1.6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Доля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. =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12.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/ 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gram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.,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где: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. - количество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года;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чдоу12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. - общее число детей в частном дошкольном образовательном учреждении на 31 декабря текущего года;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чдоу1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детей в частном дошкольном образовательном учреждении на 1 января текущего года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163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1: обеспечение содержания зданий и сооружений МДОУ</w:t>
            </w:r>
          </w:p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оличество МДОУ, в которых выполнены мероприятия по совершенствованию материально-технической базы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количество зданий МБДОУ, в которых выполнены мероприятия по совершенствованию материально-технической базы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  год</w:t>
            </w:r>
          </w:p>
        </w:tc>
      </w:tr>
      <w:tr w:rsidR="000D75B4" w:rsidRPr="004F3C49" w:rsidTr="000D75B4">
        <w:trPr>
          <w:trHeight w:val="111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2 «Развитие общего и дополнительного образования в городе Невинномысске»</w:t>
            </w:r>
          </w:p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rPr>
          <w:trHeight w:val="561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0D75B4" w:rsidRPr="004F3C49" w:rsidTr="003D1DC4">
        <w:trPr>
          <w:trHeight w:val="3014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=(Д2/В2)x100%,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О2 - доля детей, получающих бесплатное начальное общее, основное общее и среднее общее образование, в общей численности детей в возрасте от 6,5 до 18 лет;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Д2 - численность детей, получающих бесплатное начальное, основное и среднее общее образование, в общей численности детей в возрасте от 6,5 до 18 лет; (по данным статистического отчета 1-НД);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В2 - численность детей в возрасте от 6,5 до 18 лет (данные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Ставропольстата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314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обучающихся в муниципальных общеобразовательных организациях, занимающихся во вторую (третью) смену, в общей численности, обучающихся в муниципальных общеобразовательных учреждениях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С1=С2/С3х100%;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С1 - доля обучающихся в муниципальных общеобразовательных организациях, занимающихся во вторую (третью) смену;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С2 - численность обучающихся в муниципальных общеобразовательных организациях, занимающихся во вторую (третью) смену;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С3 - общая численность обучающихся в муниципальных общеобразовательных организациях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30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общеобразовательных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организаций, сдававших единый государственный экзамен по данным предметам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У=У1/У2х100%,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 - доля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У1 – количество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0D75B4" w:rsidRPr="004F3C49" w:rsidRDefault="000D75B4" w:rsidP="00AC4036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У2– общая численность выпускников общеобразовательных организаций, сдававших единый государственный экзамен по данным предметам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30 июня текущего года</w:t>
            </w:r>
          </w:p>
        </w:tc>
      </w:tr>
      <w:tr w:rsidR="000D75B4" w:rsidRPr="004F3C49" w:rsidTr="000D75B4">
        <w:trPr>
          <w:trHeight w:val="446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обучающихся 1-4 классов муниципальных общеобразовательных учреждений, которые получили новогодние подарки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О1=О2/О3х100%,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О1 - доля обучающихся 1-4 классов муниципальных общеобразовательных организаций, получивших подарки;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О2 - численность обучающихся 1-4 классов муниципальных общеобразовательных организаций, получивших новогодние подарки;</w:t>
            </w:r>
          </w:p>
          <w:p w:rsidR="000D75B4" w:rsidRPr="004F3C49" w:rsidRDefault="000D75B4" w:rsidP="003D1DC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О3 - общая численность обучающихся 1- 4 классов муниципальных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300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6,5-18 лет, получающих услуги по дополнительному образованию в автономной некоммерческой организации дополнительного образования «Детский технопарк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 (далее –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 в общей численности обучающихся в общеобразовательных организациях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/То 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 – доля детей в возрасте 6,5-18 лет, получающих услуги по дополнительному образованию в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 количество детей в возрасте 6,5-18 лет, получающих услуги по дополнительному образованию в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То – количество детей в возрасте 6,5-18 лет, обучающихся в общеобразовательных организациях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 текущего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4.1.6.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Пкл.р=Пкл.р1/ Пкл.р2х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 доля педагогических работников -классных руководителей;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Пкл.р1 – педагогические работники, получающие денежное вознаграждение за выполнение функции классного руководителя;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Пкл.р2 – общее число педагогических работников - классных руководителей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 текущем году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4.1.7.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5 до 18 лет, проживающих на территории города Невинномысска и использующих сертификаты дополнительного образования в общем числе детей в возрасте от 5 до 18 лет, проживающих на территории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m:t>С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=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серт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/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, где: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С – доля детей в возрасте от 5 до 18 лет,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проживающих на территории города и</w:t>
            </w:r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использующих сертификаты дополнительного образования;</w:t>
            </w:r>
          </w:p>
          <w:p w:rsidR="000D75B4" w:rsidRPr="004F3C49" w:rsidRDefault="00626E4F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серт</m:t>
                  </m:r>
                </m:sub>
              </m:sSub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общая численность детей, использующих сертификаты дополнительного образования;</w:t>
            </w:r>
          </w:p>
          <w:p w:rsidR="000D75B4" w:rsidRPr="004F3C49" w:rsidRDefault="00626E4F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численность детей в возрасте от 5 до 18 лет, проживающих на территории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4.1.8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Доля детей в возрасте от 7 до 18 лет в муниципальных общеобразовательных </w:t>
            </w:r>
            <w:proofErr w:type="gram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proofErr w:type="gramEnd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вовлеченных в общественно полезную деятельность и мероприятия направленные на патриотическое и духовно-нравственное воспитание граждан.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где: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доля детей в возрасте от 7 до 18 лет, обучающихся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граждан;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детей, вовлеченных в деятельность и мероприятия, направленные на патриотическое и духовно-нравственное воспитание граждан;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число детей в возрасте от 7 до 18 лет, обучающихся в муниципальных общеобразовательных учреждениях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4.1.9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Количество  цифровых лабораторий «Точка роста» функционирующих в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количество цифровых лабораторий «Точка роста» функционирующих в общеобразовательных организациях</w:t>
            </w:r>
          </w:p>
        </w:tc>
        <w:tc>
          <w:tcPr>
            <w:tcW w:w="1417" w:type="dxa"/>
            <w:shd w:val="clear" w:color="auto" w:fill="auto"/>
          </w:tcPr>
          <w:p w:rsidR="000D75B4" w:rsidRPr="00EF250C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4.1.10.</w:t>
            </w:r>
          </w:p>
        </w:tc>
        <w:tc>
          <w:tcPr>
            <w:tcW w:w="3260" w:type="dxa"/>
            <w:shd w:val="clear" w:color="auto" w:fill="auto"/>
          </w:tcPr>
          <w:p w:rsidR="000D75B4" w:rsidRPr="00030EA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Доля</w:t>
            </w: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советников директора по воспитанию и взаимодействию с детскими общественными объединениями в общеобразовательных организациях </w:t>
            </w: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которым выплачивается ежемесячное денежное вознаграждение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Пкл.р=Пкл.р1/ Пкл.р2х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доля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советников директора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Пкл.р1 –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советников директора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получающие денежное вознаграждение;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Пкл.р2 – общее число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советников директора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292137">
        <w:trPr>
          <w:trHeight w:val="1335"/>
        </w:trPr>
        <w:tc>
          <w:tcPr>
            <w:tcW w:w="709" w:type="dxa"/>
            <w:shd w:val="clear" w:color="auto" w:fill="auto"/>
          </w:tcPr>
          <w:p w:rsidR="000D75B4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4.1.11.</w:t>
            </w:r>
          </w:p>
        </w:tc>
        <w:tc>
          <w:tcPr>
            <w:tcW w:w="3260" w:type="dxa"/>
            <w:shd w:val="clear" w:color="auto" w:fill="auto"/>
          </w:tcPr>
          <w:p w:rsidR="000D75B4" w:rsidRPr="00030EA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Удельный вес численности обучающихся в </w:t>
            </w:r>
            <w:r w:rsidRPr="00030EA9">
              <w:rPr>
                <w:rFonts w:ascii="Times New Roman" w:hAnsi="Times New Roman" w:cs="Times New Roman"/>
                <w:sz w:val="18"/>
                <w:szCs w:val="18"/>
              </w:rPr>
              <w:t>ЧОУ Православная гимназия</w:t>
            </w: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численности детей дошкольных </w:t>
            </w:r>
            <w:proofErr w:type="spellStart"/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общеообразовательных</w:t>
            </w:r>
            <w:proofErr w:type="spellEnd"/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учреждений, на конец календарного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удельный вес численности детей </w:t>
            </w:r>
            <w:r w:rsidRPr="0054549D">
              <w:rPr>
                <w:rFonts w:ascii="Times New Roman" w:hAnsi="Times New Roman" w:cs="Times New Roman"/>
                <w:sz w:val="18"/>
                <w:szCs w:val="18"/>
              </w:rPr>
              <w:t>ЧОУ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численности детей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СОШ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детей </w:t>
            </w:r>
            <w:r w:rsidRPr="0054549D">
              <w:rPr>
                <w:rFonts w:ascii="Times New Roman" w:hAnsi="Times New Roman" w:cs="Times New Roman"/>
                <w:sz w:val="18"/>
                <w:szCs w:val="18"/>
              </w:rPr>
              <w:t>ЧОУ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Ч2 – численность детей, посещающих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СОШ</w:t>
            </w:r>
          </w:p>
          <w:p w:rsidR="00292137" w:rsidRPr="004F3C49" w:rsidRDefault="00292137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Default="000D75B4" w:rsidP="000D75B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2: сохранение и укрепление здоровья обучающихся</w:t>
            </w:r>
          </w:p>
          <w:p w:rsidR="00292137" w:rsidRPr="004F3C49" w:rsidRDefault="00292137" w:rsidP="000D75B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6,5 до 18 лет, охваченных организованным каникулярным отдыхом и занятостью во внеурочное время, от общей численности обучающихся в системе образования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=(М1/В2)х100%,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Л1 - доля детей в возрасте от 6,5 до 18 лет, охваченных организованным каникулярным отдыхом, от общей численности обучающихся в системе образования города; 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М1 - численность детей в возрасте от 6,5 до 18 лет, охваченных организованным каникулярным отдыхом (по данным муниципальных образовательных организаций); </w:t>
            </w:r>
          </w:p>
          <w:p w:rsidR="000D75B4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 общая численность обучающихся в системе образования города (данные формы ОО-1)</w:t>
            </w:r>
          </w:p>
          <w:p w:rsidR="00292137" w:rsidRPr="004F3C49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42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первой и второй групп здоровья в общей численности обучающихся в муниципальных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З1=(З2/З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)х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З1 - доля детей первой и второй групп здоровья;  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З2 - численность детей первой и второй групп здоровья (по данным ОО);</w:t>
            </w:r>
          </w:p>
          <w:p w:rsidR="000D75B4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 - общая численность обучающихся в муниципальных общеобразовательных организациях (по данным образовательных организаций)</w:t>
            </w:r>
          </w:p>
          <w:p w:rsidR="00292137" w:rsidRPr="004F3C49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0D75B4" w:rsidRPr="004F3C49" w:rsidTr="000D75B4">
        <w:trPr>
          <w:trHeight w:val="28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зданий муниципальных общеобразовательных организаций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СанПиНа, в общем количестве зданий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/То х 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 – доля зданий образовательных 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которых выполнены мероприятия, направленные на поддержание и совершенствование материально-технической базы в соответствии с нормами СанПиНа;</w:t>
            </w:r>
          </w:p>
          <w:p w:rsidR="003D1DC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образовательных организаций, в которых проводились мероприятия, направленные на поддержание и совершенствование материально-технической базы в соответствии </w:t>
            </w:r>
          </w:p>
          <w:p w:rsidR="000D75B4" w:rsidRDefault="003D1DC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 – общее количество зданий образовательных организаций 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 нормами СанПиНа в текущем году;</w:t>
            </w:r>
          </w:p>
          <w:p w:rsidR="00292137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92137" w:rsidRPr="004F3C49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11FC8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t>4.3.2.</w:t>
            </w:r>
          </w:p>
        </w:tc>
        <w:tc>
          <w:tcPr>
            <w:tcW w:w="3260" w:type="dxa"/>
            <w:shd w:val="clear" w:color="auto" w:fill="auto"/>
          </w:tcPr>
          <w:p w:rsidR="00292137" w:rsidRDefault="000D75B4" w:rsidP="003D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 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</w:t>
            </w:r>
          </w:p>
          <w:p w:rsidR="00292137" w:rsidRDefault="00292137" w:rsidP="003D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411FC8" w:rsidRDefault="000D75B4" w:rsidP="003D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общем количестве муниципальных общеобразовательных организаций и организаций дополнительного образования, требующих выполнения работ направленных на повышение антитеррористической безопасности в соответствии с государственной программой Ставропольского края «Межнациональные отношения, профилактика терроризма и поддержка  казачества», нарастающим итогом на конец календарного года (в соответствии с соглашением)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А=Аз/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 100%, где:</w:t>
            </w:r>
          </w:p>
          <w:p w:rsidR="000D75B4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– доля общеобразовательных организаций и организаций дополнительного образования, в которых выполнены антитеррористические мероприятия;</w:t>
            </w:r>
          </w:p>
          <w:p w:rsidR="00292137" w:rsidRPr="004F3C49" w:rsidRDefault="00292137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4F3C49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Аз – количество общеобразовательных организаций и организаций дополнительного образования, в которых проводились антитеррористические мероприятия;</w:t>
            </w:r>
          </w:p>
          <w:p w:rsidR="000D75B4" w:rsidRPr="004F3C49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59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4.3.3.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 по капитальному ремонту зданий, проведению строительного контроля за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/Ко 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 – доля муниципальных общеобразовательных организаций и организаций дополнительного образования, в которых выполнены мероприятия по капитальному ремонту зданий, проведению строительного контроля за проведением работ по капитальному ремонту;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муниципальных общеобразовательных организаций и организаций дополнительного образования, в которых проводились мероприятия по капитальному ремонту зданий, проведению строительного контроля за проведением работ по капитальному ремонту;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59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4.3.4</w:t>
            </w:r>
          </w:p>
        </w:tc>
        <w:tc>
          <w:tcPr>
            <w:tcW w:w="3260" w:type="dxa"/>
            <w:shd w:val="clear" w:color="auto" w:fill="auto"/>
          </w:tcPr>
          <w:p w:rsidR="000D75B4" w:rsidRPr="00F576DB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Доля общеобразовательных  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 в общем количестве общеобразовательных учреждений и учреждений дополнительного образования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И=Из/И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х 100%, где:</w:t>
            </w:r>
          </w:p>
          <w:p w:rsidR="000D75B4" w:rsidRPr="0044402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– доля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общеобразовательных   учреждений и учреждений дополнительного образования, в которых выполнены </w:t>
            </w:r>
            <w:proofErr w:type="spell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проекты</w:t>
            </w:r>
            <w:proofErr w:type="gram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,о</w:t>
            </w:r>
            <w:proofErr w:type="gram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снованные</w:t>
            </w:r>
            <w:proofErr w:type="spell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 на местных инициативах, инициативные проекты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 – количество муниципальных общеобразовательных организаций и организаций дополнительного образования,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в которых выполнены </w:t>
            </w:r>
            <w:proofErr w:type="spell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проекты</w:t>
            </w:r>
            <w:proofErr w:type="gram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,о</w:t>
            </w:r>
            <w:proofErr w:type="gram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снованные</w:t>
            </w:r>
            <w:proofErr w:type="spell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 на местных инициативах, инициативные проекты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981F8C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598"/>
        </w:trPr>
        <w:tc>
          <w:tcPr>
            <w:tcW w:w="709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>4.3.5.</w:t>
            </w:r>
          </w:p>
        </w:tc>
        <w:tc>
          <w:tcPr>
            <w:tcW w:w="3260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Доля общеобразовательных учреждений и учреждений дополнительного образования, в которых выполнены мероприятия направленные на благоустройство территорий муниципальных общеобразовательных организаций и дополнительного образования в общем количестве общеобразовательных учреждений и учреждений дополнительного образования </w:t>
            </w:r>
          </w:p>
        </w:tc>
        <w:tc>
          <w:tcPr>
            <w:tcW w:w="993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C54BA3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Б=</w:t>
            </w: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Бз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 100%, где: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доля </w:t>
            </w:r>
            <w:r w:rsidRPr="00C54BA3">
              <w:rPr>
                <w:rFonts w:ascii="Times New Roman" w:hAnsi="Times New Roman" w:cs="Times New Roman"/>
                <w:sz w:val="18"/>
                <w:szCs w:val="18"/>
              </w:rPr>
              <w:t xml:space="preserve">общеобразовательных   учреждений и учреждений дополнительного образования, в которых выполнены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мероприятия направленные на благоустройство территорий</w:t>
            </w:r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0D75B4" w:rsidRPr="00C54BA3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Бз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муниципальных общеобразовательных организаций и организаций дополнительного образования, </w:t>
            </w:r>
            <w:r w:rsidRPr="00C54BA3">
              <w:rPr>
                <w:rFonts w:ascii="Times New Roman" w:hAnsi="Times New Roman" w:cs="Times New Roman"/>
                <w:sz w:val="18"/>
                <w:szCs w:val="18"/>
              </w:rPr>
              <w:t xml:space="preserve">в которых выполнены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мероприятия направленные на благоустройство территорий</w:t>
            </w:r>
          </w:p>
          <w:p w:rsidR="000D75B4" w:rsidRPr="0040398C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зданий </w:t>
            </w:r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0398C" w:rsidRDefault="000D75B4" w:rsidP="000D75B4">
            <w:pPr>
              <w:spacing w:after="0" w:line="240" w:lineRule="auto"/>
              <w:ind w:right="79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</w:tbl>
    <w:p w:rsidR="000D75B4" w:rsidRPr="00292137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Pr="00292137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Pr="00292137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ind w:left="-142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46801" w:rsidRDefault="00446801" w:rsidP="000D75B4">
      <w:pPr>
        <w:pStyle w:val="ConsPlusNormal"/>
        <w:rPr>
          <w:rFonts w:ascii="Times New Roman" w:hAnsi="Times New Roman" w:cs="Times New Roman"/>
          <w:sz w:val="28"/>
          <w:szCs w:val="28"/>
        </w:rPr>
        <w:sectPr w:rsidR="00446801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CCF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0D75B4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tabs>
          <w:tab w:val="left" w:pos="5550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0D75B4" w:rsidRPr="007C5CCF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«Развитие образования в городе </w:t>
      </w: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Невинномысске»</w:t>
      </w:r>
    </w:p>
    <w:p w:rsidR="000D75B4" w:rsidRDefault="000D75B4" w:rsidP="000D7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01"/>
        <w:gridCol w:w="3882"/>
        <w:gridCol w:w="1069"/>
        <w:gridCol w:w="882"/>
        <w:gridCol w:w="984"/>
        <w:gridCol w:w="1062"/>
        <w:gridCol w:w="984"/>
      </w:tblGrid>
      <w:tr w:rsidR="000D75B4" w:rsidTr="000D75B4">
        <w:trPr>
          <w:trHeight w:val="611"/>
        </w:trPr>
        <w:tc>
          <w:tcPr>
            <w:tcW w:w="605" w:type="dxa"/>
            <w:vMerge w:val="restart"/>
          </w:tcPr>
          <w:p w:rsidR="000D75B4" w:rsidRPr="00341CEA" w:rsidRDefault="000D75B4" w:rsidP="000D75B4">
            <w:pPr>
              <w:jc w:val="center"/>
            </w:pPr>
            <w:r w:rsidRPr="00341CEA">
              <w:t>№ п/п</w:t>
            </w:r>
          </w:p>
        </w:tc>
        <w:tc>
          <w:tcPr>
            <w:tcW w:w="4002" w:type="dxa"/>
            <w:vMerge w:val="restart"/>
          </w:tcPr>
          <w:p w:rsidR="000D75B4" w:rsidRPr="00341CEA" w:rsidRDefault="000D75B4" w:rsidP="000D75B4">
            <w:pPr>
              <w:jc w:val="center"/>
            </w:pPr>
            <w:r w:rsidRPr="00341CEA">
              <w:t>Цели программы и задачи подпрограмм программы</w:t>
            </w:r>
          </w:p>
        </w:tc>
        <w:tc>
          <w:tcPr>
            <w:tcW w:w="4124" w:type="dxa"/>
            <w:gridSpan w:val="4"/>
            <w:tcBorders>
              <w:right w:val="nil"/>
            </w:tcBorders>
          </w:tcPr>
          <w:p w:rsidR="000D75B4" w:rsidRPr="00341CEA" w:rsidRDefault="000D75B4" w:rsidP="000D75B4">
            <w:pPr>
              <w:jc w:val="center"/>
            </w:pPr>
            <w:r w:rsidRPr="00341CEA">
              <w:t>Значения весовых коэффициентов, присвоенных целям программы и задачам, подпрограмм программы по годам</w:t>
            </w:r>
          </w:p>
        </w:tc>
        <w:tc>
          <w:tcPr>
            <w:tcW w:w="1015" w:type="dxa"/>
            <w:tcBorders>
              <w:left w:val="nil"/>
              <w:right w:val="single" w:sz="4" w:space="0" w:color="auto"/>
            </w:tcBorders>
          </w:tcPr>
          <w:p w:rsidR="000D75B4" w:rsidRPr="00341CEA" w:rsidRDefault="000D75B4" w:rsidP="000D75B4">
            <w:pPr>
              <w:jc w:val="center"/>
            </w:pPr>
          </w:p>
        </w:tc>
      </w:tr>
      <w:tr w:rsidR="000D75B4" w:rsidTr="000D75B4">
        <w:trPr>
          <w:trHeight w:val="475"/>
        </w:trPr>
        <w:tc>
          <w:tcPr>
            <w:tcW w:w="605" w:type="dxa"/>
            <w:vMerge/>
          </w:tcPr>
          <w:p w:rsidR="000D75B4" w:rsidRPr="00341CEA" w:rsidRDefault="000D75B4" w:rsidP="000D75B4">
            <w:pPr>
              <w:jc w:val="center"/>
            </w:pPr>
          </w:p>
        </w:tc>
        <w:tc>
          <w:tcPr>
            <w:tcW w:w="4002" w:type="dxa"/>
            <w:vMerge/>
          </w:tcPr>
          <w:p w:rsidR="000D75B4" w:rsidRPr="00341CEA" w:rsidRDefault="000D75B4" w:rsidP="000D75B4">
            <w:pPr>
              <w:jc w:val="center"/>
            </w:pPr>
          </w:p>
        </w:tc>
        <w:tc>
          <w:tcPr>
            <w:tcW w:w="11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</w:t>
            </w:r>
            <w:r>
              <w:t>3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</w:t>
            </w:r>
            <w:r>
              <w:t>4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098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</w:tc>
        <w:tc>
          <w:tcPr>
            <w:tcW w:w="1015" w:type="dxa"/>
          </w:tcPr>
          <w:p w:rsidR="000D75B4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4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5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6</w:t>
            </w:r>
          </w:p>
        </w:tc>
        <w:tc>
          <w:tcPr>
            <w:tcW w:w="1098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7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D75B4" w:rsidTr="000D75B4">
        <w:trPr>
          <w:trHeight w:val="700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41CEA"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98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</w:tr>
      <w:tr w:rsidR="000D75B4" w:rsidTr="000D75B4">
        <w:trPr>
          <w:trHeight w:val="498"/>
        </w:trPr>
        <w:tc>
          <w:tcPr>
            <w:tcW w:w="605" w:type="dxa"/>
          </w:tcPr>
          <w:p w:rsidR="000D75B4" w:rsidRPr="00341CEA" w:rsidRDefault="000D75B4" w:rsidP="000D75B4">
            <w:pPr>
              <w:jc w:val="center"/>
            </w:pPr>
            <w:r w:rsidRPr="00341CEA">
              <w:t>1.1.</w:t>
            </w:r>
          </w:p>
        </w:tc>
        <w:tc>
          <w:tcPr>
            <w:tcW w:w="8126" w:type="dxa"/>
            <w:gridSpan w:val="5"/>
          </w:tcPr>
          <w:p w:rsidR="000D75B4" w:rsidRPr="00341CEA" w:rsidRDefault="000D75B4" w:rsidP="000D75B4">
            <w:pPr>
              <w:jc w:val="center"/>
            </w:pPr>
            <w:r w:rsidRPr="00341CEA">
              <w:t>Подпрограмма 1 «Развитие дошкольного образования в городе Невинномысске»»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jc w:val="center"/>
            </w:pPr>
          </w:p>
        </w:tc>
      </w:tr>
      <w:tr w:rsidR="000D75B4" w:rsidTr="000D75B4">
        <w:trPr>
          <w:trHeight w:val="561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1.1.1.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1 подпрограммы 1: повышение доступности и качества дошкольного образования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spacing w:after="200" w:line="276" w:lineRule="auto"/>
              <w:jc w:val="center"/>
            </w:pPr>
            <w:r w:rsidRPr="00341CEA">
              <w:t>0,</w:t>
            </w:r>
            <w:r>
              <w:t>99</w:t>
            </w:r>
          </w:p>
        </w:tc>
        <w:tc>
          <w:tcPr>
            <w:tcW w:w="906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0,96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0,95</w:t>
            </w:r>
          </w:p>
        </w:tc>
        <w:tc>
          <w:tcPr>
            <w:tcW w:w="1098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0,99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0,99</w:t>
            </w:r>
          </w:p>
        </w:tc>
      </w:tr>
      <w:tr w:rsidR="000D75B4" w:rsidTr="000D75B4">
        <w:trPr>
          <w:trHeight w:val="858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1.1.2.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 xml:space="preserve">Задача 2 подпрограммы 1: обеспечение содержания зданий и сооружений муниципальных дошкольных образовательных учреждений 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spacing w:after="200" w:line="276" w:lineRule="auto"/>
              <w:jc w:val="center"/>
            </w:pPr>
            <w:r w:rsidRPr="00341CEA">
              <w:t>0,</w:t>
            </w:r>
            <w:r>
              <w:t>01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spacing w:after="200" w:line="276" w:lineRule="auto"/>
              <w:jc w:val="center"/>
            </w:pPr>
            <w:r>
              <w:t>0,04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</w:t>
            </w:r>
          </w:p>
        </w:tc>
        <w:tc>
          <w:tcPr>
            <w:tcW w:w="1098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</w:t>
            </w:r>
          </w:p>
        </w:tc>
      </w:tr>
      <w:tr w:rsidR="000D75B4" w:rsidTr="000D75B4">
        <w:trPr>
          <w:trHeight w:val="410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1.2.</w:t>
            </w:r>
          </w:p>
        </w:tc>
        <w:tc>
          <w:tcPr>
            <w:tcW w:w="8126" w:type="dxa"/>
            <w:gridSpan w:val="5"/>
          </w:tcPr>
          <w:p w:rsidR="000D75B4" w:rsidRPr="00341CEA" w:rsidRDefault="000D75B4" w:rsidP="000D75B4">
            <w:pPr>
              <w:jc w:val="center"/>
            </w:pPr>
            <w:r w:rsidRPr="00341CEA">
              <w:t>Подпрограмма 2 «Развитие общего и дополнительного образования в городе Невинномысске»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jc w:val="center"/>
            </w:pP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1.2.1.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1 подпрограммы 2: развитие и повышение качества общего и дополнительного образования</w:t>
            </w:r>
          </w:p>
        </w:tc>
        <w:tc>
          <w:tcPr>
            <w:tcW w:w="1105" w:type="dxa"/>
          </w:tcPr>
          <w:p w:rsidR="000D75B4" w:rsidRDefault="000D75B4" w:rsidP="000D75B4">
            <w:pPr>
              <w:jc w:val="center"/>
            </w:pPr>
            <w:r>
              <w:t>0,42</w:t>
            </w:r>
          </w:p>
        </w:tc>
        <w:tc>
          <w:tcPr>
            <w:tcW w:w="906" w:type="dxa"/>
          </w:tcPr>
          <w:p w:rsidR="000D75B4" w:rsidRPr="002902BE" w:rsidRDefault="000D75B4" w:rsidP="000D75B4">
            <w:pPr>
              <w:jc w:val="center"/>
              <w:rPr>
                <w:highlight w:val="green"/>
              </w:rPr>
            </w:pPr>
            <w:r w:rsidRPr="00292ADC">
              <w:t>0,72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0,77</w:t>
            </w:r>
          </w:p>
        </w:tc>
        <w:tc>
          <w:tcPr>
            <w:tcW w:w="1098" w:type="dxa"/>
          </w:tcPr>
          <w:p w:rsidR="000D75B4" w:rsidRDefault="000D75B4" w:rsidP="000D75B4">
            <w:pPr>
              <w:jc w:val="center"/>
            </w:pPr>
            <w:r>
              <w:t>0,88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0,88</w:t>
            </w: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1.2.2.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2 подпрограммы 2: сохранение и укрепление здоровья обучающихся</w:t>
            </w:r>
          </w:p>
        </w:tc>
        <w:tc>
          <w:tcPr>
            <w:tcW w:w="1105" w:type="dxa"/>
          </w:tcPr>
          <w:p w:rsidR="000D75B4" w:rsidRDefault="000D75B4" w:rsidP="000D75B4">
            <w:pPr>
              <w:jc w:val="center"/>
            </w:pPr>
            <w:r>
              <w:t>0,06</w:t>
            </w:r>
          </w:p>
        </w:tc>
        <w:tc>
          <w:tcPr>
            <w:tcW w:w="906" w:type="dxa"/>
          </w:tcPr>
          <w:p w:rsidR="000D75B4" w:rsidRPr="00292ADC" w:rsidRDefault="000D75B4" w:rsidP="000D75B4">
            <w:pPr>
              <w:jc w:val="center"/>
            </w:pPr>
            <w:r w:rsidRPr="00292ADC">
              <w:t>0,11</w:t>
            </w:r>
          </w:p>
        </w:tc>
        <w:tc>
          <w:tcPr>
            <w:tcW w:w="1015" w:type="dxa"/>
          </w:tcPr>
          <w:p w:rsidR="000D75B4" w:rsidRPr="00292ADC" w:rsidRDefault="000D75B4" w:rsidP="000D75B4">
            <w:pPr>
              <w:jc w:val="center"/>
            </w:pPr>
            <w:r w:rsidRPr="00292ADC">
              <w:t>0,12</w:t>
            </w:r>
          </w:p>
        </w:tc>
        <w:tc>
          <w:tcPr>
            <w:tcW w:w="1098" w:type="dxa"/>
          </w:tcPr>
          <w:p w:rsidR="000D75B4" w:rsidRDefault="000D75B4" w:rsidP="000D75B4">
            <w:pPr>
              <w:jc w:val="center"/>
            </w:pPr>
            <w:r>
              <w:t>0,12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0,12</w:t>
            </w: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1.2.3.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  <w:tc>
          <w:tcPr>
            <w:tcW w:w="1105" w:type="dxa"/>
          </w:tcPr>
          <w:p w:rsidR="000D75B4" w:rsidRDefault="000D75B4" w:rsidP="000D75B4">
            <w:pPr>
              <w:jc w:val="center"/>
            </w:pPr>
            <w:r>
              <w:t>0,52</w:t>
            </w:r>
          </w:p>
        </w:tc>
        <w:tc>
          <w:tcPr>
            <w:tcW w:w="906" w:type="dxa"/>
          </w:tcPr>
          <w:p w:rsidR="000D75B4" w:rsidRPr="00292ADC" w:rsidRDefault="000D75B4" w:rsidP="000D75B4">
            <w:pPr>
              <w:jc w:val="center"/>
            </w:pPr>
            <w:r w:rsidRPr="00292ADC">
              <w:t>0,17</w:t>
            </w:r>
          </w:p>
        </w:tc>
        <w:tc>
          <w:tcPr>
            <w:tcW w:w="1015" w:type="dxa"/>
          </w:tcPr>
          <w:p w:rsidR="000D75B4" w:rsidRPr="00292ADC" w:rsidRDefault="000D75B4" w:rsidP="000D75B4">
            <w:pPr>
              <w:jc w:val="center"/>
            </w:pPr>
            <w:r w:rsidRPr="00292ADC">
              <w:t>0,11</w:t>
            </w:r>
          </w:p>
        </w:tc>
        <w:tc>
          <w:tcPr>
            <w:tcW w:w="1098" w:type="dxa"/>
          </w:tcPr>
          <w:p w:rsidR="000D75B4" w:rsidRDefault="000D75B4" w:rsidP="000D75B4">
            <w:pPr>
              <w:jc w:val="center"/>
            </w:pPr>
            <w:r>
              <w:t>0,00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0,00</w:t>
            </w:r>
          </w:p>
        </w:tc>
      </w:tr>
    </w:tbl>
    <w:p w:rsidR="000D75B4" w:rsidRPr="007C5CCF" w:rsidRDefault="000D75B4" w:rsidP="000D7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46801" w:rsidRDefault="00446801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446801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«Развитие образования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pStyle w:val="ConsPlusNormal"/>
        <w:jc w:val="both"/>
      </w:pPr>
    </w:p>
    <w:p w:rsidR="000D75B4" w:rsidRDefault="000D75B4" w:rsidP="000D75B4">
      <w:pPr>
        <w:pStyle w:val="ConsPlusNormal"/>
        <w:jc w:val="both"/>
      </w:pPr>
    </w:p>
    <w:p w:rsidR="000D75B4" w:rsidRDefault="000D75B4" w:rsidP="000D75B4">
      <w:pPr>
        <w:pStyle w:val="ConsPlusNormal"/>
        <w:jc w:val="both"/>
      </w:pPr>
      <w:bookmarkStart w:id="2" w:name="P2814"/>
      <w:bookmarkEnd w:id="2"/>
    </w:p>
    <w:p w:rsidR="000D75B4" w:rsidRPr="003029F0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</w:t>
      </w:r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 «Развитие дошкольного образования в городе Невинномысске» муниципальной программы «Развитие образования в городе Невинномысске»</w:t>
      </w:r>
    </w:p>
    <w:p w:rsidR="000D75B4" w:rsidRPr="003029F0" w:rsidRDefault="000D75B4" w:rsidP="000D75B4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ПАСПОРТ</w:t>
      </w:r>
    </w:p>
    <w:p w:rsidR="000D75B4" w:rsidRPr="000D75B4" w:rsidRDefault="000D75B4" w:rsidP="000D7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подпрограммы «Развитие дошкольного образования в городе</w:t>
      </w:r>
    </w:p>
    <w:p w:rsidR="000D75B4" w:rsidRPr="000D75B4" w:rsidRDefault="000D75B4" w:rsidP="000D7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Невинномысске» муниципальной программы «Развитие</w:t>
      </w:r>
    </w:p>
    <w:p w:rsidR="000D75B4" w:rsidRPr="000D75B4" w:rsidRDefault="000D75B4" w:rsidP="000D7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образования в городе Невинномысске»</w:t>
      </w:r>
    </w:p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дошкольного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муниципальные дошкольные образовательные учреждения (далее - МДОУ), частное дошкольное образовательное учреждение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дошкольного образования;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содержания зданий и сооружений МДОУ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удельный вес численности детей частных дошкольных образовательных учреждений (далее - ЧДОУ) в общей численности детей дошкольных образовательных учреждений (далее - ДОУ);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детодней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 МДОУ на конец календарного года;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количество МДОУ, в которых выполнены мероприятия по совершенствованию материально-технической базы.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в возрасте от 1 до 7 лет,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года.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обеспеченность дошкольными образовательными учреждениями, на конец календарного года.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Сроки и этапы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2023 - 2027 гг.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объем финансового обеспечения подпрограммы составит 3 726 686,54 тыс. рублей, в том числе по источникам финансового обеспечения: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бюджет  Ставропольского  края – 1 761 527,49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337 079,50 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2024 году – 362 997,14 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353 816,95  тыс. рублей;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353 816,95  тыс. рублей;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- 353 816,95 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1 965 159,05 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318 479,16 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384 288,44 тыс. рублей;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2025 году – 456 262,06 тыс. рублей;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2026 году – 408 217,61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 397 911,78 тыс. рублей;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в возрасте от 1 года до 6 лет получающих дошкольную образовательную услугу и (или) услуги по их содержанию в МДОУ на уровне не менее 67,8 %;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реализация основной образовательной программы дошкольного образования для детей дошкольного возраста в ЧДОУ;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детодней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 МДОУ на конец календарного года до 65,5%;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детей, родителям которых выплачивается компенсация части родительской платы в общей численности детей дошкольного возраста, не менее 86,00%;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рост обеспеченности дошкольными образовательными учреждениями, до 765 мест на 1000 детей;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совершенствованию материально-технической базы.</w:t>
            </w:r>
          </w:p>
        </w:tc>
      </w:tr>
    </w:tbl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866BAE">
      <w:pPr>
        <w:pStyle w:val="a4"/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Для решения задач подпрограммы необходимо обеспечить выполнение следующих основных мероприятий: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ab/>
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Финансовое обеспечение государственных гарантий реализации прав на получение общедоступного и бесплатного дошкольного образования в МДОУ и ЧДОУ осуществляется путем предоставления органами государственной власти Ставропольского края субвенции, включая расходы на оплату труда, приобретение учебников, учебных пособий, средств обучения, игр, игрушек в соответствии с нормативами, определяемыми органами государственной власти Ставропольского края (</w:t>
      </w:r>
      <w:hyperlink r:id="rId18" w:history="1">
        <w:r w:rsidRPr="000D75B4">
          <w:rPr>
            <w:sz w:val="28"/>
            <w:szCs w:val="28"/>
          </w:rPr>
          <w:t>пункты 3</w:t>
        </w:r>
      </w:hyperlink>
      <w:r w:rsidRPr="000D75B4">
        <w:rPr>
          <w:sz w:val="28"/>
          <w:szCs w:val="28"/>
        </w:rPr>
        <w:t xml:space="preserve">, </w:t>
      </w:r>
      <w:hyperlink r:id="rId19" w:history="1">
        <w:r w:rsidRPr="000D75B4">
          <w:rPr>
            <w:sz w:val="28"/>
            <w:szCs w:val="28"/>
          </w:rPr>
          <w:t xml:space="preserve">6 части 1 </w:t>
        </w:r>
        <w:r w:rsidRPr="000D75B4">
          <w:rPr>
            <w:sz w:val="28"/>
            <w:szCs w:val="28"/>
          </w:rPr>
          <w:lastRenderedPageBreak/>
          <w:t>статьи 9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0" w:history="1">
        <w:r w:rsidRPr="000D75B4">
          <w:rPr>
            <w:sz w:val="28"/>
            <w:szCs w:val="28"/>
          </w:rPr>
          <w:t>Законом</w:t>
        </w:r>
      </w:hyperlink>
      <w:r w:rsidRPr="000D75B4">
        <w:rPr>
          <w:sz w:val="28"/>
          <w:szCs w:val="28"/>
        </w:rPr>
        <w:t xml:space="preserve"> Ставропольского края от 08 июля 2010 г.        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обучению детей-инвалидов на дому» органы местного самоуправления муниципальных районов и городских округов в Ставропольском крае наделяются отдельными государственными полномочиями, состоящими в обеспечении с согласия родителей (законных представителей) обучения по основной общеобразовательной или индивидуальной программе дошкольного образования на дому детей-инвалидов, которые по состоянию здоровья не имеют возможности получать воспитание и обучение в общих или специальных дошкольных образовательных учреждениях.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1" w:history="1">
        <w:r w:rsidRPr="000D75B4">
          <w:rPr>
            <w:sz w:val="28"/>
            <w:szCs w:val="28"/>
          </w:rPr>
          <w:t>пунктом 1 части 2 статьи 5</w:t>
        </w:r>
      </w:hyperlink>
      <w:r w:rsidRPr="000D75B4">
        <w:rPr>
          <w:sz w:val="28"/>
          <w:szCs w:val="28"/>
        </w:rPr>
        <w:t xml:space="preserve"> указанного закона органы государственной власти Ставропольского края обеспечивают передачу органам местного самоуправления финансовых средств и материальных ресурсов, необходимых для осуществления ими отдельных государственных полномочий.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Размер компенсации устанавливается законами и иными нормативными правовыми актами субъектов Российской Федерации и не должен быть менее 20%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ребенка, не менее 50% размера такой платы на второго ребенка, не менее 70% размера такой платы на третьего ребенка и последующих детей.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(</w:t>
      </w:r>
      <w:hyperlink r:id="rId22" w:history="1">
        <w:r w:rsidRPr="000D75B4">
          <w:rPr>
            <w:sz w:val="28"/>
            <w:szCs w:val="28"/>
          </w:rPr>
          <w:t>часть 5 статьи 65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3: создание условий для осуществления присмотра и ухода за детьми.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lastRenderedPageBreak/>
        <w:t xml:space="preserve">В соответствии с </w:t>
      </w:r>
      <w:hyperlink r:id="rId23" w:history="1">
        <w:r w:rsidRPr="000D75B4">
          <w:rPr>
            <w:sz w:val="28"/>
            <w:szCs w:val="28"/>
          </w:rPr>
          <w:t>частью 1 статьи 9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 к полномочиям органов местного самоуправления муниципальных районов и городских округов в сфере образования относится создание условий для осуществления присмотра и ухода за детьми, содержания детей в муниципальных образовательных учреждениях, что требует финансирования.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За счет средств бюджета города осуществляется оплата труда обслуживающего персонала, оплата коммунальных услуг, договорных обязательств по обеспечению требований пожарной безопасности и антитеррористической защищенности МДОУ, санитарных норм и правил, питания воспитанников.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ab/>
        <w:t>Основное мероприятие 5: совершенствование материально-технической базы зданий муниципальных дошкольных образовательных организаций.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поддержание и совершенствование материально-технической базы в текущем году;</w:t>
      </w:r>
    </w:p>
    <w:p w:rsidR="000D75B4" w:rsidRPr="000D75B4" w:rsidRDefault="000D75B4" w:rsidP="00866BA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ab/>
        <w:t xml:space="preserve">Основное мероприятие 6: 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>содержание муниципального имущества, находящегося в муниципальной собственности</w:t>
      </w:r>
      <w:r w:rsidRPr="000D75B4">
        <w:rPr>
          <w:rFonts w:ascii="Times New Roman" w:hAnsi="Times New Roman" w:cs="Times New Roman"/>
          <w:sz w:val="28"/>
          <w:szCs w:val="28"/>
        </w:rPr>
        <w:t>.</w:t>
      </w:r>
    </w:p>
    <w:p w:rsidR="000D75B4" w:rsidRPr="000D75B4" w:rsidRDefault="000D75B4" w:rsidP="00866BA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ab/>
        <w:t xml:space="preserve">Показатель достижения мероприятия - содержание 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>муниципального имущества, находящегося в муниципальной собственности</w:t>
      </w:r>
      <w:r w:rsidRPr="000D75B4">
        <w:rPr>
          <w:rFonts w:ascii="Times New Roman" w:hAnsi="Times New Roman" w:cs="Times New Roman"/>
          <w:sz w:val="28"/>
          <w:szCs w:val="28"/>
        </w:rPr>
        <w:t>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bCs/>
          <w:sz w:val="28"/>
          <w:szCs w:val="28"/>
        </w:rPr>
        <w:tab/>
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из средств бюджета Ставропольского края.</w:t>
      </w:r>
    </w:p>
    <w:p w:rsidR="000D75B4" w:rsidRPr="000D75B4" w:rsidRDefault="000D75B4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Показатель достижения мероприятия - реализация основной образовательной программы дошкольного образования для детей дошкольного возраста в ЧДОУ.</w:t>
      </w:r>
    </w:p>
    <w:p w:rsidR="000D75B4" w:rsidRPr="000D75B4" w:rsidRDefault="000D75B4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84109" w:rsidRDefault="00984109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84109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lastRenderedPageBreak/>
        <w:t>Приложение  8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«Развитие образования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в городе Невинномысске»</w:t>
      </w:r>
    </w:p>
    <w:p w:rsidR="000D75B4" w:rsidRPr="000D75B4" w:rsidRDefault="000D75B4" w:rsidP="000D75B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3" w:name="P2942"/>
      <w:bookmarkEnd w:id="3"/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0D75B4" w:rsidRP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«Развитие </w:t>
      </w:r>
      <w:r w:rsidRPr="000D75B4">
        <w:rPr>
          <w:rFonts w:ascii="Times New Roman" w:hAnsi="Times New Roman" w:cs="Times New Roman"/>
          <w:sz w:val="28"/>
          <w:szCs w:val="28"/>
        </w:rPr>
        <w:t>общего и дополнительного</w:t>
      </w: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в городе Невинномысске» муниципальной программы «Развитие образования в городе Невинномысске»</w:t>
      </w:r>
    </w:p>
    <w:p w:rsidR="000D75B4" w:rsidRP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0D75B4" w:rsidRPr="000D75B4" w:rsidRDefault="000D75B4" w:rsidP="000D7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подпрограммы «Развитие общего и дополнительного образования</w:t>
      </w:r>
    </w:p>
    <w:p w:rsidR="000D75B4" w:rsidRPr="000D75B4" w:rsidRDefault="000D75B4" w:rsidP="000D7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в городе Невинномысске» муниципальной программы «Развитие</w:t>
      </w:r>
    </w:p>
    <w:p w:rsidR="000D75B4" w:rsidRPr="000D75B4" w:rsidRDefault="000D75B4" w:rsidP="000D7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образования в городе Невинномысске»</w:t>
      </w: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299"/>
      </w:tblGrid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образования, частная общеобразовательная организация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развитие и повышение качества общего и дополнительного образования;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здоровья обучающихся;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содержания зданий и сооружений общеобразовательных организаций и организаций дополнительного образования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9841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общеобразовательных организациях;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обучающихся 1 - 4 классов муниципальных общеобразовательных организаций, которые получили новогодние подарки;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6,5 - 18 лет, получающих услуги по дополнительному образованию в АНО ДО «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» в общей численности обучающихся в общеобразовательных организациях города, на 10 сентября текущего года;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5 до 18 лет, проживающих на территории города и использующих сертификаты дополнительного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образования в общем числе детей в возрасте от 5 до 18 лет, проживающих на территории города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4109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возрасте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6,5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18 лет, 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984109" w:rsidRDefault="00984109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охваченных 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первой и второй групп здоровья в общей численности, обучающихся в муниципальных общеобразовательных организациях;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СанПиН, в общем количестве зданий муниципальных общеобразовательных организаций и организаций дополнительного образования;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 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общеобразовательных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в общем количестве зданий муниципальных общеобразовательных организаций и организаций дополнительного образования;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7 до 18 лет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граждан, на конец календарного года;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количество  цифровых лабораторий «Точка роста» функционирующих в общеобразовательных организациях;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 общеобразовательных учреждений и учреждений дополнительного образования, в которых выполнены мероприятия, направленные на благоустройство территорий муниципальных общеобразовательных организаций и дополнительного образования, в общем количестве общеобразовательных учреждений и учреждений дополнительного образования;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удельный вес численности обучающихся в 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частном</w:t>
            </w:r>
            <w:r w:rsidRPr="000D75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общеобразовательном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учреждени</w:t>
            </w:r>
            <w:r w:rsidRPr="000D75B4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«Православная классическая гимназия во имя святых 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равноапостольных</w:t>
            </w:r>
            <w:r w:rsidR="0017168E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Кирилла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Мефодия</w:t>
            </w:r>
            <w:proofErr w:type="spellEnd"/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общей численности детей общеобразовательных учреждений, на конец календарного года: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советников директора по воспитанию и взаимодействию с детскими общественными объединениями в общеобразовательных организациях   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руководителя.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Сроки и этапы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2023 - 2027 гг.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подпрограммы составит 5 661 920,22тыс. рублей, в том числе по источникам финансового обеспечения: 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федерального бюджета –791 690,49 тыс.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448 864,05 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2024 году – 112 537,01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2025 году –112 136,59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2026 году –112 972,15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–5 180,69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бюджет Ставропольского края – 3 052 176,79 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879 405,13 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2024 году – 658 947,76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2025 году –580550,88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2026 году –468352,14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 464 920,88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1 818 052,94 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299 040,31 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 w:rsidRPr="000D75B4">
              <w:rPr>
                <w:rFonts w:ascii="Times New Roman" w:hAnsi="Times New Roman" w:cs="Times New Roman"/>
                <w:bCs/>
                <w:sz w:val="28"/>
                <w:szCs w:val="28"/>
              </w:rPr>
              <w:t>413 001,84</w:t>
            </w:r>
            <w:r w:rsidR="009841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0D75B4" w:rsidRPr="000D75B4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2025 году – 398 902,20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2026 году –358 656,07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0D75B4" w:rsidRPr="000D75B4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–348 452,52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детей, получающих бесплатное начальное, основное, и среднее общее образование, в общей численности детей в возрасте от 6,5 до 18 лет не менее 99,95%;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обучающихся в муниципальных общеобразовательных организациях, занимающихся во вторую (третью) смену не более 33,20 %;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выпускников, сдавших единый государственный экзамен по русскому языку и математике, не менее 99,60%;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100% охват педагогических работников - классных руководителей ежемесячным денежным вознаграждением за выполнение функции классного руководителя;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100% обеспечение обучающихся 1 - 4 классов общеобразовательных организаций новогодними подарками;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в возрасте 6,5 - 18 лет, получающих услуги по дополнительному образованию в АНО ДО «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» в общей численности обучающихся в общеобразовательных учреждениях города, на 10 сентября текущего года, не ниже 6,3%;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 до 75%;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не менее 75% детей в возрасте от 6,5 до 18 лет 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поддержание и совершенствование материально-технической базы общеобразовательных организациях, и организаций дополнительного образования в соответствии с нормами СанПиН;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866BAE" w:rsidP="000D75B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>величение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>доли детей в возрасте от 7 до 18 лет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граждан, до 100%;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создание  цифровых лабораторий «Точка роста»;</w:t>
            </w: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0D75B4" w:rsidRPr="000D75B4" w:rsidTr="00866BAE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первой и второй групп здоровья в общей численности обучающихся в муниципальных общеобразовательных учреждениях, на конец календарного года не менее 90,80 %;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основанных на местных инициативах, инициативных проектах;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благоустройство территорий муниципальных общеобразовательных организаций и дополнительного образования;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классов  в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ЧОУ Православная гимназия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общей численности классов в общеобразовательных учреждениях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и муниципальных общеобразовательных организаций.</w:t>
            </w:r>
          </w:p>
        </w:tc>
      </w:tr>
    </w:tbl>
    <w:p w:rsidR="000D75B4" w:rsidRPr="000D75B4" w:rsidRDefault="000D75B4" w:rsidP="000D75B4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0D75B4" w:rsidRPr="000D75B4" w:rsidRDefault="000D75B4" w:rsidP="000D75B4">
      <w:pPr>
        <w:pStyle w:val="a4"/>
        <w:ind w:firstLine="709"/>
        <w:rPr>
          <w:sz w:val="28"/>
          <w:szCs w:val="28"/>
        </w:rPr>
      </w:pP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Для решения задач подпрограммы необходимо обеспечить выполнение следующих основных мероприятий: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1: обеспечение государственных гарантий реализации прав на получение общедоступного и бесплатного общего образования в муниципальных и частных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Образовательные учреждения в обязательном порядке обеспечивают прием всех подлежащих обучению детей, проживающих на территории города и имеющих право на получение образования соответствующего уровня, предпринимают меры, позволяющие снизить количество не приступивших к обучению в течение учебного года.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15: ежемесячное денежное вознаграждение за классное руководство педагогическим работникам  муниципальных общеобразовательных организаций (дале</w:t>
      </w:r>
      <w:proofErr w:type="gramStart"/>
      <w:r w:rsidRPr="000D75B4">
        <w:rPr>
          <w:sz w:val="28"/>
          <w:szCs w:val="28"/>
        </w:rPr>
        <w:t>е-</w:t>
      </w:r>
      <w:proofErr w:type="gramEnd"/>
      <w:r w:rsidRPr="000D75B4">
        <w:rPr>
          <w:sz w:val="28"/>
          <w:szCs w:val="28"/>
        </w:rPr>
        <w:t xml:space="preserve"> МОО).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2 - выплата 100% числу классных руководителей ежемесячного денежного вознаграждения.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МООДОД).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Муниципальные организации дополнительного образования обеспечивают в соответствии с запросом граждан получение бесплатного дополнительного образования, выявлению одаренных детей, способствуют повышению уровня удовлетворенности качеством дополнительного образования.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3: организация и проведение каникулярного отдыха, трудовой занятости детей и подростков во внеурочное время.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lastRenderedPageBreak/>
        <w:t>Увеличение направлений организованного отдыха и занятости детей в каникулярный период обеспечит профилактику правонарушений среди несовершеннолетних, дорожно-транспортных происшествий, несчастных случаев детей в возрасте от 6,5 до 18 лет.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5: совершенствование материально-технической базы </w:t>
      </w:r>
      <w:r w:rsidRPr="000D75B4">
        <w:rPr>
          <w:bCs/>
          <w:sz w:val="28"/>
          <w:szCs w:val="28"/>
        </w:rPr>
        <w:t>МОО и МООДОД</w:t>
      </w:r>
      <w:r w:rsidRPr="000D75B4">
        <w:rPr>
          <w:sz w:val="28"/>
          <w:szCs w:val="28"/>
        </w:rPr>
        <w:t>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поддержание и совершенствование материально-технической базы зданий общеобразовательных организаций и организаций дополнительного образования в соответствии с нормами СанПиН в текущем году.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12: приобретение подарков детям, обучающимся по образовательным программам начального и общего образования в муниципальных и частных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обучающихся 1 - 4 классов общеобразовательных учреждений новогодними подарками.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13: организация бесплатного горячего питания обучающихся 1 - 4 классов.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бесплатным горячим питанием всех обучающихся 1 - 4 классов.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14: обеспечение деятельности АНО ДО «</w:t>
      </w:r>
      <w:proofErr w:type="spellStart"/>
      <w:r w:rsidRPr="000D75B4">
        <w:rPr>
          <w:sz w:val="28"/>
          <w:szCs w:val="28"/>
        </w:rPr>
        <w:t>Кванториум</w:t>
      </w:r>
      <w:proofErr w:type="spellEnd"/>
      <w:r w:rsidRPr="000D75B4">
        <w:rPr>
          <w:sz w:val="28"/>
          <w:szCs w:val="28"/>
        </w:rPr>
        <w:t>».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сохранение числа детей в возрасте 6,5 - 18 лет, получающих услуги в АНО ДО «Кванториум» на уровне 6,3%.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16: питание детей с ограниченными возможностями здоровья и детей-инвалидов.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двух разовым питанием всех обучающихся данной категории.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20: Обеспечение функционирования модели персонифицированного финансирования дополнительного образования детей.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iCs/>
          <w:sz w:val="28"/>
          <w:szCs w:val="28"/>
        </w:rPr>
        <w:t xml:space="preserve">В целях </w:t>
      </w:r>
      <w:r w:rsidRPr="000D75B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</w:t>
      </w:r>
      <w:r w:rsidRPr="000D75B4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целях обеспечения равной доступности качественного дополнительного образования в городе реализуется система персонифицированного финансирования дополнительного образования детей, подразумевающая предоставление детям сертификатов дополнительного образования.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 xml:space="preserve">Показатель достижения мероприятия – внедрение и </w:t>
      </w:r>
      <w:r w:rsidRPr="000D75B4">
        <w:rPr>
          <w:rFonts w:ascii="Times New Roman" w:eastAsia="Times New Roman" w:hAnsi="Times New Roman" w:cs="Times New Roman"/>
          <w:sz w:val="28"/>
          <w:szCs w:val="28"/>
        </w:rPr>
        <w:t>обеспечение функционирования системы персонифицированного финансирования дополнительного образования.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Основное мероприятие 24: Создание современных условий для организации отдыха детей и их оздоровления.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мероприятия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предусмотрено создание современных условий для организации отдыха детей и их оздоровления.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мероприятие 25: обеспечение детей участников</w:t>
      </w:r>
      <w:r w:rsidRPr="000D75B4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бесплатным горячим питанием.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Мероприятие направлено на обеспечение бесплатным горячим питанием детей участников специальной военной операции».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bCs/>
          <w:sz w:val="28"/>
          <w:szCs w:val="28"/>
        </w:rPr>
        <w:t>Основное мероприятие 27: обеспечение функционирования цифровых лабораторий «Точка роста» в общеобразовательных организациях.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bCs/>
          <w:sz w:val="28"/>
          <w:szCs w:val="28"/>
        </w:rPr>
        <w:t>Мероприятие направлено на обеспечение функционирования цифровых лабораторий «Точка роста» в общеобразовательных организациях.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Региональный проект «Патриотическое воспитание граждан Российской Федерации» направлен на </w:t>
      </w:r>
      <w:r w:rsidRPr="000D75B4">
        <w:rPr>
          <w:rFonts w:ascii="Times New Roman" w:hAnsi="Times New Roman" w:cs="Times New Roman"/>
          <w:sz w:val="28"/>
          <w:szCs w:val="28"/>
        </w:rPr>
        <w:t>вовлечение в общественно полезную деятельность и мероприятия, направленные на патриотическое и духовно-нравственное воспитание граждан.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9: антитеррористические мероприятия в муниципальных 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bCs/>
          <w:sz w:val="28"/>
          <w:szCs w:val="28"/>
        </w:rPr>
        <w:t xml:space="preserve"> Мероприятие направлено на </w:t>
      </w:r>
      <w:r w:rsidRPr="000D75B4">
        <w:rPr>
          <w:color w:val="000000"/>
          <w:sz w:val="28"/>
          <w:szCs w:val="28"/>
        </w:rPr>
        <w:t>обеспечение антитеррористической защищенности в муниципальных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22: реализация мероприятий по модернизации школьных систем образования.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 xml:space="preserve">Мероприятие направлено на модернизацию школьных систем образования в части мероприятий по капитальному ремонту и оснащению зданий муниципальных общеобразовательных организаций.  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10: капитальный ремонт зданий.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Мероприятие направлено на достижение увеличения количества зданий общеобразовательных организаций и организаций дополнительного образования, в которых выполнен капитальный ремонт и созданы комфортные, безопасные условия для обучения.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</w:t>
      </w:r>
      <w:r w:rsidRPr="000D75B4">
        <w:rPr>
          <w:bCs/>
          <w:sz w:val="28"/>
          <w:szCs w:val="28"/>
        </w:rPr>
        <w:t>26: реализация инициативных проектов.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bCs/>
          <w:sz w:val="28"/>
          <w:szCs w:val="28"/>
        </w:rPr>
        <w:t>Мероприятие направленно на устройство детского городка по улице Луначарского, 28 в 2023 году и</w:t>
      </w:r>
      <w:r w:rsidRPr="000D75B4">
        <w:rPr>
          <w:rFonts w:ascii="Times New Roman" w:hAnsi="Times New Roman" w:cs="Times New Roman"/>
          <w:sz w:val="28"/>
          <w:szCs w:val="28"/>
        </w:rPr>
        <w:t xml:space="preserve">в 2024 году  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>- на «Обустройство детской игровой площадки по улице Шевченко, 2, г. Невинномысска», «Обустройство спортивной площадки по улице Ленина, 107, г. Невинномысска», «Обустройство спортивной площадки по улице Луначарского, 28, г. Невинномысска».</w:t>
      </w: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Основное мероприятие 8: благоустройство территорий муниципальных общеобразовательных организаций и организаций дополнительного образования.</w:t>
      </w: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  <w:highlight w:val="green"/>
        </w:rPr>
      </w:pPr>
      <w:r w:rsidRPr="000D75B4">
        <w:rPr>
          <w:rFonts w:eastAsiaTheme="minorEastAsia"/>
          <w:color w:val="000000"/>
          <w:sz w:val="28"/>
          <w:szCs w:val="28"/>
        </w:rPr>
        <w:t>Мероприятие  направлено на благоустройство территории муниципальных  бюджетных образовательных учреждений,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 w:rsidRPr="000D75B4">
        <w:rPr>
          <w:rFonts w:eastAsiaTheme="minorEastAsia"/>
          <w:color w:val="000000"/>
          <w:sz w:val="28"/>
          <w:szCs w:val="28"/>
        </w:rPr>
        <w:t>МБОУ СОШ №2, МБОУ СОШ №3, МБОУ СОШ № 14 в 2024 году.</w:t>
      </w: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  <w:highlight w:val="green"/>
        </w:rPr>
      </w:pP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lastRenderedPageBreak/>
        <w:t>Основное мероприятие 28: мероприятия по временному размещению и питанию граждан за счет средств резервного фонда Правительства Ставропольского края.</w:t>
      </w: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Мероприятие направлено на обеспечение временного размещения  и питания  граждан, вынужденно покинувших жилые помещения.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bCs/>
          <w:sz w:val="28"/>
          <w:szCs w:val="28"/>
        </w:rPr>
        <w:t xml:space="preserve">Основное мероприятие 29: </w:t>
      </w:r>
      <w:r w:rsidRPr="000D75B4">
        <w:rPr>
          <w:sz w:val="28"/>
          <w:szCs w:val="28"/>
        </w:rPr>
        <w:t xml:space="preserve">субсидия частному общеобразовательному  учреждению «Православная классическая гимназия во имя святых равноапостольных Кирилла и </w:t>
      </w:r>
      <w:proofErr w:type="spellStart"/>
      <w:r w:rsidRPr="000D75B4">
        <w:rPr>
          <w:sz w:val="28"/>
          <w:szCs w:val="28"/>
        </w:rPr>
        <w:t>Мефодия</w:t>
      </w:r>
      <w:proofErr w:type="spellEnd"/>
      <w:r w:rsidRPr="000D75B4">
        <w:rPr>
          <w:sz w:val="28"/>
          <w:szCs w:val="28"/>
        </w:rPr>
        <w:t xml:space="preserve">» на частичную компенсацию </w:t>
      </w:r>
      <w:proofErr w:type="gramStart"/>
      <w:r w:rsidRPr="000D75B4">
        <w:rPr>
          <w:sz w:val="28"/>
          <w:szCs w:val="28"/>
        </w:rPr>
        <w:t>расходов</w:t>
      </w:r>
      <w:proofErr w:type="gramEnd"/>
      <w:r w:rsidRPr="000D75B4">
        <w:rPr>
          <w:sz w:val="28"/>
          <w:szCs w:val="28"/>
        </w:rPr>
        <w:t xml:space="preserve"> на оплату труда, за исключением расходов на оплату труда работников, финансируемых за счет средств субвенции из бюджета средства города.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Мероприятие направлено</w:t>
      </w:r>
      <w:r w:rsidRPr="000D75B4">
        <w:rPr>
          <w:sz w:val="28"/>
          <w:szCs w:val="28"/>
        </w:rPr>
        <w:t xml:space="preserve">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высокого качества образования в соответствии с запросами населения и перспективами развития города Невинномысска.</w:t>
      </w:r>
    </w:p>
    <w:p w:rsidR="000D75B4" w:rsidRPr="000D75B4" w:rsidRDefault="000D75B4" w:rsidP="00866BAE">
      <w:pPr>
        <w:spacing w:after="0" w:line="240" w:lineRule="auto"/>
        <w:ind w:left="284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1716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>проект «Педагоги и наставники».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color w:val="000000"/>
          <w:sz w:val="28"/>
          <w:szCs w:val="28"/>
        </w:rPr>
        <w:t>Мероприятие направлено</w:t>
      </w:r>
      <w:r w:rsidRPr="000D75B4">
        <w:rPr>
          <w:rFonts w:ascii="Times New Roman" w:hAnsi="Times New Roman" w:cs="Times New Roman"/>
          <w:sz w:val="28"/>
          <w:szCs w:val="28"/>
        </w:rPr>
        <w:t xml:space="preserve"> на вовлечение в общественно полезную деятельность, духовно-нравственное и патриотическое воспитание граждан и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 xml:space="preserve"> ежемесячное денежное вознаграждение за классное руководство педагогическим работникам общеобразовательных организаций.</w:t>
      </w:r>
    </w:p>
    <w:p w:rsidR="000D75B4" w:rsidRPr="000D75B4" w:rsidRDefault="000D75B4" w:rsidP="000D75B4">
      <w:pPr>
        <w:pStyle w:val="a4"/>
        <w:ind w:firstLine="567"/>
        <w:rPr>
          <w:rFonts w:eastAsiaTheme="minorEastAsia"/>
          <w:color w:val="000000"/>
          <w:sz w:val="28"/>
          <w:szCs w:val="28"/>
        </w:rPr>
      </w:pPr>
    </w:p>
    <w:p w:rsidR="000D75B4" w:rsidRPr="000D75B4" w:rsidRDefault="000D75B4" w:rsidP="000D75B4">
      <w:pPr>
        <w:pStyle w:val="a4"/>
        <w:rPr>
          <w:sz w:val="28"/>
          <w:szCs w:val="28"/>
        </w:rPr>
      </w:pPr>
    </w:p>
    <w:p w:rsidR="000D75B4" w:rsidRPr="000D75B4" w:rsidRDefault="000D75B4" w:rsidP="000D75B4">
      <w:pPr>
        <w:pStyle w:val="a4"/>
        <w:rPr>
          <w:sz w:val="28"/>
          <w:szCs w:val="28"/>
        </w:rPr>
      </w:pPr>
    </w:p>
    <w:p w:rsidR="000D75B4" w:rsidRDefault="000D75B4" w:rsidP="00866BAE">
      <w:pPr>
        <w:ind w:left="142"/>
      </w:pPr>
    </w:p>
    <w:p w:rsidR="007B1D0D" w:rsidRDefault="007B1D0D" w:rsidP="0017168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7B1D0D" w:rsidSect="00CD298E"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tbl>
      <w:tblPr>
        <w:tblW w:w="4536" w:type="dxa"/>
        <w:tblInd w:w="5070" w:type="dxa"/>
        <w:tblLook w:val="04A0" w:firstRow="1" w:lastRow="0" w:firstColumn="1" w:lastColumn="0" w:noHBand="0" w:noVBand="1"/>
      </w:tblPr>
      <w:tblGrid>
        <w:gridCol w:w="4536"/>
      </w:tblGrid>
      <w:tr w:rsidR="0017168E" w:rsidRPr="00203355" w:rsidTr="0017168E">
        <w:tc>
          <w:tcPr>
            <w:tcW w:w="4536" w:type="dxa"/>
          </w:tcPr>
          <w:p w:rsidR="0017168E" w:rsidRPr="00203355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1E1E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:rsidR="0017168E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 «Развитие образования в городе Невинномысске»</w:t>
            </w:r>
          </w:p>
          <w:p w:rsidR="0017168E" w:rsidRPr="00203355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7168E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28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Par3836"/>
      <w:bookmarkEnd w:id="4"/>
      <w:r w:rsidRPr="00203355">
        <w:rPr>
          <w:rFonts w:ascii="Times New Roman" w:eastAsia="Times New Roman" w:hAnsi="Times New Roman" w:cs="Times New Roman"/>
          <w:sz w:val="28"/>
          <w:szCs w:val="28"/>
        </w:rPr>
        <w:t>«Обеспечение реализации программы» муниципальной программы «Развитие образования в городе Невинномысске»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реализации программы» муниципальной программы «Развитие образования в городе Невинномысске» (далее соответственно – подпрограмма, программа) направлена на осуществление управленческой и организационной деятельности управления образования администрации города Невинномысска (далее соответственно – управление образования, город) в рамках реализации программы.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В рамках реализации подпрограммы предусмотрены следующие основные мероприятия подпрограммы: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исполнение судебных решений по возмещению вреда здоровью;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по реализации программы;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централизованного хозяйственного обслуживания учреждений, подведомственных управлению образования;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методического обслуживания образовательных учреждений. 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Финансирование расходов на реализацию основных мероприятий подпрограммы осуществляется в пределах средств, предусматриваемых на указанные цели в соответствии с решением Думы города о бюджете города на очередной финансовый год и плановый период.</w:t>
      </w:r>
    </w:p>
    <w:p w:rsidR="0017168E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3355">
        <w:rPr>
          <w:rFonts w:ascii="Times New Roman" w:hAnsi="Times New Roman" w:cs="Times New Roman"/>
          <w:sz w:val="28"/>
          <w:szCs w:val="28"/>
        </w:rPr>
        <w:t xml:space="preserve">Общий объем финансового обеспечения на реализацию подпрограммы составит </w:t>
      </w:r>
      <w:r>
        <w:rPr>
          <w:rFonts w:ascii="Times New Roman" w:hAnsi="Times New Roman" w:cs="Times New Roman"/>
          <w:sz w:val="28"/>
          <w:szCs w:val="28"/>
        </w:rPr>
        <w:t>409 923,18</w:t>
      </w:r>
      <w:r w:rsidRPr="00203355">
        <w:rPr>
          <w:rFonts w:ascii="Times New Roman" w:hAnsi="Times New Roman" w:cs="Times New Roman"/>
          <w:sz w:val="28"/>
          <w:szCs w:val="28"/>
        </w:rPr>
        <w:t>тыс. рублей,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B5C">
        <w:rPr>
          <w:rFonts w:ascii="Times New Roman" w:hAnsi="Times New Roman" w:cs="Times New Roman"/>
          <w:sz w:val="28"/>
          <w:szCs w:val="28"/>
        </w:rPr>
        <w:t xml:space="preserve">в том числе по источникам финансового обеспечения: </w:t>
      </w:r>
    </w:p>
    <w:p w:rsidR="0017168E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B5C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399,43</w:t>
      </w:r>
      <w:r w:rsidRPr="004A6B5C">
        <w:rPr>
          <w:rFonts w:ascii="Times New Roman" w:hAnsi="Times New Roman" w:cs="Times New Roman"/>
          <w:sz w:val="28"/>
          <w:szCs w:val="28"/>
        </w:rPr>
        <w:t xml:space="preserve"> тыс.рублей, </w:t>
      </w:r>
    </w:p>
    <w:p w:rsidR="0017168E" w:rsidRPr="004A6B5C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B5C">
        <w:rPr>
          <w:rFonts w:ascii="Times New Roman" w:hAnsi="Times New Roman" w:cs="Times New Roman"/>
          <w:sz w:val="28"/>
          <w:szCs w:val="28"/>
        </w:rPr>
        <w:t xml:space="preserve">в том числе по годам: </w:t>
      </w:r>
    </w:p>
    <w:p w:rsidR="0017168E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– 186,61 тыс. рублей;</w:t>
      </w:r>
    </w:p>
    <w:p w:rsidR="0017168E" w:rsidRPr="00033A3C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212,82 тыс. рублей;</w:t>
      </w:r>
    </w:p>
    <w:p w:rsidR="0017168E" w:rsidRPr="004A6B5C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B5C">
        <w:rPr>
          <w:rFonts w:ascii="Times New Roman" w:hAnsi="Times New Roman" w:cs="Times New Roman"/>
          <w:sz w:val="28"/>
          <w:szCs w:val="28"/>
        </w:rPr>
        <w:t xml:space="preserve">бюджет города – </w:t>
      </w:r>
      <w:r>
        <w:rPr>
          <w:rFonts w:ascii="Times New Roman" w:hAnsi="Times New Roman" w:cs="Times New Roman"/>
          <w:sz w:val="28"/>
          <w:szCs w:val="28"/>
        </w:rPr>
        <w:t>409 523,75</w:t>
      </w:r>
      <w:r w:rsidRPr="004A6B5C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 </w:t>
      </w:r>
    </w:p>
    <w:p w:rsidR="0017168E" w:rsidRPr="007B25F9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60 635,80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203355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107 396,58</w:t>
      </w:r>
      <w:r w:rsidR="007B1D0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203355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 w:cs="Times New Roman"/>
          <w:sz w:val="28"/>
          <w:szCs w:val="28"/>
        </w:rPr>
        <w:t>100 271,93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17168E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2026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 w:cs="Times New Roman"/>
          <w:sz w:val="28"/>
          <w:szCs w:val="28"/>
        </w:rPr>
        <w:t>71 522,03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168E" w:rsidRDefault="0017168E" w:rsidP="00866BAE">
      <w:pPr>
        <w:spacing w:after="0" w:line="240" w:lineRule="auto"/>
        <w:ind w:left="28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2027 году- 69697,41</w:t>
      </w:r>
      <w:r w:rsidR="007B1D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тыс. рублей. </w:t>
      </w: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sectPr w:rsidR="000D75B4" w:rsidRPr="000D75B4" w:rsidSect="00CD298E">
      <w:pgSz w:w="11906" w:h="16838"/>
      <w:pgMar w:top="1134" w:right="849" w:bottom="1134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E4F" w:rsidRDefault="00626E4F" w:rsidP="00AF02BA">
      <w:pPr>
        <w:spacing w:after="0" w:line="240" w:lineRule="auto"/>
      </w:pPr>
      <w:r>
        <w:separator/>
      </w:r>
    </w:p>
  </w:endnote>
  <w:endnote w:type="continuationSeparator" w:id="0">
    <w:p w:rsidR="00626E4F" w:rsidRDefault="00626E4F" w:rsidP="00AF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DC" w:rsidRDefault="005D2CDC">
    <w:pPr>
      <w:pStyle w:val="a8"/>
    </w:pPr>
  </w:p>
  <w:p w:rsidR="005D2CDC" w:rsidRDefault="005D2C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E4F" w:rsidRDefault="00626E4F" w:rsidP="00AF02BA">
      <w:pPr>
        <w:spacing w:after="0" w:line="240" w:lineRule="auto"/>
      </w:pPr>
      <w:r>
        <w:separator/>
      </w:r>
    </w:p>
  </w:footnote>
  <w:footnote w:type="continuationSeparator" w:id="0">
    <w:p w:rsidR="00626E4F" w:rsidRDefault="00626E4F" w:rsidP="00AF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DC" w:rsidRPr="00250678" w:rsidRDefault="005D2CDC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08182"/>
      <w:docPartObj>
        <w:docPartGallery w:val="Page Numbers (Top of Page)"/>
        <w:docPartUnique/>
      </w:docPartObj>
    </w:sdtPr>
    <w:sdtEndPr/>
    <w:sdtContent>
      <w:p w:rsidR="005D2CDC" w:rsidRDefault="00626E4F">
        <w:pPr>
          <w:pStyle w:val="a6"/>
          <w:jc w:val="center"/>
        </w:pPr>
      </w:p>
    </w:sdtContent>
  </w:sdt>
  <w:p w:rsidR="005D2CDC" w:rsidRPr="00854FD4" w:rsidRDefault="005D2CDC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106181"/>
      <w:docPartObj>
        <w:docPartGallery w:val="Page Numbers (Top of Page)"/>
        <w:docPartUnique/>
      </w:docPartObj>
    </w:sdtPr>
    <w:sdtEndPr/>
    <w:sdtContent>
      <w:p w:rsidR="005D2CDC" w:rsidRDefault="005D2CDC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0669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98E" w:rsidRDefault="00CD298E">
    <w:pPr>
      <w:pStyle w:val="a6"/>
      <w:jc w:val="center"/>
    </w:pPr>
  </w:p>
  <w:p w:rsidR="005D2CDC" w:rsidRPr="00854FD4" w:rsidRDefault="005D2CDC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200301"/>
      <w:docPartObj>
        <w:docPartGallery w:val="Page Numbers (Top of Page)"/>
        <w:docPartUnique/>
      </w:docPartObj>
    </w:sdtPr>
    <w:sdtEndPr/>
    <w:sdtContent>
      <w:p w:rsidR="00CD298E" w:rsidRDefault="00CD29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696">
          <w:rPr>
            <w:noProof/>
          </w:rPr>
          <w:t>9</w:t>
        </w:r>
        <w:r>
          <w:fldChar w:fldCharType="end"/>
        </w:r>
      </w:p>
    </w:sdtContent>
  </w:sdt>
  <w:p w:rsidR="005D2CDC" w:rsidRDefault="005D2CD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3CDF"/>
    <w:rsid w:val="00003710"/>
    <w:rsid w:val="00011391"/>
    <w:rsid w:val="0002340D"/>
    <w:rsid w:val="000418C8"/>
    <w:rsid w:val="0004306D"/>
    <w:rsid w:val="000441DD"/>
    <w:rsid w:val="00051072"/>
    <w:rsid w:val="00057EE7"/>
    <w:rsid w:val="000B7060"/>
    <w:rsid w:val="000D3A88"/>
    <w:rsid w:val="000D75B4"/>
    <w:rsid w:val="000E2311"/>
    <w:rsid w:val="0015300A"/>
    <w:rsid w:val="00167106"/>
    <w:rsid w:val="0017168E"/>
    <w:rsid w:val="001875C2"/>
    <w:rsid w:val="001955B7"/>
    <w:rsid w:val="001B4060"/>
    <w:rsid w:val="001B48E8"/>
    <w:rsid w:val="001C55FD"/>
    <w:rsid w:val="001E1E48"/>
    <w:rsid w:val="002117E0"/>
    <w:rsid w:val="002168BE"/>
    <w:rsid w:val="00221AC2"/>
    <w:rsid w:val="00233BAA"/>
    <w:rsid w:val="00241E7A"/>
    <w:rsid w:val="00243B7F"/>
    <w:rsid w:val="00253797"/>
    <w:rsid w:val="00261DD2"/>
    <w:rsid w:val="0027397D"/>
    <w:rsid w:val="00292137"/>
    <w:rsid w:val="002A51E6"/>
    <w:rsid w:val="002B59B1"/>
    <w:rsid w:val="002F277B"/>
    <w:rsid w:val="003008AD"/>
    <w:rsid w:val="003213C8"/>
    <w:rsid w:val="00323CDF"/>
    <w:rsid w:val="00332CEF"/>
    <w:rsid w:val="0035123F"/>
    <w:rsid w:val="00361CA1"/>
    <w:rsid w:val="0036244D"/>
    <w:rsid w:val="00362CB6"/>
    <w:rsid w:val="003721E2"/>
    <w:rsid w:val="00383D51"/>
    <w:rsid w:val="00393BD3"/>
    <w:rsid w:val="003A3A4C"/>
    <w:rsid w:val="003C0F7D"/>
    <w:rsid w:val="003D1DC4"/>
    <w:rsid w:val="003E2F8F"/>
    <w:rsid w:val="003F4A29"/>
    <w:rsid w:val="00404BF8"/>
    <w:rsid w:val="0040734C"/>
    <w:rsid w:val="00417C79"/>
    <w:rsid w:val="004231CE"/>
    <w:rsid w:val="00425904"/>
    <w:rsid w:val="004415F7"/>
    <w:rsid w:val="00441F1C"/>
    <w:rsid w:val="00445292"/>
    <w:rsid w:val="00446801"/>
    <w:rsid w:val="00447215"/>
    <w:rsid w:val="00460497"/>
    <w:rsid w:val="00470673"/>
    <w:rsid w:val="004A1C5F"/>
    <w:rsid w:val="004C1CFA"/>
    <w:rsid w:val="004D4BE7"/>
    <w:rsid w:val="004E6692"/>
    <w:rsid w:val="005006A5"/>
    <w:rsid w:val="005468D3"/>
    <w:rsid w:val="00582D4F"/>
    <w:rsid w:val="00592C7C"/>
    <w:rsid w:val="005B48A7"/>
    <w:rsid w:val="005B78CD"/>
    <w:rsid w:val="005B7C88"/>
    <w:rsid w:val="005D2CDC"/>
    <w:rsid w:val="005D4B38"/>
    <w:rsid w:val="00620F76"/>
    <w:rsid w:val="00626E4F"/>
    <w:rsid w:val="00653308"/>
    <w:rsid w:val="00655F50"/>
    <w:rsid w:val="00673248"/>
    <w:rsid w:val="006737E6"/>
    <w:rsid w:val="006A7311"/>
    <w:rsid w:val="006B2631"/>
    <w:rsid w:val="006D4A66"/>
    <w:rsid w:val="006E4BD5"/>
    <w:rsid w:val="00701EBA"/>
    <w:rsid w:val="0070634A"/>
    <w:rsid w:val="007331D6"/>
    <w:rsid w:val="00745C81"/>
    <w:rsid w:val="00746728"/>
    <w:rsid w:val="00761583"/>
    <w:rsid w:val="00763E6F"/>
    <w:rsid w:val="007713BA"/>
    <w:rsid w:val="0077192B"/>
    <w:rsid w:val="00781172"/>
    <w:rsid w:val="007850A2"/>
    <w:rsid w:val="00785864"/>
    <w:rsid w:val="007878FF"/>
    <w:rsid w:val="007B191B"/>
    <w:rsid w:val="007B1D0D"/>
    <w:rsid w:val="007B4416"/>
    <w:rsid w:val="007D2565"/>
    <w:rsid w:val="007D76F1"/>
    <w:rsid w:val="007F0C0B"/>
    <w:rsid w:val="00807D31"/>
    <w:rsid w:val="0081447D"/>
    <w:rsid w:val="008240F4"/>
    <w:rsid w:val="00825959"/>
    <w:rsid w:val="00866BAE"/>
    <w:rsid w:val="0087270D"/>
    <w:rsid w:val="008C46EF"/>
    <w:rsid w:val="008D7AE5"/>
    <w:rsid w:val="009402FF"/>
    <w:rsid w:val="009573EC"/>
    <w:rsid w:val="00984109"/>
    <w:rsid w:val="009A4E4E"/>
    <w:rsid w:val="009C3965"/>
    <w:rsid w:val="009D1F10"/>
    <w:rsid w:val="009D67B9"/>
    <w:rsid w:val="009E010B"/>
    <w:rsid w:val="009E1E24"/>
    <w:rsid w:val="009E4B43"/>
    <w:rsid w:val="009F400C"/>
    <w:rsid w:val="009F545C"/>
    <w:rsid w:val="00A0231C"/>
    <w:rsid w:val="00A04BAC"/>
    <w:rsid w:val="00A15123"/>
    <w:rsid w:val="00A23641"/>
    <w:rsid w:val="00A2533E"/>
    <w:rsid w:val="00A35225"/>
    <w:rsid w:val="00A4261F"/>
    <w:rsid w:val="00A4375C"/>
    <w:rsid w:val="00A53E01"/>
    <w:rsid w:val="00A553A4"/>
    <w:rsid w:val="00A55A0F"/>
    <w:rsid w:val="00A678CA"/>
    <w:rsid w:val="00A735A8"/>
    <w:rsid w:val="00A90AE6"/>
    <w:rsid w:val="00A96D38"/>
    <w:rsid w:val="00AC4036"/>
    <w:rsid w:val="00AD0E82"/>
    <w:rsid w:val="00AE03AC"/>
    <w:rsid w:val="00AE3B46"/>
    <w:rsid w:val="00AF02BA"/>
    <w:rsid w:val="00AF4D33"/>
    <w:rsid w:val="00B003B5"/>
    <w:rsid w:val="00B108E8"/>
    <w:rsid w:val="00B42F99"/>
    <w:rsid w:val="00B54916"/>
    <w:rsid w:val="00B60A8A"/>
    <w:rsid w:val="00B97242"/>
    <w:rsid w:val="00BA2B2A"/>
    <w:rsid w:val="00BB3AEA"/>
    <w:rsid w:val="00BB7DDC"/>
    <w:rsid w:val="00BE1990"/>
    <w:rsid w:val="00BF22C1"/>
    <w:rsid w:val="00C34C10"/>
    <w:rsid w:val="00C44FE8"/>
    <w:rsid w:val="00C45E36"/>
    <w:rsid w:val="00C656AE"/>
    <w:rsid w:val="00C675CE"/>
    <w:rsid w:val="00C72AC4"/>
    <w:rsid w:val="00CA146D"/>
    <w:rsid w:val="00CC3DC6"/>
    <w:rsid w:val="00CD036F"/>
    <w:rsid w:val="00CD298E"/>
    <w:rsid w:val="00CD3951"/>
    <w:rsid w:val="00CE00C7"/>
    <w:rsid w:val="00CE41FF"/>
    <w:rsid w:val="00D12E91"/>
    <w:rsid w:val="00D15FE2"/>
    <w:rsid w:val="00D2382D"/>
    <w:rsid w:val="00D32C79"/>
    <w:rsid w:val="00D45E24"/>
    <w:rsid w:val="00D629C9"/>
    <w:rsid w:val="00D73FB4"/>
    <w:rsid w:val="00D74027"/>
    <w:rsid w:val="00D76213"/>
    <w:rsid w:val="00D84AB0"/>
    <w:rsid w:val="00D90388"/>
    <w:rsid w:val="00DA0D7C"/>
    <w:rsid w:val="00DC19E7"/>
    <w:rsid w:val="00DD54F6"/>
    <w:rsid w:val="00DE0B61"/>
    <w:rsid w:val="00DE111D"/>
    <w:rsid w:val="00DE6ACF"/>
    <w:rsid w:val="00DF1618"/>
    <w:rsid w:val="00DF266B"/>
    <w:rsid w:val="00DF5A52"/>
    <w:rsid w:val="00E10B24"/>
    <w:rsid w:val="00E2078A"/>
    <w:rsid w:val="00E218DB"/>
    <w:rsid w:val="00E52DA5"/>
    <w:rsid w:val="00E67935"/>
    <w:rsid w:val="00E7549F"/>
    <w:rsid w:val="00E94A47"/>
    <w:rsid w:val="00EA3F48"/>
    <w:rsid w:val="00EC5ABF"/>
    <w:rsid w:val="00ED40D1"/>
    <w:rsid w:val="00EF7880"/>
    <w:rsid w:val="00F06696"/>
    <w:rsid w:val="00F108F2"/>
    <w:rsid w:val="00F151FE"/>
    <w:rsid w:val="00F20C55"/>
    <w:rsid w:val="00F34CEB"/>
    <w:rsid w:val="00F6716D"/>
    <w:rsid w:val="00F75CE6"/>
    <w:rsid w:val="00F77124"/>
    <w:rsid w:val="00FB24C7"/>
    <w:rsid w:val="00FC18C3"/>
    <w:rsid w:val="00FC6CD9"/>
    <w:rsid w:val="00FD5708"/>
    <w:rsid w:val="00FE1863"/>
    <w:rsid w:val="00FF6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049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9D67B9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9D67B9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5">
    <w:name w:val="Без интервала Знак"/>
    <w:aliases w:val="основа Знак"/>
    <w:link w:val="a4"/>
    <w:uiPriority w:val="1"/>
    <w:qFormat/>
    <w:locked/>
    <w:rsid w:val="009D67B9"/>
    <w:rPr>
      <w:rFonts w:ascii="Times New Roman" w:eastAsia="Times New Roman" w:hAnsi="Times New Roman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02BA"/>
  </w:style>
  <w:style w:type="paragraph" w:styleId="a8">
    <w:name w:val="footer"/>
    <w:basedOn w:val="a"/>
    <w:link w:val="a9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02BA"/>
  </w:style>
  <w:style w:type="paragraph" w:styleId="aa">
    <w:name w:val="Normal (Web)"/>
    <w:aliases w:val="Обычный (Web)1,Обычный (Web)11"/>
    <w:basedOn w:val="a"/>
    <w:uiPriority w:val="99"/>
    <w:unhideWhenUsed/>
    <w:qFormat/>
    <w:rsid w:val="000D75B4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0D75B4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0D75B4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1">
    <w:name w:val="Сетка таблицы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0D75B4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D75B4"/>
  </w:style>
  <w:style w:type="table" w:customStyle="1" w:styleId="2">
    <w:name w:val="Сетка таблицы2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D75B4"/>
  </w:style>
  <w:style w:type="paragraph" w:customStyle="1" w:styleId="ConsPlusTitle">
    <w:name w:val="ConsPlusTitle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">
    <w:name w:val="Сетка таблицы2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0D75B4"/>
  </w:style>
  <w:style w:type="numbering" w:customStyle="1" w:styleId="20">
    <w:name w:val="Нет списка2"/>
    <w:next w:val="a2"/>
    <w:uiPriority w:val="99"/>
    <w:semiHidden/>
    <w:unhideWhenUsed/>
    <w:rsid w:val="000D75B4"/>
  </w:style>
  <w:style w:type="paragraph" w:customStyle="1" w:styleId="ConsPlusNonformat">
    <w:name w:val="ConsPlusNonformat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3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0D75B4"/>
  </w:style>
  <w:style w:type="table" w:customStyle="1" w:styleId="31">
    <w:name w:val="Сетка таблицы31"/>
    <w:basedOn w:val="a1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0D75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0D75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D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75B4"/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0D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92.168.0.8\Public2\&#1054;&#1041;&#1065;&#1048;&#1049;%20&#1054;&#1058;&#1044;&#1045;&#1051;\&#1055;&#1056;&#1054;&#1045;&#1050;&#1058;&#1067;%20&#1055;&#1054;&#1057;&#1058;&#1040;&#1053;&#1054;&#1042;&#1051;&#1045;&#1053;&#1048;&#1049;,%20&#1056;&#1040;&#1057;&#1055;&#1054;&#1056;&#1071;&#1046;&#1045;&#1053;&#1048;&#1049;\&#1086;&#1073;&#1088;&#1072;&#1079;&#1086;&#1074;&#1072;&#1085;&#1080;&#1077;\&#1054;&#1082;&#1086;&#1085;&#1095;&#1072;&#1090;&#1077;&#1083;&#1100;&#1085;&#1099;&#1081;%20&#1074;&#1072;&#1088;&#1080;&#1072;&#1085;&#1090;%20&#1052;&#1055;\&#1055;&#1088;&#1086;&#1075;&#1088;&#1072;&#1084;&#1084;&#1072;%20-%20&#1082;&#1086;&#1087;&#1080;&#1103;.docx" TargetMode="External"/><Relationship Id="rId18" Type="http://schemas.openxmlformats.org/officeDocument/2006/relationships/hyperlink" Target="consultantplus://offline/ref=606EAEEFB1488808CC99BE17F7A3256B03536F9EDBBEE00D95CB5C675DA6282AE84946DFFA569BE92DE4616B51186A12B69F3A71CE425E2FM1jA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06EAEEFB1488808CC99BE01F4CF7B61075F3993D9BEE25BCC975A3002F62E7FA809408AB91297EE2BEF353912463342F2D43779D05E5E24054A6BE6M8jAJ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818174CC81C870C78BDC236F6362EC6490E838B62FF5FBBF2D7DD0FA7638FACA23FB164AE6082673287E5CCy9H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consultantplus://offline/ref=606EAEEFB1488808CC99BE01F4CF7B61075F3993D9BEE25BCC975A3002F62E7FA809408AAB12CFE22AEF2B3A1C536513B4M8j0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yperlink" Target="consultantplus://offline/ref=606EAEEFB1488808CC99BE17F7A3256B03536F9EDBBEE00D95CB5C675DA6282AE84946DFFA569BE928E4616B51186A12B69F3A71CE425E2FM1jAJ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606EAEEFB1488808CC99BE17F7A3256B03536F9EDBBEE00D95CB5C675DA6282AE84946DFFA569BE922E4616B51186A12B69F3A71CE425E2FM1jA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yperlink" Target="consultantplus://offline/ref=606EAEEFB1488808CC99BE17F7A3256B03536F9EDBBEE00D95CB5C675DA6282AE84946DFFA579CEB2BE4616B51186A12B69F3A71CE425E2FM1j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F7D38-5818-428B-8854-BDAE420D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16408</Words>
  <Characters>93532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Алина Р. Тлисова</cp:lastModifiedBy>
  <cp:revision>154</cp:revision>
  <cp:lastPrinted>2025-02-19T11:18:00Z</cp:lastPrinted>
  <dcterms:created xsi:type="dcterms:W3CDTF">2023-07-26T10:54:00Z</dcterms:created>
  <dcterms:modified xsi:type="dcterms:W3CDTF">2025-02-19T11:23:00Z</dcterms:modified>
</cp:coreProperties>
</file>