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2B4" w:rsidRDefault="001562B4" w:rsidP="00514C6F">
      <w:pPr>
        <w:jc w:val="center"/>
        <w:rPr>
          <w:sz w:val="32"/>
          <w:szCs w:val="32"/>
        </w:rPr>
      </w:pPr>
    </w:p>
    <w:p w:rsidR="001562B4" w:rsidRDefault="00D3175F" w:rsidP="00514C6F">
      <w:pPr>
        <w:jc w:val="center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752" o:allowoverlap="f">
            <v:imagedata r:id="rId6" o:title=""/>
            <w10:wrap type="square" anchorx="page"/>
          </v:shape>
        </w:pict>
      </w:r>
    </w:p>
    <w:p w:rsidR="001562B4" w:rsidRDefault="001562B4" w:rsidP="00514C6F">
      <w:pPr>
        <w:jc w:val="center"/>
        <w:rPr>
          <w:color w:val="CC0000"/>
          <w:sz w:val="28"/>
          <w:szCs w:val="28"/>
        </w:rPr>
      </w:pPr>
    </w:p>
    <w:p w:rsidR="001562B4" w:rsidRDefault="001562B4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1562B4" w:rsidRDefault="001562B4" w:rsidP="00514C6F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0"/>
          <w:szCs w:val="2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1562B4" w:rsidRDefault="001562B4" w:rsidP="00514C6F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1562B4" w:rsidRDefault="001562B4" w:rsidP="00514C6F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1562B4" w:rsidRDefault="001562B4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bookmarkStart w:id="0" w:name="_GoBack"/>
      <w:bookmarkEnd w:id="0"/>
    </w:p>
    <w:p w:rsidR="001562B4" w:rsidRDefault="001562B4" w:rsidP="00514C6F">
      <w:pPr>
        <w:tabs>
          <w:tab w:val="left" w:pos="-5220"/>
          <w:tab w:val="left" w:pos="8100"/>
        </w:tabs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29 мая 2024 г.                                                                             №  339 - 44</w:t>
      </w:r>
    </w:p>
    <w:p w:rsidR="001562B4" w:rsidRDefault="001562B4" w:rsidP="00514C6F">
      <w:pPr>
        <w:jc w:val="center"/>
      </w:pPr>
      <w:r>
        <w:t>Невинномысск</w:t>
      </w:r>
    </w:p>
    <w:p w:rsidR="001562B4" w:rsidRDefault="001562B4" w:rsidP="00C406E9">
      <w:pPr>
        <w:jc w:val="center"/>
        <w:rPr>
          <w:sz w:val="28"/>
          <w:szCs w:val="28"/>
        </w:rPr>
      </w:pPr>
    </w:p>
    <w:p w:rsidR="001562B4" w:rsidRPr="00306264" w:rsidRDefault="001562B4" w:rsidP="00C406E9">
      <w:pPr>
        <w:jc w:val="center"/>
        <w:rPr>
          <w:sz w:val="28"/>
          <w:szCs w:val="28"/>
        </w:rPr>
      </w:pP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 xml:space="preserve">Об исполнении бюджета </w:t>
      </w: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>города Невинномысска</w:t>
      </w:r>
    </w:p>
    <w:p w:rsidR="001562B4" w:rsidRPr="001A0D4C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>за 2023 год</w:t>
      </w:r>
    </w:p>
    <w:p w:rsidR="001562B4" w:rsidRDefault="001562B4" w:rsidP="001A0D4C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62B4" w:rsidRDefault="001562B4" w:rsidP="001A0D4C">
      <w:pPr>
        <w:tabs>
          <w:tab w:val="left" w:pos="1260"/>
        </w:tabs>
        <w:jc w:val="both"/>
        <w:rPr>
          <w:sz w:val="28"/>
          <w:szCs w:val="28"/>
        </w:rPr>
      </w:pPr>
    </w:p>
    <w:p w:rsidR="001562B4" w:rsidRPr="001A0D4C" w:rsidRDefault="001562B4" w:rsidP="001A0D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A0D4C">
        <w:rPr>
          <w:sz w:val="28"/>
          <w:szCs w:val="28"/>
        </w:rPr>
        <w:t>В соответствии с Бюджетным кодексом Российской Федерации, Уставом муниципального образования города Невинномысска Ставропольского края, Положением о бюджетном процессе в городе Невинномысске Дума города Невинномысска</w:t>
      </w:r>
    </w:p>
    <w:p w:rsidR="001562B4" w:rsidRPr="001A0D4C" w:rsidRDefault="001562B4" w:rsidP="001A0D4C">
      <w:pPr>
        <w:jc w:val="both"/>
        <w:rPr>
          <w:b/>
          <w:bCs/>
          <w:sz w:val="28"/>
          <w:szCs w:val="28"/>
        </w:rPr>
      </w:pPr>
      <w:r w:rsidRPr="001A0D4C">
        <w:rPr>
          <w:b/>
          <w:bCs/>
          <w:sz w:val="28"/>
          <w:szCs w:val="28"/>
        </w:rPr>
        <w:t>РЕШИЛА:</w:t>
      </w:r>
    </w:p>
    <w:p w:rsidR="001562B4" w:rsidRPr="001A0D4C" w:rsidRDefault="001562B4" w:rsidP="001A0D4C">
      <w:pPr>
        <w:jc w:val="both"/>
        <w:rPr>
          <w:sz w:val="28"/>
          <w:szCs w:val="28"/>
        </w:rPr>
      </w:pP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ab/>
        <w:t xml:space="preserve">1. Утвердить отчет об исполнении бюджета города Невинномысска (далее - бюджет города, город) за 2023 год по доходам в сумме </w:t>
      </w:r>
      <w:r w:rsidRPr="001A0D4C">
        <w:rPr>
          <w:sz w:val="28"/>
          <w:szCs w:val="28"/>
        </w:rPr>
        <w:br/>
        <w:t>5183821,43 тыс. рублей и по расходам в сумме 5016378,70 тыс. рублей, с превышением доходов над расходами (профицит</w:t>
      </w:r>
      <w:r>
        <w:rPr>
          <w:sz w:val="28"/>
          <w:szCs w:val="28"/>
        </w:rPr>
        <w:t xml:space="preserve"> </w:t>
      </w:r>
      <w:r w:rsidRPr="001A0D4C">
        <w:rPr>
          <w:sz w:val="28"/>
          <w:szCs w:val="28"/>
        </w:rPr>
        <w:t>бюджета города) в сумме 167442,73 тыс. рублей и со следующими показателями:</w:t>
      </w: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ab/>
        <w:t>- доходы бюджета города по кодам классификации доходов бюджетов бюджетной классификации Российской Федерации за 2023 год согласно приложению 1 к настоящему решению;</w:t>
      </w: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ab/>
        <w:t>- расходы бюджета города по ведомственной структуре расходов бюджета за 2023 год согласно приложению 2 к настоящему решению;</w:t>
      </w:r>
    </w:p>
    <w:p w:rsidR="001562B4" w:rsidRDefault="001562B4" w:rsidP="001A0D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A0D4C">
        <w:rPr>
          <w:sz w:val="28"/>
          <w:szCs w:val="28"/>
        </w:rPr>
        <w:t>- расходы бюджета города по разделам и подразделам классификации расходов бюджетов бюджетной классификации Российской Федерации за 2023 год согласно приложению 3 к настоящему решению;</w:t>
      </w:r>
    </w:p>
    <w:p w:rsidR="001562B4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ab/>
        <w:t>- источники финансирования дефицита бюджета города по кодам классификации источников финансирования дефицитов бюджетов бюджетной классификации Российской Федерации за 2023 год согласно приложению 4 к настоящему решению;</w:t>
      </w:r>
    </w:p>
    <w:p w:rsidR="001562B4" w:rsidRPr="001A0D4C" w:rsidRDefault="001562B4" w:rsidP="001A0D4C">
      <w:pPr>
        <w:jc w:val="both"/>
        <w:rPr>
          <w:sz w:val="28"/>
          <w:szCs w:val="28"/>
        </w:rPr>
      </w:pPr>
      <w:r w:rsidRPr="001A0D4C">
        <w:rPr>
          <w:sz w:val="28"/>
          <w:szCs w:val="28"/>
        </w:rPr>
        <w:tab/>
        <w:t>- информация о численности муниципальных служащих органов местного самоуправления города, органов администрации города и работников муниципальных учреждений города с указанием фактических расходов на оплату их труда за 2023 год согласно приложению 5 к настоящему решению.</w:t>
      </w:r>
    </w:p>
    <w:p w:rsidR="001562B4" w:rsidRDefault="001562B4" w:rsidP="001A0D4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562B4" w:rsidRPr="001A0D4C" w:rsidRDefault="001562B4" w:rsidP="001A0D4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1A0D4C">
        <w:rPr>
          <w:sz w:val="28"/>
          <w:szCs w:val="28"/>
        </w:rPr>
        <w:t>2. Контроль за исполнением настоящего решения возложить на комитет Думы города Невинномысска по бюджету и налоговой политике (Фуртас).</w:t>
      </w:r>
    </w:p>
    <w:p w:rsidR="001562B4" w:rsidRDefault="001562B4" w:rsidP="00B7607D">
      <w:pPr>
        <w:jc w:val="both"/>
        <w:rPr>
          <w:sz w:val="28"/>
          <w:szCs w:val="28"/>
        </w:rPr>
      </w:pPr>
    </w:p>
    <w:p w:rsidR="001562B4" w:rsidRDefault="001562B4" w:rsidP="00B7607D">
      <w:pPr>
        <w:jc w:val="both"/>
        <w:rPr>
          <w:sz w:val="28"/>
          <w:szCs w:val="28"/>
        </w:rPr>
      </w:pPr>
    </w:p>
    <w:p w:rsidR="001562B4" w:rsidRPr="00306264" w:rsidRDefault="001562B4" w:rsidP="00B7607D">
      <w:pPr>
        <w:jc w:val="both"/>
        <w:rPr>
          <w:sz w:val="28"/>
          <w:szCs w:val="28"/>
        </w:rPr>
      </w:pPr>
    </w:p>
    <w:tbl>
      <w:tblPr>
        <w:tblW w:w="9965" w:type="dxa"/>
        <w:jc w:val="center"/>
        <w:tblLook w:val="01E0" w:firstRow="1" w:lastRow="1" w:firstColumn="1" w:lastColumn="1" w:noHBand="0" w:noVBand="0"/>
      </w:tblPr>
      <w:tblGrid>
        <w:gridCol w:w="4531"/>
        <w:gridCol w:w="819"/>
        <w:gridCol w:w="4615"/>
      </w:tblGrid>
      <w:tr w:rsidR="001562B4">
        <w:trPr>
          <w:trHeight w:val="1002"/>
          <w:jc w:val="center"/>
        </w:trPr>
        <w:tc>
          <w:tcPr>
            <w:tcW w:w="4531" w:type="dxa"/>
            <w:vAlign w:val="center"/>
          </w:tcPr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B7607D">
              <w:tab/>
            </w:r>
            <w:r w:rsidRPr="00687DC9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819" w:type="dxa"/>
            <w:vAlign w:val="center"/>
          </w:tcPr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center"/>
          </w:tcPr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Глава</w:t>
            </w:r>
          </w:p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 xml:space="preserve"> города Невинномысска</w:t>
            </w:r>
          </w:p>
        </w:tc>
      </w:tr>
      <w:tr w:rsidR="001562B4">
        <w:trPr>
          <w:trHeight w:val="438"/>
          <w:jc w:val="center"/>
        </w:trPr>
        <w:tc>
          <w:tcPr>
            <w:tcW w:w="4531" w:type="dxa"/>
            <w:vAlign w:val="bottom"/>
          </w:tcPr>
          <w:p w:rsidR="001562B4" w:rsidRPr="00687DC9" w:rsidRDefault="001562B4" w:rsidP="00687DC9">
            <w:pPr>
              <w:spacing w:line="228" w:lineRule="auto"/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А.А. Медяник</w:t>
            </w:r>
          </w:p>
        </w:tc>
        <w:tc>
          <w:tcPr>
            <w:tcW w:w="819" w:type="dxa"/>
            <w:vAlign w:val="bottom"/>
          </w:tcPr>
          <w:p w:rsidR="001562B4" w:rsidRPr="00687DC9" w:rsidRDefault="001562B4" w:rsidP="00687DC9">
            <w:pPr>
              <w:spacing w:line="228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15" w:type="dxa"/>
            <w:vAlign w:val="bottom"/>
          </w:tcPr>
          <w:p w:rsidR="001562B4" w:rsidRPr="00687DC9" w:rsidRDefault="001562B4" w:rsidP="00687DC9">
            <w:pPr>
              <w:spacing w:line="228" w:lineRule="auto"/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687DC9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1562B4" w:rsidRDefault="001562B4" w:rsidP="00033D44">
      <w:pPr>
        <w:ind w:firstLine="709"/>
        <w:jc w:val="both"/>
      </w:pPr>
    </w:p>
    <w:sectPr w:rsidR="001562B4" w:rsidSect="00033D44">
      <w:headerReference w:type="default" r:id="rId7"/>
      <w:pgSz w:w="11906" w:h="16838"/>
      <w:pgMar w:top="1134" w:right="68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2B4" w:rsidRDefault="001562B4" w:rsidP="00C26E19">
      <w:r>
        <w:separator/>
      </w:r>
    </w:p>
  </w:endnote>
  <w:endnote w:type="continuationSeparator" w:id="0">
    <w:p w:rsidR="001562B4" w:rsidRDefault="001562B4" w:rsidP="00C2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2B4" w:rsidRDefault="001562B4" w:rsidP="00C26E19">
      <w:r>
        <w:separator/>
      </w:r>
    </w:p>
  </w:footnote>
  <w:footnote w:type="continuationSeparator" w:id="0">
    <w:p w:rsidR="001562B4" w:rsidRDefault="001562B4" w:rsidP="00C26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62B4" w:rsidRDefault="001562B4" w:rsidP="002865F0">
    <w:pPr>
      <w:pStyle w:val="a3"/>
      <w:framePr w:wrap="auto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 w:rsidR="00D3175F">
      <w:rPr>
        <w:rStyle w:val="af"/>
        <w:noProof/>
      </w:rPr>
      <w:t>2</w:t>
    </w:r>
    <w:r>
      <w:rPr>
        <w:rStyle w:val="af"/>
      </w:rPr>
      <w:fldChar w:fldCharType="end"/>
    </w:r>
  </w:p>
  <w:p w:rsidR="001562B4" w:rsidRDefault="001562B4" w:rsidP="00514C6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034E"/>
    <w:rsid w:val="00033D44"/>
    <w:rsid w:val="00040306"/>
    <w:rsid w:val="00056901"/>
    <w:rsid w:val="00077353"/>
    <w:rsid w:val="000932A2"/>
    <w:rsid w:val="0009551F"/>
    <w:rsid w:val="000A0D66"/>
    <w:rsid w:val="000B5D2B"/>
    <w:rsid w:val="000C3452"/>
    <w:rsid w:val="000D0CA3"/>
    <w:rsid w:val="000D58EA"/>
    <w:rsid w:val="000F5C68"/>
    <w:rsid w:val="001223A9"/>
    <w:rsid w:val="00125A69"/>
    <w:rsid w:val="00127746"/>
    <w:rsid w:val="00140665"/>
    <w:rsid w:val="00141513"/>
    <w:rsid w:val="0014309F"/>
    <w:rsid w:val="001546F2"/>
    <w:rsid w:val="001562B4"/>
    <w:rsid w:val="00162B4F"/>
    <w:rsid w:val="001A0D4C"/>
    <w:rsid w:val="001D4A79"/>
    <w:rsid w:val="001D7A40"/>
    <w:rsid w:val="001E49A8"/>
    <w:rsid w:val="001F2482"/>
    <w:rsid w:val="00232574"/>
    <w:rsid w:val="00246344"/>
    <w:rsid w:val="00275885"/>
    <w:rsid w:val="002855F6"/>
    <w:rsid w:val="0028652F"/>
    <w:rsid w:val="002865F0"/>
    <w:rsid w:val="00292393"/>
    <w:rsid w:val="002940A8"/>
    <w:rsid w:val="002A2070"/>
    <w:rsid w:val="002B2B19"/>
    <w:rsid w:val="002F5873"/>
    <w:rsid w:val="00304CE6"/>
    <w:rsid w:val="00306264"/>
    <w:rsid w:val="003164BC"/>
    <w:rsid w:val="003455C9"/>
    <w:rsid w:val="00367A6A"/>
    <w:rsid w:val="003773A1"/>
    <w:rsid w:val="00392BAC"/>
    <w:rsid w:val="003B63D5"/>
    <w:rsid w:val="003C03F0"/>
    <w:rsid w:val="003D0CF4"/>
    <w:rsid w:val="00400385"/>
    <w:rsid w:val="00411F3A"/>
    <w:rsid w:val="0041625D"/>
    <w:rsid w:val="0042677A"/>
    <w:rsid w:val="00440560"/>
    <w:rsid w:val="00463C00"/>
    <w:rsid w:val="0047480C"/>
    <w:rsid w:val="00474ACE"/>
    <w:rsid w:val="004774A0"/>
    <w:rsid w:val="00487962"/>
    <w:rsid w:val="00494B8C"/>
    <w:rsid w:val="004D2361"/>
    <w:rsid w:val="004D6DB0"/>
    <w:rsid w:val="004E0985"/>
    <w:rsid w:val="004E316A"/>
    <w:rsid w:val="004E3C63"/>
    <w:rsid w:val="00514C6F"/>
    <w:rsid w:val="00545BAA"/>
    <w:rsid w:val="00545FB6"/>
    <w:rsid w:val="005541D2"/>
    <w:rsid w:val="00554DA3"/>
    <w:rsid w:val="0056532E"/>
    <w:rsid w:val="00593069"/>
    <w:rsid w:val="005C096E"/>
    <w:rsid w:val="00601860"/>
    <w:rsid w:val="0061002F"/>
    <w:rsid w:val="006375EF"/>
    <w:rsid w:val="00657C9A"/>
    <w:rsid w:val="00667E1D"/>
    <w:rsid w:val="00687DC9"/>
    <w:rsid w:val="0069034E"/>
    <w:rsid w:val="00695359"/>
    <w:rsid w:val="006A187F"/>
    <w:rsid w:val="006C15F8"/>
    <w:rsid w:val="006C1B24"/>
    <w:rsid w:val="006D09CC"/>
    <w:rsid w:val="006D19C5"/>
    <w:rsid w:val="006D4B61"/>
    <w:rsid w:val="0074059B"/>
    <w:rsid w:val="00746A82"/>
    <w:rsid w:val="00750A45"/>
    <w:rsid w:val="007D13A3"/>
    <w:rsid w:val="007F3394"/>
    <w:rsid w:val="007F4870"/>
    <w:rsid w:val="007F7782"/>
    <w:rsid w:val="00805DE0"/>
    <w:rsid w:val="008608A4"/>
    <w:rsid w:val="008D7880"/>
    <w:rsid w:val="008E0C6B"/>
    <w:rsid w:val="008E22C0"/>
    <w:rsid w:val="008E35F3"/>
    <w:rsid w:val="008E46C9"/>
    <w:rsid w:val="008E561B"/>
    <w:rsid w:val="008E73E7"/>
    <w:rsid w:val="008E757B"/>
    <w:rsid w:val="00902387"/>
    <w:rsid w:val="00903B24"/>
    <w:rsid w:val="00906F10"/>
    <w:rsid w:val="00924A31"/>
    <w:rsid w:val="00946407"/>
    <w:rsid w:val="0096216A"/>
    <w:rsid w:val="0097309C"/>
    <w:rsid w:val="0097367F"/>
    <w:rsid w:val="009B639D"/>
    <w:rsid w:val="009C3794"/>
    <w:rsid w:val="009C7228"/>
    <w:rsid w:val="009D35BA"/>
    <w:rsid w:val="00A210E8"/>
    <w:rsid w:val="00A372DC"/>
    <w:rsid w:val="00A6485B"/>
    <w:rsid w:val="00A72E06"/>
    <w:rsid w:val="00A9493A"/>
    <w:rsid w:val="00AB05B0"/>
    <w:rsid w:val="00AB14A4"/>
    <w:rsid w:val="00AB24B1"/>
    <w:rsid w:val="00AD013D"/>
    <w:rsid w:val="00AE1B1B"/>
    <w:rsid w:val="00AE6F9F"/>
    <w:rsid w:val="00B06A4A"/>
    <w:rsid w:val="00B0725B"/>
    <w:rsid w:val="00B42A1B"/>
    <w:rsid w:val="00B43BDE"/>
    <w:rsid w:val="00B454D3"/>
    <w:rsid w:val="00B66B52"/>
    <w:rsid w:val="00B7343B"/>
    <w:rsid w:val="00B7607D"/>
    <w:rsid w:val="00B82589"/>
    <w:rsid w:val="00B908BD"/>
    <w:rsid w:val="00B91978"/>
    <w:rsid w:val="00BD4D78"/>
    <w:rsid w:val="00BE7ACB"/>
    <w:rsid w:val="00BF08BF"/>
    <w:rsid w:val="00C03B27"/>
    <w:rsid w:val="00C05250"/>
    <w:rsid w:val="00C20274"/>
    <w:rsid w:val="00C26E19"/>
    <w:rsid w:val="00C3038A"/>
    <w:rsid w:val="00C33306"/>
    <w:rsid w:val="00C406E9"/>
    <w:rsid w:val="00C55A0C"/>
    <w:rsid w:val="00C71632"/>
    <w:rsid w:val="00C72BAB"/>
    <w:rsid w:val="00C92D55"/>
    <w:rsid w:val="00CC6E1B"/>
    <w:rsid w:val="00CF27CA"/>
    <w:rsid w:val="00D0125C"/>
    <w:rsid w:val="00D3175F"/>
    <w:rsid w:val="00D46DAA"/>
    <w:rsid w:val="00D50CFD"/>
    <w:rsid w:val="00D523ED"/>
    <w:rsid w:val="00D57859"/>
    <w:rsid w:val="00D6498F"/>
    <w:rsid w:val="00D7059B"/>
    <w:rsid w:val="00D86BF7"/>
    <w:rsid w:val="00D86C75"/>
    <w:rsid w:val="00DA5509"/>
    <w:rsid w:val="00DA628B"/>
    <w:rsid w:val="00DC383F"/>
    <w:rsid w:val="00DD08EA"/>
    <w:rsid w:val="00DD117C"/>
    <w:rsid w:val="00DD4048"/>
    <w:rsid w:val="00DF5D9D"/>
    <w:rsid w:val="00DF71D5"/>
    <w:rsid w:val="00E03546"/>
    <w:rsid w:val="00E249B7"/>
    <w:rsid w:val="00E30D6A"/>
    <w:rsid w:val="00E324FA"/>
    <w:rsid w:val="00E353C1"/>
    <w:rsid w:val="00E37E7D"/>
    <w:rsid w:val="00E60870"/>
    <w:rsid w:val="00E6189D"/>
    <w:rsid w:val="00E713A1"/>
    <w:rsid w:val="00E759D6"/>
    <w:rsid w:val="00E815B1"/>
    <w:rsid w:val="00EC43FC"/>
    <w:rsid w:val="00F20851"/>
    <w:rsid w:val="00F2238C"/>
    <w:rsid w:val="00F241DF"/>
    <w:rsid w:val="00F26038"/>
    <w:rsid w:val="00F91C81"/>
    <w:rsid w:val="00FB2F4D"/>
    <w:rsid w:val="00FB3CE4"/>
    <w:rsid w:val="00FC4F6A"/>
    <w:rsid w:val="00FD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4640B1A-D7A4-4B74-929E-C75B567A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6E9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D35BA"/>
    <w:pPr>
      <w:keepNext/>
      <w:spacing w:before="240" w:after="60"/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9D35BA"/>
    <w:rPr>
      <w:rFonts w:ascii="Cambria" w:hAnsi="Cambria" w:cs="Cambria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C406E9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C26E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C26E19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B0725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725B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E6189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a">
    <w:name w:val="Body Text Indent"/>
    <w:basedOn w:val="a"/>
    <w:link w:val="ab"/>
    <w:uiPriority w:val="99"/>
    <w:rsid w:val="00E6189D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E6189D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semiHidden/>
    <w:rsid w:val="007D13A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D13A3"/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rsid w:val="008D7880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514C6F"/>
  </w:style>
  <w:style w:type="paragraph" w:customStyle="1" w:styleId="1">
    <w:name w:val="Обычный1"/>
    <w:uiPriority w:val="99"/>
    <w:rsid w:val="003C03F0"/>
    <w:pPr>
      <w:snapToGrid w:val="0"/>
    </w:pPr>
    <w:rPr>
      <w:rFonts w:ascii="Times New Roman" w:hAnsi="Times New Roman"/>
      <w:sz w:val="20"/>
      <w:szCs w:val="20"/>
    </w:rPr>
  </w:style>
  <w:style w:type="character" w:styleId="af0">
    <w:name w:val="Hyperlink"/>
    <w:basedOn w:val="a0"/>
    <w:uiPriority w:val="99"/>
    <w:rsid w:val="006D0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8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305</Words>
  <Characters>1741</Characters>
  <Application>Microsoft Office Word</Application>
  <DocSecurity>0</DocSecurity>
  <Lines>14</Lines>
  <Paragraphs>4</Paragraphs>
  <ScaleCrop>false</ScaleCrop>
  <Company>Дума города Невинномысска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lastModifiedBy>Пользователь</cp:lastModifiedBy>
  <cp:revision>7</cp:revision>
  <cp:lastPrinted>2024-06-07T05:05:00Z</cp:lastPrinted>
  <dcterms:created xsi:type="dcterms:W3CDTF">2024-06-04T12:42:00Z</dcterms:created>
  <dcterms:modified xsi:type="dcterms:W3CDTF">2024-06-07T05:20:00Z</dcterms:modified>
</cp:coreProperties>
</file>