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5F63DF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АДМИНИСТРАЦИЯ ГОРОДА НЕВИННОМЫССКА</w:t>
      </w: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5F63DF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СТАВРОПОЛЬСКОГО КРАЯ</w:t>
      </w: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5F63DF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ПОСТАНОВЛЕНИЕ</w:t>
      </w:r>
    </w:p>
    <w:p w:rsidR="005F63DF" w:rsidRP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5F63DF" w:rsidRDefault="005F63DF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BC76CE" w:rsidRPr="005F63DF" w:rsidRDefault="00BC76CE" w:rsidP="005F63DF">
      <w:pPr>
        <w:overflowPunct w:val="0"/>
        <w:autoSpaceDE w:val="0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5F63DF" w:rsidRPr="005F63DF" w:rsidRDefault="005F63DF" w:rsidP="005F63D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DF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15.12.2022                                    г. Невинномысск                                   № 188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7</w:t>
      </w: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2B0E92">
        <w:rPr>
          <w:rFonts w:ascii="Times New Roman" w:hAnsi="Times New Roman" w:cs="Times New Roman"/>
          <w:sz w:val="28"/>
          <w:szCs w:val="28"/>
        </w:rPr>
        <w:t>п</w:t>
      </w:r>
      <w:r w:rsidR="00967CF8">
        <w:rPr>
          <w:rFonts w:ascii="Times New Roman" w:hAnsi="Times New Roman" w:cs="Times New Roman"/>
          <w:sz w:val="28"/>
          <w:szCs w:val="28"/>
        </w:rPr>
        <w:t>редновогодней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  <w:r w:rsidRPr="00B068E4">
        <w:rPr>
          <w:rFonts w:ascii="Times New Roman" w:hAnsi="Times New Roman" w:cs="Times New Roman"/>
          <w:sz w:val="28"/>
          <w:szCs w:val="28"/>
        </w:rPr>
        <w:t>ярмарки</w:t>
      </w:r>
    </w:p>
    <w:bookmarkEnd w:id="1"/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и продажи товаров (выполнения работ, оказания услуг) на них на те</w:t>
      </w:r>
      <w:r w:rsidR="009E78FC">
        <w:rPr>
          <w:rFonts w:ascii="Times New Roman" w:hAnsi="Times New Roman" w:cs="Times New Roman"/>
          <w:sz w:val="28"/>
          <w:szCs w:val="28"/>
        </w:rPr>
        <w:t xml:space="preserve">рритории Ставропольского края»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53B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6D">
        <w:rPr>
          <w:rFonts w:ascii="Times New Roman" w:hAnsi="Times New Roman" w:cs="Times New Roman"/>
          <w:sz w:val="28"/>
          <w:szCs w:val="28"/>
        </w:rPr>
        <w:t>дека</w:t>
      </w:r>
      <w:r w:rsidR="00F7215B">
        <w:rPr>
          <w:rFonts w:ascii="Times New Roman" w:hAnsi="Times New Roman" w:cs="Times New Roman"/>
          <w:sz w:val="28"/>
          <w:szCs w:val="28"/>
        </w:rPr>
        <w:t>бр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22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</w:t>
      </w:r>
      <w:r w:rsidR="002B0E92">
        <w:rPr>
          <w:rFonts w:ascii="Times New Roman" w:hAnsi="Times New Roman" w:cs="Times New Roman"/>
          <w:sz w:val="28"/>
          <w:szCs w:val="28"/>
        </w:rPr>
        <w:t>п</w:t>
      </w:r>
      <w:r w:rsidR="00F53B6D">
        <w:rPr>
          <w:rFonts w:ascii="Times New Roman" w:hAnsi="Times New Roman" w:cs="Times New Roman"/>
          <w:sz w:val="28"/>
          <w:szCs w:val="28"/>
        </w:rPr>
        <w:t>редновогоднюю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>город Невинномысск,</w:t>
      </w:r>
      <w:r w:rsidR="00EA3629">
        <w:rPr>
          <w:rFonts w:ascii="Times New Roman" w:hAnsi="Times New Roman" w:cs="Times New Roman"/>
          <w:sz w:val="28"/>
          <w:szCs w:val="28"/>
        </w:rPr>
        <w:t xml:space="preserve"> </w:t>
      </w:r>
      <w:r w:rsidR="00524585">
        <w:rPr>
          <w:rFonts w:ascii="Times New Roman" w:hAnsi="Times New Roman" w:cs="Times New Roman"/>
          <w:sz w:val="28"/>
          <w:szCs w:val="28"/>
        </w:rPr>
        <w:t>улица</w:t>
      </w:r>
      <w:r w:rsidR="00EA3629">
        <w:rPr>
          <w:rFonts w:ascii="Times New Roman" w:hAnsi="Times New Roman" w:cs="Times New Roman"/>
          <w:sz w:val="28"/>
          <w:szCs w:val="28"/>
        </w:rPr>
        <w:t xml:space="preserve"> </w:t>
      </w:r>
      <w:r w:rsidR="00F53B6D">
        <w:rPr>
          <w:rFonts w:ascii="Times New Roman" w:hAnsi="Times New Roman" w:cs="Times New Roman"/>
          <w:sz w:val="28"/>
          <w:szCs w:val="28"/>
        </w:rPr>
        <w:t>Менделеева, 11</w:t>
      </w:r>
      <w:r w:rsidR="00524585">
        <w:rPr>
          <w:rFonts w:ascii="Times New Roman" w:hAnsi="Times New Roman" w:cs="Times New Roman"/>
          <w:sz w:val="28"/>
          <w:szCs w:val="28"/>
        </w:rPr>
        <w:t>.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F04CDF" w:rsidRDefault="006554E5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15F73" w:rsidRDefault="00481DC1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r w:rsidR="002A28C2" w:rsidRPr="002A28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2B0E92">
        <w:rPr>
          <w:rFonts w:ascii="Times New Roman" w:hAnsi="Times New Roman" w:cs="Times New Roman"/>
          <w:sz w:val="28"/>
          <w:szCs w:val="28"/>
        </w:rPr>
        <w:t>.</w:t>
      </w:r>
    </w:p>
    <w:p w:rsidR="00F53B6D" w:rsidRDefault="00F53B6D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6D" w:rsidRPr="00215F73" w:rsidRDefault="00F53B6D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D441FF" w:rsidRDefault="00215F73" w:rsidP="00D441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215F73" w:rsidRPr="00D441FF" w:rsidSect="00942A70">
      <w:headerReference w:type="default" r:id="rId7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12" w:rsidRDefault="00007F12">
      <w:r>
        <w:separator/>
      </w:r>
    </w:p>
  </w:endnote>
  <w:endnote w:type="continuationSeparator" w:id="0">
    <w:p w:rsidR="00007F12" w:rsidRDefault="000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12" w:rsidRDefault="00007F12">
      <w:r>
        <w:separator/>
      </w:r>
    </w:p>
  </w:footnote>
  <w:footnote w:type="continuationSeparator" w:id="0">
    <w:p w:rsidR="00007F12" w:rsidRDefault="0000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D441FF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07F12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23427"/>
    <w:rsid w:val="002418DB"/>
    <w:rsid w:val="002A28C2"/>
    <w:rsid w:val="002B025A"/>
    <w:rsid w:val="002B0E92"/>
    <w:rsid w:val="00311626"/>
    <w:rsid w:val="00333736"/>
    <w:rsid w:val="00351AA8"/>
    <w:rsid w:val="00363286"/>
    <w:rsid w:val="003778CB"/>
    <w:rsid w:val="003812C6"/>
    <w:rsid w:val="00394E54"/>
    <w:rsid w:val="003C40CE"/>
    <w:rsid w:val="003F7188"/>
    <w:rsid w:val="00404753"/>
    <w:rsid w:val="00434888"/>
    <w:rsid w:val="00442AEC"/>
    <w:rsid w:val="00481DC1"/>
    <w:rsid w:val="004A6F4C"/>
    <w:rsid w:val="004E1071"/>
    <w:rsid w:val="00524585"/>
    <w:rsid w:val="00555F12"/>
    <w:rsid w:val="005670D4"/>
    <w:rsid w:val="005F5427"/>
    <w:rsid w:val="005F63DF"/>
    <w:rsid w:val="005F6459"/>
    <w:rsid w:val="005F6F62"/>
    <w:rsid w:val="00631611"/>
    <w:rsid w:val="0065078B"/>
    <w:rsid w:val="006554E5"/>
    <w:rsid w:val="006C38B1"/>
    <w:rsid w:val="006C78F2"/>
    <w:rsid w:val="0072040E"/>
    <w:rsid w:val="0074438A"/>
    <w:rsid w:val="007749C1"/>
    <w:rsid w:val="007A39B2"/>
    <w:rsid w:val="007D4801"/>
    <w:rsid w:val="00814E9B"/>
    <w:rsid w:val="00817BD1"/>
    <w:rsid w:val="00891140"/>
    <w:rsid w:val="008A77A4"/>
    <w:rsid w:val="008F1E00"/>
    <w:rsid w:val="00902FD1"/>
    <w:rsid w:val="00942A70"/>
    <w:rsid w:val="00946D91"/>
    <w:rsid w:val="0095707D"/>
    <w:rsid w:val="009628F6"/>
    <w:rsid w:val="00967CF8"/>
    <w:rsid w:val="00975416"/>
    <w:rsid w:val="00990CC3"/>
    <w:rsid w:val="009D454C"/>
    <w:rsid w:val="009E78FC"/>
    <w:rsid w:val="00A05830"/>
    <w:rsid w:val="00A22243"/>
    <w:rsid w:val="00A3047B"/>
    <w:rsid w:val="00A6685E"/>
    <w:rsid w:val="00A85593"/>
    <w:rsid w:val="00AB42C8"/>
    <w:rsid w:val="00AC4A05"/>
    <w:rsid w:val="00B07FBE"/>
    <w:rsid w:val="00B80123"/>
    <w:rsid w:val="00BC76CE"/>
    <w:rsid w:val="00BD44C7"/>
    <w:rsid w:val="00C12D42"/>
    <w:rsid w:val="00C13D76"/>
    <w:rsid w:val="00C753D8"/>
    <w:rsid w:val="00C77E5A"/>
    <w:rsid w:val="00D25BC3"/>
    <w:rsid w:val="00D441FF"/>
    <w:rsid w:val="00DA43AA"/>
    <w:rsid w:val="00DA7A35"/>
    <w:rsid w:val="00DD72BE"/>
    <w:rsid w:val="00DF1B52"/>
    <w:rsid w:val="00E3225F"/>
    <w:rsid w:val="00E41D64"/>
    <w:rsid w:val="00EA3629"/>
    <w:rsid w:val="00F007EB"/>
    <w:rsid w:val="00F04CDF"/>
    <w:rsid w:val="00F256AE"/>
    <w:rsid w:val="00F535A2"/>
    <w:rsid w:val="00F53891"/>
    <w:rsid w:val="00F53B6D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8AFAE"/>
  <w15:docId w15:val="{C66A251B-B162-4DEA-8929-EFE694C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5</cp:revision>
  <cp:lastPrinted>2022-12-16T06:25:00Z</cp:lastPrinted>
  <dcterms:created xsi:type="dcterms:W3CDTF">2022-12-16T06:01:00Z</dcterms:created>
  <dcterms:modified xsi:type="dcterms:W3CDTF">2022-12-16T07:15:00Z</dcterms:modified>
</cp:coreProperties>
</file>