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83E23" w:rsidRPr="00983E23" w:rsidRDefault="00983E23" w:rsidP="00983E23">
      <w:pPr>
        <w:widowControl w:val="0"/>
        <w:tabs>
          <w:tab w:val="left" w:pos="851"/>
        </w:tabs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</w:p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</w:p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  <w:r w:rsidRPr="00983E23">
        <w:rPr>
          <w:rFonts w:ascii="Times New Roman" w:eastAsia="Calibri" w:hAnsi="Times New Roman" w:cs="Calibri"/>
          <w:bCs/>
          <w:sz w:val="28"/>
          <w:lang w:eastAsia="en-US"/>
        </w:rPr>
        <w:t>АДМИНИСТРАЦИЯ ГОРОДА НЕВИННОМЫССКА</w:t>
      </w:r>
    </w:p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  <w:r w:rsidRPr="00983E23">
        <w:rPr>
          <w:rFonts w:ascii="Times New Roman" w:eastAsia="Calibri" w:hAnsi="Times New Roman" w:cs="Calibri"/>
          <w:bCs/>
          <w:sz w:val="28"/>
          <w:lang w:eastAsia="en-US"/>
        </w:rPr>
        <w:t>СТАВРОПОЛЬСКОГО КРАЯ</w:t>
      </w:r>
    </w:p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</w:p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  <w:r w:rsidRPr="00983E23">
        <w:rPr>
          <w:rFonts w:ascii="Times New Roman" w:eastAsia="Calibri" w:hAnsi="Times New Roman" w:cs="Calibri"/>
          <w:bCs/>
          <w:sz w:val="28"/>
          <w:lang w:eastAsia="en-US"/>
        </w:rPr>
        <w:t>ПОСТАНОВЛЕНИЕ</w:t>
      </w:r>
    </w:p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</w:p>
    <w:p w:rsidR="00983E23" w:rsidRPr="00983E23" w:rsidRDefault="00983E23" w:rsidP="00983E2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lang w:eastAsia="en-US"/>
        </w:rPr>
      </w:pPr>
    </w:p>
    <w:p w:rsidR="00983E23" w:rsidRPr="00983E23" w:rsidRDefault="00983E23" w:rsidP="00983E2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3E23">
        <w:rPr>
          <w:rFonts w:ascii="Times New Roman" w:eastAsia="Calibri" w:hAnsi="Times New Roman" w:cs="Calibri"/>
          <w:bCs/>
          <w:sz w:val="28"/>
          <w:lang w:eastAsia="en-US"/>
        </w:rPr>
        <w:t xml:space="preserve">28.02.2023                                    г. Невинномысск            </w:t>
      </w:r>
      <w:r>
        <w:rPr>
          <w:rFonts w:ascii="Times New Roman" w:eastAsia="Calibri" w:hAnsi="Times New Roman" w:cs="Calibri"/>
          <w:bCs/>
          <w:sz w:val="28"/>
          <w:lang w:eastAsia="en-US"/>
        </w:rPr>
        <w:t xml:space="preserve">                           № 217</w:t>
      </w:r>
    </w:p>
    <w:p w:rsidR="00983E23" w:rsidRPr="00983E23" w:rsidRDefault="00983E23" w:rsidP="00983E23">
      <w:pPr>
        <w:widowControl w:val="0"/>
        <w:suppressAutoHyphens/>
        <w:autoSpaceDN w:val="0"/>
        <w:spacing w:after="0" w:line="240" w:lineRule="exact"/>
        <w:jc w:val="center"/>
        <w:rPr>
          <w:rFonts w:ascii="Times New Roman" w:eastAsia="Calibri" w:hAnsi="Times New Roman"/>
          <w:sz w:val="28"/>
          <w:lang w:eastAsia="en-US"/>
        </w:rPr>
      </w:pPr>
    </w:p>
    <w:p w:rsidR="00983E23" w:rsidRDefault="00983E23" w:rsidP="00983E23">
      <w:pPr>
        <w:widowControl w:val="0"/>
        <w:suppressAutoHyphens/>
        <w:autoSpaceDN w:val="0"/>
        <w:spacing w:after="0" w:line="240" w:lineRule="exact"/>
        <w:jc w:val="center"/>
        <w:rPr>
          <w:rFonts w:ascii="Times New Roman" w:eastAsia="Calibri" w:hAnsi="Times New Roman"/>
          <w:sz w:val="28"/>
          <w:lang w:eastAsia="en-US"/>
        </w:rPr>
      </w:pPr>
    </w:p>
    <w:p w:rsidR="00983E23" w:rsidRPr="00983E23" w:rsidRDefault="00983E23" w:rsidP="00983E23">
      <w:pPr>
        <w:widowControl w:val="0"/>
        <w:suppressAutoHyphens/>
        <w:autoSpaceDN w:val="0"/>
        <w:spacing w:after="0" w:line="240" w:lineRule="exact"/>
        <w:jc w:val="center"/>
        <w:rPr>
          <w:rFonts w:ascii="Times New Roman" w:eastAsia="Calibri" w:hAnsi="Times New Roman"/>
          <w:sz w:val="28"/>
          <w:lang w:eastAsia="en-US"/>
        </w:rPr>
      </w:pPr>
    </w:p>
    <w:p w:rsidR="00041BE1" w:rsidRDefault="001B68A1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О принятии участия города Невинномысска во Всероссийском конкурсе лучших проектов создания комфортной городской среды в 2023 году</w:t>
      </w:r>
    </w:p>
    <w:bookmarkEnd w:id="1"/>
    <w:p w:rsidR="00041BE1" w:rsidRDefault="00041BE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41BE1" w:rsidRDefault="00041B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1BE1" w:rsidRDefault="001B68A1">
      <w:pPr>
        <w:pStyle w:val="ConsPlusTitle"/>
        <w:widowControl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 соответствии с Федеральным законом от 06 октября 2003 г. </w:t>
      </w:r>
      <w:r>
        <w:rPr>
          <w:b w:val="0"/>
          <w:sz w:val="28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07 марта 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Федерации», Уставом муниципального образования города Невинномысска Ставропольского края </w:t>
      </w:r>
      <w:r>
        <w:rPr>
          <w:b w:val="0"/>
          <w:spacing w:val="30"/>
          <w:sz w:val="28"/>
        </w:rPr>
        <w:t>постановляю</w:t>
      </w:r>
      <w:r>
        <w:rPr>
          <w:b w:val="0"/>
          <w:sz w:val="28"/>
        </w:rPr>
        <w:t>:</w:t>
      </w:r>
    </w:p>
    <w:p w:rsidR="00041BE1" w:rsidRDefault="00041BE1">
      <w:pPr>
        <w:spacing w:after="0" w:line="240" w:lineRule="auto"/>
      </w:pPr>
    </w:p>
    <w:p w:rsidR="00041BE1" w:rsidRDefault="001B6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Принять участие во Всероссийском конкурсе лучших проектов создания комфортной городской среды в 2023 году.</w:t>
      </w:r>
    </w:p>
    <w:p w:rsidR="00041BE1" w:rsidRDefault="001B68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Управлению жилищно-коммунального хозяйства администрации города Невинномысска обеспечить:</w:t>
      </w:r>
    </w:p>
    <w:p w:rsidR="00041BE1" w:rsidRDefault="001B68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Подготовку конкурсной заявки города Невинномысска Ставропольского края для участия</w:t>
      </w:r>
      <w:r>
        <w:t xml:space="preserve"> </w:t>
      </w:r>
      <w:r>
        <w:rPr>
          <w:rFonts w:ascii="Times New Roman" w:hAnsi="Times New Roman"/>
          <w:sz w:val="28"/>
        </w:rPr>
        <w:t>во Всероссийском конкурсе лучших проектов создания комфортной городской среды в 2023 году общественной территории, прилегающей к храму, расположенной по адресу:                   Российская Федерация, край Ставропольский, город Невинномысск,                улица Дунаевского, 11 Б, выбранной согласно протоколу № 1                                  от 20 сентября 2022 г. заседания общественной комиссии по проведению общественных обсуждений проектов создания комфортной городской среды на территории города Невинномысска.</w:t>
      </w:r>
    </w:p>
    <w:p w:rsidR="00041BE1" w:rsidRDefault="001B68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t xml:space="preserve"> </w:t>
      </w:r>
      <w:r>
        <w:rPr>
          <w:rFonts w:ascii="Times New Roman" w:hAnsi="Times New Roman"/>
          <w:sz w:val="28"/>
        </w:rPr>
        <w:t>Реализацию контрольных мероприятий в рамках участия во Всероссийском конкурсе лучших проектов создания комфортной городской среды в 2023 году.</w:t>
      </w:r>
    </w:p>
    <w:p w:rsidR="00041BE1" w:rsidRDefault="001B68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 Информационное сопровождение подготовки конкурсной заявки города Невинномысска Ставропольского края для участия во Всероссийском конкурсе лучших проектов создания комфортной городской среды                        в 2023 году и опубликование необходимого материала в газете «Невинномысский рабочий».</w:t>
      </w:r>
    </w:p>
    <w:p w:rsidR="00041BE1" w:rsidRDefault="001B68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Утвердить мероприятия и функции общественной территории, прилегающей к храму, расположенной по адресу: Российская Федерация, край Ставропольский, город Невинномысск, улица Дунаевского, 11 Б, согласно протоколу № 2 от 27 сентября 2022 г. заседания общественной комиссии по проведению общественных обсуждений проектов создания комфортной городской среды на территории города Невинномысска.</w:t>
      </w:r>
    </w:p>
    <w:p w:rsidR="00041BE1" w:rsidRDefault="001B68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</w:t>
      </w:r>
    </w:p>
    <w:p w:rsidR="00041BE1" w:rsidRDefault="001B68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настоящего постановления возложить на заместителей главы администрации города Невинномысска Жданова В.В., Полякова Р.Ю.</w:t>
      </w:r>
    </w:p>
    <w:p w:rsidR="00041BE1" w:rsidRDefault="00041BE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</w:p>
    <w:p w:rsidR="00041BE1" w:rsidRDefault="00041BE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41BE1" w:rsidRDefault="00041BE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41BE1" w:rsidRDefault="001B68A1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Невинномысска</w:t>
      </w:r>
    </w:p>
    <w:p w:rsidR="001B68A1" w:rsidRDefault="001B68A1" w:rsidP="002F3F4A">
      <w:pPr>
        <w:spacing w:after="0" w:line="240" w:lineRule="exact"/>
      </w:pPr>
      <w:r>
        <w:rPr>
          <w:rFonts w:ascii="Times New Roman" w:hAnsi="Times New Roman"/>
          <w:sz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/>
          <w:sz w:val="28"/>
        </w:rPr>
        <w:t>Миненков</w:t>
      </w:r>
      <w:proofErr w:type="spellEnd"/>
    </w:p>
    <w:sectPr w:rsidR="001B68A1" w:rsidSect="002F3F4A">
      <w:headerReference w:type="default" r:id="rId7"/>
      <w:headerReference w:type="first" r:id="rId8"/>
      <w:pgSz w:w="11906" w:h="16838"/>
      <w:pgMar w:top="284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A1" w:rsidRDefault="001B68A1">
      <w:pPr>
        <w:spacing w:after="0" w:line="240" w:lineRule="auto"/>
      </w:pPr>
      <w:r>
        <w:separator/>
      </w:r>
    </w:p>
  </w:endnote>
  <w:endnote w:type="continuationSeparator" w:id="0">
    <w:p w:rsidR="001B68A1" w:rsidRDefault="001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A1" w:rsidRDefault="001B68A1">
      <w:pPr>
        <w:spacing w:after="0" w:line="240" w:lineRule="auto"/>
      </w:pPr>
      <w:r>
        <w:separator/>
      </w:r>
    </w:p>
  </w:footnote>
  <w:footnote w:type="continuationSeparator" w:id="0">
    <w:p w:rsidR="001B68A1" w:rsidRDefault="001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E1" w:rsidRDefault="001B68A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C6A55">
      <w:rPr>
        <w:noProof/>
      </w:rPr>
      <w:t>2</w:t>
    </w:r>
    <w:r>
      <w:fldChar w:fldCharType="end"/>
    </w:r>
  </w:p>
  <w:p w:rsidR="00041BE1" w:rsidRDefault="00041BE1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E1" w:rsidRDefault="00041BE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BE1"/>
    <w:rsid w:val="00041BE1"/>
    <w:rsid w:val="001B68A1"/>
    <w:rsid w:val="002F3F4A"/>
    <w:rsid w:val="005C06F7"/>
    <w:rsid w:val="008C6A55"/>
    <w:rsid w:val="009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5CAC-AE28-4067-AB3F-102E2FA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Char">
    <w:name w:val="Знак Char Знак"/>
    <w:basedOn w:val="a"/>
    <w:link w:val="Char0"/>
    <w:pPr>
      <w:spacing w:after="160" w:line="240" w:lineRule="exact"/>
    </w:pPr>
    <w:rPr>
      <w:rFonts w:ascii="Arial" w:hAnsi="Arial"/>
      <w:sz w:val="20"/>
    </w:rPr>
  </w:style>
  <w:style w:type="character" w:customStyle="1" w:styleId="Char0">
    <w:name w:val="Знак Char Знак"/>
    <w:basedOn w:val="1"/>
    <w:link w:val="Char"/>
    <w:rPr>
      <w:rFonts w:ascii="Arial" w:hAnsi="Arial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after="420" w:line="240" w:lineRule="atLeast"/>
      <w:ind w:left="800" w:hanging="800"/>
      <w:jc w:val="center"/>
    </w:pPr>
    <w:rPr>
      <w:sz w:val="29"/>
      <w:highlight w:val="white"/>
    </w:rPr>
  </w:style>
  <w:style w:type="character" w:customStyle="1" w:styleId="34">
    <w:name w:val="Основной текст3"/>
    <w:basedOn w:val="1"/>
    <w:link w:val="33"/>
    <w:rPr>
      <w:sz w:val="29"/>
      <w:highlight w:val="whit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Абзац списка1"/>
    <w:basedOn w:val="a"/>
    <w:link w:val="17"/>
    <w:pPr>
      <w:ind w:left="720"/>
      <w:contextualSpacing/>
    </w:pPr>
  </w:style>
  <w:style w:type="character" w:customStyle="1" w:styleId="17">
    <w:name w:val="Абзац списка1"/>
    <w:basedOn w:val="1"/>
    <w:link w:val="1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8">
    <w:name w:val="Номер страницы1"/>
    <w:basedOn w:val="12"/>
    <w:link w:val="ac"/>
  </w:style>
  <w:style w:type="character" w:styleId="ac">
    <w:name w:val="page number"/>
    <w:basedOn w:val="a0"/>
    <w:link w:val="1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paragraph" w:customStyle="1" w:styleId="19">
    <w:name w:val="Знак Знак Знак1 Знак"/>
    <w:basedOn w:val="a"/>
    <w:link w:val="1a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">
    <w:name w:val="Body Text Indent"/>
    <w:basedOn w:val="a"/>
    <w:link w:val="af0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sz w:val="24"/>
    </w:rPr>
  </w:style>
  <w:style w:type="paragraph" w:styleId="af1">
    <w:name w:val="Subtitle"/>
    <w:basedOn w:val="a"/>
    <w:next w:val="af2"/>
    <w:link w:val="af3"/>
    <w:uiPriority w:val="11"/>
    <w:qFormat/>
    <w:pPr>
      <w:keepNext/>
      <w:spacing w:before="240" w:after="120" w:line="240" w:lineRule="auto"/>
      <w:jc w:val="center"/>
    </w:pPr>
    <w:rPr>
      <w:rFonts w:ascii="Arial" w:hAnsi="Arial"/>
      <w:i/>
      <w:sz w:val="28"/>
    </w:rPr>
  </w:style>
  <w:style w:type="character" w:customStyle="1" w:styleId="af3">
    <w:name w:val="Подзаголовок Знак"/>
    <w:basedOn w:val="1"/>
    <w:link w:val="af1"/>
    <w:rPr>
      <w:rFonts w:ascii="Arial" w:hAnsi="Arial"/>
      <w:i/>
      <w:sz w:val="28"/>
    </w:rPr>
  </w:style>
  <w:style w:type="paragraph" w:styleId="af4">
    <w:name w:val="Title"/>
    <w:basedOn w:val="a"/>
    <w:next w:val="af1"/>
    <w:link w:val="af5"/>
    <w:uiPriority w:val="10"/>
    <w:qFormat/>
    <w:pPr>
      <w:keepNext/>
      <w:spacing w:before="240" w:after="120" w:line="240" w:lineRule="auto"/>
    </w:pPr>
    <w:rPr>
      <w:rFonts w:ascii="Arial" w:hAnsi="Arial"/>
      <w:sz w:val="28"/>
    </w:rPr>
  </w:style>
  <w:style w:type="character" w:customStyle="1" w:styleId="af5">
    <w:name w:val="Заголовок Знак"/>
    <w:basedOn w:val="1"/>
    <w:link w:val="af4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Body Text"/>
    <w:basedOn w:val="a"/>
    <w:link w:val="af8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8">
    <w:name w:val="Основной текст Знак"/>
    <w:basedOn w:val="1"/>
    <w:link w:val="af2"/>
    <w:rPr>
      <w:rFonts w:ascii="Times New Roman" w:hAnsi="Times New Roman"/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2023-03-03T05:51:00Z</cp:lastPrinted>
  <dcterms:created xsi:type="dcterms:W3CDTF">2023-03-02T15:27:00Z</dcterms:created>
  <dcterms:modified xsi:type="dcterms:W3CDTF">2023-03-03T05:54:00Z</dcterms:modified>
</cp:coreProperties>
</file>